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CA" w:rsidRPr="00AF55CA" w:rsidRDefault="00AF55CA" w:rsidP="00AF55CA">
      <w:pPr>
        <w:keepNext/>
        <w:keepLines/>
        <w:spacing w:before="260" w:after="260" w:line="416" w:lineRule="auto"/>
        <w:jc w:val="center"/>
        <w:outlineLvl w:val="1"/>
        <w:rPr>
          <w:rFonts w:eastAsia="黑体"/>
          <w:b/>
          <w:bCs/>
          <w:color w:val="000000"/>
          <w:kern w:val="0"/>
          <w:sz w:val="30"/>
          <w:szCs w:val="30"/>
        </w:rPr>
      </w:pPr>
      <w:r w:rsidRPr="00AF55CA">
        <w:rPr>
          <w:rFonts w:eastAsia="黑体" w:hint="eastAsia"/>
          <w:b/>
          <w:bCs/>
          <w:color w:val="000000"/>
          <w:kern w:val="0"/>
          <w:sz w:val="32"/>
          <w:szCs w:val="32"/>
        </w:rPr>
        <w:t>采购需求</w:t>
      </w:r>
    </w:p>
    <w:p w:rsidR="00AF55CA" w:rsidRPr="00AF55CA" w:rsidRDefault="00AF55CA" w:rsidP="00AF55CA">
      <w:pPr>
        <w:spacing w:line="400" w:lineRule="exact"/>
        <w:jc w:val="left"/>
        <w:rPr>
          <w:color w:val="000000"/>
        </w:rPr>
      </w:pPr>
      <w:r w:rsidRPr="00AF55CA">
        <w:rPr>
          <w:rFonts w:hint="eastAsia"/>
          <w:color w:val="000000"/>
        </w:rPr>
        <w:t>说明：</w:t>
      </w:r>
    </w:p>
    <w:p w:rsidR="00AF55CA" w:rsidRPr="00AF55CA" w:rsidRDefault="00AF55CA" w:rsidP="00AF55CA">
      <w:pPr>
        <w:spacing w:line="400" w:lineRule="exact"/>
        <w:ind w:firstLineChars="202" w:firstLine="424"/>
        <w:jc w:val="left"/>
        <w:rPr>
          <w:color w:val="000000"/>
        </w:rPr>
      </w:pPr>
      <w:r w:rsidRPr="00AF55CA">
        <w:rPr>
          <w:color w:val="000000"/>
        </w:rPr>
        <w:t xml:space="preserve">1. </w:t>
      </w:r>
      <w:r w:rsidRPr="00AF55CA">
        <w:rPr>
          <w:rFonts w:hint="eastAsia"/>
          <w:color w:val="000000"/>
        </w:rPr>
        <w:t>本招标文件所称中小企业必须符合《政府采购促进中小企业发展暂行办法》第二条规定。</w:t>
      </w:r>
    </w:p>
    <w:p w:rsidR="00AF55CA" w:rsidRPr="00AF55CA" w:rsidRDefault="00AF55CA" w:rsidP="00AF55CA">
      <w:pPr>
        <w:spacing w:line="400" w:lineRule="exact"/>
        <w:ind w:firstLineChars="202" w:firstLine="424"/>
        <w:jc w:val="left"/>
        <w:rPr>
          <w:color w:val="000000"/>
        </w:rPr>
      </w:pPr>
      <w:r w:rsidRPr="00AF55CA">
        <w:rPr>
          <w:color w:val="000000"/>
        </w:rPr>
        <w:t xml:space="preserve">2. </w:t>
      </w:r>
      <w:r w:rsidRPr="00AF55CA">
        <w:rPr>
          <w:rFonts w:hint="eastAsia"/>
          <w:color w:val="000000"/>
        </w:rPr>
        <w:t>小型和微型企业产品的价格给予</w:t>
      </w:r>
      <w:r w:rsidRPr="00AF55CA">
        <w:rPr>
          <w:color w:val="000000"/>
        </w:rPr>
        <w:t>6%-10%</w:t>
      </w:r>
      <w:r w:rsidRPr="00AF55CA">
        <w:rPr>
          <w:rFonts w:hint="eastAsia"/>
          <w:color w:val="000000"/>
        </w:rPr>
        <w:t>的扣除，用扣除后的价格参与评审，具体扣除比例以第四章《评标办法及评标标准》的规定为准。</w:t>
      </w:r>
    </w:p>
    <w:p w:rsidR="00AF55CA" w:rsidRPr="00AF55CA" w:rsidRDefault="00AF55CA" w:rsidP="00AF55CA">
      <w:pPr>
        <w:spacing w:line="400" w:lineRule="exact"/>
        <w:ind w:firstLineChars="202" w:firstLine="424"/>
        <w:jc w:val="left"/>
        <w:rPr>
          <w:color w:val="000000"/>
        </w:rPr>
      </w:pPr>
      <w:r w:rsidRPr="00AF55CA">
        <w:rPr>
          <w:color w:val="000000"/>
        </w:rPr>
        <w:t xml:space="preserve">3. </w:t>
      </w:r>
      <w:r w:rsidRPr="00AF55CA">
        <w:rPr>
          <w:rFonts w:hint="eastAsia"/>
          <w:color w:val="000000"/>
        </w:rPr>
        <w:t>小型、微型企业提供中型企业制造的货物的，视同为中型企业。</w:t>
      </w:r>
    </w:p>
    <w:p w:rsidR="00AF55CA" w:rsidRPr="00AF55CA" w:rsidRDefault="00AF55CA" w:rsidP="00AF55CA">
      <w:pPr>
        <w:spacing w:line="400" w:lineRule="exact"/>
        <w:ind w:firstLineChars="202" w:firstLine="424"/>
        <w:jc w:val="left"/>
        <w:rPr>
          <w:color w:val="000000"/>
        </w:rPr>
      </w:pPr>
      <w:r w:rsidRPr="00AF55CA">
        <w:rPr>
          <w:color w:val="000000"/>
        </w:rPr>
        <w:t xml:space="preserve">4. </w:t>
      </w:r>
      <w:r w:rsidRPr="00AF55CA">
        <w:rPr>
          <w:rFonts w:hint="eastAsia"/>
          <w:color w:val="000000"/>
        </w:rPr>
        <w:t>小型、微型企业提供大型企业制造的货物的，视同为大型企业。</w:t>
      </w:r>
    </w:p>
    <w:p w:rsidR="00AF55CA" w:rsidRPr="00AF55CA" w:rsidRDefault="00AF55CA" w:rsidP="00AF55CA">
      <w:pPr>
        <w:spacing w:line="400" w:lineRule="exact"/>
        <w:ind w:firstLineChars="202" w:firstLine="424"/>
        <w:jc w:val="left"/>
        <w:rPr>
          <w:rFonts w:eastAsia="微软雅黑"/>
          <w:b/>
          <w:color w:val="000000"/>
          <w:sz w:val="24"/>
        </w:rPr>
      </w:pPr>
      <w:r w:rsidRPr="00AF55CA">
        <w:rPr>
          <w:color w:val="000000"/>
        </w:rPr>
        <w:t xml:space="preserve">5. </w:t>
      </w:r>
      <w:r w:rsidRPr="00AF55CA">
        <w:rPr>
          <w:rFonts w:eastAsia="微软雅黑" w:hint="eastAsia"/>
          <w:b/>
          <w:color w:val="000000"/>
          <w:sz w:val="24"/>
        </w:rPr>
        <w:t>根据财库〔</w:t>
      </w:r>
      <w:r w:rsidRPr="00AF55CA">
        <w:rPr>
          <w:rFonts w:eastAsia="微软雅黑"/>
          <w:b/>
          <w:color w:val="000000"/>
          <w:sz w:val="24"/>
        </w:rPr>
        <w:t>2019</w:t>
      </w:r>
      <w:r w:rsidRPr="00AF55CA">
        <w:rPr>
          <w:rFonts w:eastAsia="微软雅黑" w:hint="eastAsia"/>
          <w:b/>
          <w:color w:val="000000"/>
          <w:sz w:val="24"/>
        </w:rPr>
        <w:t>〕</w:t>
      </w:r>
      <w:r w:rsidRPr="00AF55CA">
        <w:rPr>
          <w:rFonts w:eastAsia="微软雅黑"/>
          <w:b/>
          <w:color w:val="000000"/>
          <w:sz w:val="24"/>
        </w:rPr>
        <w:t>9</w:t>
      </w:r>
      <w:r w:rsidRPr="00AF55CA">
        <w:rPr>
          <w:rFonts w:eastAsia="微软雅黑" w:hint="eastAsia"/>
          <w:b/>
          <w:color w:val="000000"/>
          <w:sz w:val="24"/>
        </w:rPr>
        <w:t>号及财库〔</w:t>
      </w:r>
      <w:r w:rsidRPr="00AF55CA">
        <w:rPr>
          <w:rFonts w:eastAsia="微软雅黑"/>
          <w:b/>
          <w:color w:val="000000"/>
          <w:sz w:val="24"/>
        </w:rPr>
        <w:t>2019</w:t>
      </w:r>
      <w:r w:rsidRPr="00AF55CA">
        <w:rPr>
          <w:rFonts w:eastAsia="微软雅黑" w:hint="eastAsia"/>
          <w:b/>
          <w:color w:val="000000"/>
          <w:sz w:val="24"/>
        </w:rPr>
        <w:t>〕</w:t>
      </w:r>
      <w:r w:rsidRPr="00AF55CA">
        <w:rPr>
          <w:rFonts w:eastAsia="微软雅黑"/>
          <w:b/>
          <w:color w:val="000000"/>
          <w:sz w:val="24"/>
        </w:rPr>
        <w:t>19</w:t>
      </w:r>
      <w:r w:rsidRPr="00AF55CA">
        <w:rPr>
          <w:rFonts w:eastAsia="微软雅黑" w:hint="eastAsia"/>
          <w:b/>
          <w:color w:val="000000"/>
          <w:sz w:val="24"/>
        </w:rPr>
        <w:t>号文件规定，台式计算机，便携式计算机、平板式微型计算机，激光打印机，针式打印机，液晶显示器，制冷压缩机（冷水机组、水源热泵机组、溴化锂吸收式冷水机组），空调机组</w:t>
      </w:r>
      <w:r w:rsidRPr="00AF55CA">
        <w:rPr>
          <w:rFonts w:eastAsia="微软雅黑"/>
          <w:b/>
          <w:color w:val="000000"/>
          <w:sz w:val="24"/>
        </w:rPr>
        <w:t>[</w:t>
      </w:r>
      <w:r w:rsidRPr="00AF55CA">
        <w:rPr>
          <w:rFonts w:eastAsia="微软雅黑" w:hint="eastAsia"/>
          <w:b/>
          <w:color w:val="000000"/>
          <w:sz w:val="24"/>
        </w:rPr>
        <w:t>多联式空调（热泵）机组（制冷量＞</w:t>
      </w:r>
      <w:r w:rsidRPr="00AF55CA">
        <w:rPr>
          <w:rFonts w:eastAsia="微软雅黑"/>
          <w:b/>
          <w:color w:val="000000"/>
          <w:sz w:val="24"/>
        </w:rPr>
        <w:t>14000W</w:t>
      </w:r>
      <w:r w:rsidRPr="00AF55CA">
        <w:rPr>
          <w:rFonts w:eastAsia="微软雅黑" w:hint="eastAsia"/>
          <w:b/>
          <w:color w:val="000000"/>
          <w:sz w:val="24"/>
        </w:rPr>
        <w:t>），单元式空气调节机（制冷量＞</w:t>
      </w:r>
      <w:r w:rsidRPr="00AF55CA">
        <w:rPr>
          <w:rFonts w:eastAsia="微软雅黑"/>
          <w:b/>
          <w:color w:val="000000"/>
          <w:sz w:val="24"/>
        </w:rPr>
        <w:t>14000W</w:t>
      </w:r>
      <w:r w:rsidRPr="00AF55CA">
        <w:rPr>
          <w:rFonts w:eastAsia="微软雅黑" w:hint="eastAsia"/>
          <w:b/>
          <w:color w:val="000000"/>
          <w:sz w:val="24"/>
        </w:rPr>
        <w:t>）</w:t>
      </w:r>
      <w:r w:rsidRPr="00AF55CA">
        <w:rPr>
          <w:rFonts w:eastAsia="微软雅黑"/>
          <w:b/>
          <w:color w:val="000000"/>
          <w:sz w:val="24"/>
        </w:rPr>
        <w:t>]</w:t>
      </w:r>
      <w:r w:rsidRPr="00AF55CA">
        <w:rPr>
          <w:rFonts w:eastAsia="微软雅黑" w:hint="eastAsia"/>
          <w:b/>
          <w:color w:val="000000"/>
          <w:sz w:val="24"/>
        </w:rPr>
        <w:t>，专用制冷、空调设备（机房空调），镇流器（管型荧光灯镇流器），空调机</w:t>
      </w:r>
      <w:r w:rsidRPr="00AF55CA">
        <w:rPr>
          <w:rFonts w:eastAsia="微软雅黑"/>
          <w:b/>
          <w:color w:val="000000"/>
          <w:sz w:val="24"/>
        </w:rPr>
        <w:t>[</w:t>
      </w:r>
      <w:r w:rsidRPr="00AF55CA">
        <w:rPr>
          <w:rFonts w:eastAsia="微软雅黑" w:hint="eastAsia"/>
          <w:b/>
          <w:color w:val="000000"/>
          <w:sz w:val="24"/>
        </w:rPr>
        <w:t>房间空气调节器、多联式空调（热泵）机组（制冷量≤</w:t>
      </w:r>
      <w:r w:rsidRPr="00AF55CA">
        <w:rPr>
          <w:rFonts w:eastAsia="微软雅黑"/>
          <w:b/>
          <w:color w:val="000000"/>
          <w:sz w:val="24"/>
        </w:rPr>
        <w:t>14000W</w:t>
      </w:r>
      <w:r w:rsidRPr="00AF55CA">
        <w:rPr>
          <w:rFonts w:eastAsia="微软雅黑" w:hint="eastAsia"/>
          <w:b/>
          <w:color w:val="000000"/>
          <w:sz w:val="24"/>
        </w:rPr>
        <w:t>）、单元式空气调节机（制冷量≤</w:t>
      </w:r>
      <w:r w:rsidRPr="00AF55CA">
        <w:rPr>
          <w:rFonts w:eastAsia="微软雅黑"/>
          <w:b/>
          <w:color w:val="000000"/>
          <w:sz w:val="24"/>
        </w:rPr>
        <w:t>14000W</w:t>
      </w:r>
      <w:r w:rsidRPr="00AF55CA">
        <w:rPr>
          <w:rFonts w:eastAsia="微软雅黑" w:hint="eastAsia"/>
          <w:b/>
          <w:color w:val="000000"/>
          <w:sz w:val="24"/>
        </w:rPr>
        <w:t>）</w:t>
      </w:r>
      <w:r w:rsidRPr="00AF55CA">
        <w:rPr>
          <w:rFonts w:eastAsia="微软雅黑"/>
          <w:b/>
          <w:color w:val="000000"/>
          <w:sz w:val="24"/>
        </w:rPr>
        <w:t>]</w:t>
      </w:r>
      <w:r w:rsidRPr="00AF55CA">
        <w:rPr>
          <w:rFonts w:eastAsia="微软雅黑" w:hint="eastAsia"/>
          <w:b/>
          <w:color w:val="000000"/>
          <w:sz w:val="24"/>
        </w:rPr>
        <w:t>，电热水器，普通照明用双端荧光灯，电视设备</w:t>
      </w:r>
      <w:r w:rsidRPr="00AF55CA">
        <w:rPr>
          <w:rFonts w:eastAsia="微软雅黑"/>
          <w:b/>
          <w:color w:val="000000"/>
          <w:sz w:val="24"/>
        </w:rPr>
        <w:t>[</w:t>
      </w:r>
      <w:r w:rsidRPr="00AF55CA">
        <w:rPr>
          <w:rFonts w:eastAsia="微软雅黑" w:hint="eastAsia"/>
          <w:b/>
          <w:color w:val="000000"/>
          <w:sz w:val="24"/>
        </w:rPr>
        <w:t>普通电视设备（电视机）</w:t>
      </w:r>
      <w:r w:rsidRPr="00AF55CA">
        <w:rPr>
          <w:rFonts w:eastAsia="微软雅黑"/>
          <w:b/>
          <w:color w:val="000000"/>
          <w:sz w:val="24"/>
        </w:rPr>
        <w:t>]</w:t>
      </w:r>
      <w:r w:rsidRPr="00AF55CA">
        <w:rPr>
          <w:rFonts w:eastAsia="微软雅黑" w:hint="eastAsia"/>
          <w:b/>
          <w:color w:val="000000"/>
          <w:sz w:val="24"/>
        </w:rPr>
        <w:t>，视频设备（视频监控设备、监视器），便器（坐便器、蹲便器、小便器），水嘴均为节能产品政府采购品目清单内标注“</w:t>
      </w:r>
      <w:r w:rsidRPr="00AF55CA">
        <w:rPr>
          <w:rFonts w:ascii="Segoe UI Symbol" w:eastAsia="微软雅黑" w:hAnsi="Segoe UI Symbol" w:cs="Segoe UI Symbol" w:hint="eastAsia"/>
          <w:b/>
          <w:color w:val="000000"/>
          <w:sz w:val="24"/>
        </w:rPr>
        <w:t>★</w:t>
      </w:r>
      <w:r w:rsidRPr="00AF55CA">
        <w:rPr>
          <w:rFonts w:eastAsia="微软雅黑" w:hint="eastAsia"/>
          <w:b/>
          <w:color w:val="000000"/>
          <w:sz w:val="24"/>
        </w:rPr>
        <w:t>”的品目，属于政府强制采购节能产品。若采购货物属于以上品目清单的产品时，投标人的投标货物必须使用政府强制采购的节能产品，投标人必须在投标文件中提供所投产品的节能产品认证证书复印件（加盖投标人公章），否则作无效投标处理。</w:t>
      </w:r>
    </w:p>
    <w:p w:rsidR="00AF55CA" w:rsidRPr="00AF55CA" w:rsidRDefault="00AF55CA" w:rsidP="00AF55CA">
      <w:pPr>
        <w:spacing w:line="400" w:lineRule="exact"/>
        <w:ind w:firstLineChars="202" w:firstLine="424"/>
        <w:jc w:val="left"/>
        <w:rPr>
          <w:color w:val="000000"/>
          <w:szCs w:val="21"/>
        </w:rPr>
      </w:pPr>
      <w:r w:rsidRPr="00AF55CA">
        <w:rPr>
          <w:color w:val="000000"/>
        </w:rPr>
        <w:t>6.</w:t>
      </w:r>
      <w:r w:rsidRPr="00AF55CA">
        <w:rPr>
          <w:rFonts w:hint="eastAsia"/>
          <w:color w:val="000000"/>
          <w:szCs w:val="21"/>
        </w:rPr>
        <w:t>招标文件中所要求提供的证明材料，如为外文文本的请提供中文翻译文本。</w:t>
      </w:r>
    </w:p>
    <w:p w:rsidR="00AF55CA" w:rsidRPr="00AF55CA" w:rsidRDefault="00AF55CA" w:rsidP="00AF55CA">
      <w:pPr>
        <w:spacing w:line="400" w:lineRule="exact"/>
        <w:ind w:firstLineChars="202" w:firstLine="426"/>
        <w:jc w:val="left"/>
        <w:rPr>
          <w:b/>
          <w:color w:val="000000"/>
          <w:szCs w:val="21"/>
        </w:rPr>
      </w:pPr>
      <w:r w:rsidRPr="00AF55CA">
        <w:rPr>
          <w:b/>
          <w:color w:val="000000"/>
          <w:szCs w:val="21"/>
        </w:rPr>
        <w:t>7.</w:t>
      </w:r>
      <w:r w:rsidRPr="00AF55CA">
        <w:rPr>
          <w:rFonts w:hint="eastAsia"/>
          <w:b/>
          <w:color w:val="00000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F55CA" w:rsidRPr="00AF55CA" w:rsidRDefault="00AF55CA" w:rsidP="00AF55CA">
      <w:pPr>
        <w:spacing w:line="400" w:lineRule="exact"/>
        <w:ind w:firstLineChars="202" w:firstLine="424"/>
        <w:jc w:val="left"/>
        <w:rPr>
          <w:color w:val="000000"/>
          <w:szCs w:val="21"/>
        </w:rPr>
      </w:pPr>
      <w:r w:rsidRPr="00AF55CA">
        <w:rPr>
          <w:color w:val="000000"/>
          <w:szCs w:val="21"/>
        </w:rPr>
        <w:t>8.</w:t>
      </w:r>
      <w:r w:rsidRPr="00AF55CA">
        <w:rPr>
          <w:rFonts w:hint="eastAsia"/>
          <w:color w:val="000000"/>
          <w:szCs w:val="21"/>
        </w:rPr>
        <w:t>本采购需求中技术要求所使用的标准或应用标准如与投标人所执行的标准不一致时，按最新标准或较高标准执行。</w:t>
      </w:r>
    </w:p>
    <w:p w:rsidR="00AF55CA" w:rsidRPr="00AF55CA" w:rsidRDefault="00AF55CA" w:rsidP="00AF55CA">
      <w:pPr>
        <w:spacing w:line="400" w:lineRule="exact"/>
        <w:ind w:firstLineChars="202" w:firstLine="426"/>
        <w:jc w:val="left"/>
        <w:rPr>
          <w:b/>
          <w:color w:val="000000"/>
          <w:szCs w:val="21"/>
        </w:rPr>
      </w:pPr>
      <w:r w:rsidRPr="00AF55CA">
        <w:rPr>
          <w:rFonts w:hint="eastAsia"/>
          <w:b/>
          <w:color w:val="000000"/>
          <w:szCs w:val="21"/>
        </w:rPr>
        <w:t>A</w:t>
      </w:r>
      <w:r w:rsidRPr="00AF55CA">
        <w:rPr>
          <w:rFonts w:hint="eastAsia"/>
          <w:b/>
          <w:color w:val="000000"/>
          <w:szCs w:val="21"/>
        </w:rPr>
        <w:t>、</w:t>
      </w:r>
      <w:r w:rsidRPr="00AF55CA">
        <w:rPr>
          <w:b/>
          <w:color w:val="000000"/>
          <w:szCs w:val="21"/>
        </w:rPr>
        <w:t>B</w:t>
      </w:r>
      <w:r w:rsidRPr="00AF55CA">
        <w:rPr>
          <w:rFonts w:hint="eastAsia"/>
          <w:b/>
          <w:color w:val="000000"/>
          <w:szCs w:val="21"/>
        </w:rPr>
        <w:t>、</w:t>
      </w:r>
      <w:r w:rsidRPr="00AF55CA">
        <w:rPr>
          <w:b/>
          <w:color w:val="000000"/>
          <w:szCs w:val="21"/>
        </w:rPr>
        <w:t>C</w:t>
      </w:r>
      <w:r w:rsidRPr="00AF55CA">
        <w:rPr>
          <w:rFonts w:hint="eastAsia"/>
          <w:b/>
          <w:color w:val="000000"/>
          <w:szCs w:val="21"/>
        </w:rPr>
        <w:t>分标</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tblPr>
      <w:tblGrid>
        <w:gridCol w:w="488"/>
        <w:gridCol w:w="1487"/>
        <w:gridCol w:w="243"/>
        <w:gridCol w:w="723"/>
        <w:gridCol w:w="6005"/>
      </w:tblGrid>
      <w:tr w:rsidR="00AF55CA" w:rsidRPr="00AF55CA" w:rsidTr="00A3385A">
        <w:trPr>
          <w:trHeight w:val="410"/>
        </w:trPr>
        <w:tc>
          <w:tcPr>
            <w:tcW w:w="273" w:type="pct"/>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20" w:lineRule="exact"/>
              <w:jc w:val="center"/>
              <w:rPr>
                <w:b/>
                <w:szCs w:val="21"/>
              </w:rPr>
            </w:pPr>
            <w:r w:rsidRPr="00AF55CA">
              <w:rPr>
                <w:rFonts w:hint="eastAsia"/>
                <w:b/>
                <w:szCs w:val="21"/>
              </w:rPr>
              <w:t>项号</w:t>
            </w:r>
          </w:p>
        </w:tc>
        <w:tc>
          <w:tcPr>
            <w:tcW w:w="831" w:type="pct"/>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20" w:lineRule="exact"/>
              <w:jc w:val="center"/>
              <w:rPr>
                <w:b/>
                <w:szCs w:val="21"/>
              </w:rPr>
            </w:pPr>
            <w:r w:rsidRPr="00AF55CA">
              <w:rPr>
                <w:rFonts w:hint="eastAsia"/>
                <w:b/>
                <w:szCs w:val="21"/>
              </w:rPr>
              <w:t>服务名称</w:t>
            </w:r>
          </w:p>
        </w:tc>
        <w:tc>
          <w:tcPr>
            <w:tcW w:w="540" w:type="pct"/>
            <w:gridSpan w:val="2"/>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20" w:lineRule="exact"/>
              <w:jc w:val="center"/>
              <w:rPr>
                <w:b/>
                <w:szCs w:val="21"/>
              </w:rPr>
            </w:pPr>
            <w:r w:rsidRPr="00AF55CA">
              <w:rPr>
                <w:rFonts w:hint="eastAsia"/>
                <w:b/>
                <w:szCs w:val="21"/>
              </w:rPr>
              <w:t>数量</w:t>
            </w:r>
          </w:p>
        </w:tc>
        <w:tc>
          <w:tcPr>
            <w:tcW w:w="3356" w:type="pct"/>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20" w:lineRule="exact"/>
              <w:jc w:val="center"/>
              <w:rPr>
                <w:b/>
                <w:bCs/>
                <w:szCs w:val="21"/>
              </w:rPr>
            </w:pPr>
            <w:r w:rsidRPr="00AF55CA">
              <w:rPr>
                <w:rFonts w:hint="eastAsia"/>
                <w:b/>
                <w:szCs w:val="21"/>
              </w:rPr>
              <w:t>服务内容及要求</w:t>
            </w:r>
          </w:p>
        </w:tc>
      </w:tr>
      <w:tr w:rsidR="00AF55CA" w:rsidRPr="00AF55CA" w:rsidTr="00A3385A">
        <w:trPr>
          <w:trHeight w:val="90"/>
        </w:trPr>
        <w:tc>
          <w:tcPr>
            <w:tcW w:w="273" w:type="pct"/>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40" w:lineRule="exact"/>
              <w:jc w:val="center"/>
              <w:rPr>
                <w:color w:val="000000"/>
                <w:szCs w:val="21"/>
              </w:rPr>
            </w:pPr>
            <w:r w:rsidRPr="00AF55CA">
              <w:rPr>
                <w:color w:val="000000"/>
                <w:szCs w:val="21"/>
              </w:rPr>
              <w:t>1</w:t>
            </w:r>
          </w:p>
        </w:tc>
        <w:tc>
          <w:tcPr>
            <w:tcW w:w="831" w:type="pct"/>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40" w:lineRule="exact"/>
              <w:jc w:val="center"/>
              <w:rPr>
                <w:color w:val="000000"/>
                <w:szCs w:val="21"/>
              </w:rPr>
            </w:pPr>
            <w:r w:rsidRPr="00AF55CA">
              <w:rPr>
                <w:rFonts w:hint="eastAsia"/>
                <w:szCs w:val="21"/>
              </w:rPr>
              <w:t>A</w:t>
            </w:r>
            <w:r w:rsidRPr="00AF55CA">
              <w:rPr>
                <w:rFonts w:hint="eastAsia"/>
                <w:szCs w:val="21"/>
              </w:rPr>
              <w:t>分标：</w:t>
            </w:r>
            <w:r w:rsidRPr="00AF55CA">
              <w:rPr>
                <w:szCs w:val="21"/>
              </w:rPr>
              <w:t>2020</w:t>
            </w:r>
            <w:r w:rsidRPr="00AF55CA">
              <w:rPr>
                <w:rFonts w:hint="eastAsia"/>
                <w:szCs w:val="21"/>
              </w:rPr>
              <w:t>年</w:t>
            </w:r>
            <w:r w:rsidRPr="00AF55CA">
              <w:rPr>
                <w:szCs w:val="21"/>
              </w:rPr>
              <w:t>—2021</w:t>
            </w:r>
            <w:r w:rsidRPr="00AF55CA">
              <w:rPr>
                <w:rFonts w:hint="eastAsia"/>
                <w:szCs w:val="21"/>
              </w:rPr>
              <w:t>年广西郁江河网水功能区水质监测；</w:t>
            </w:r>
            <w:r w:rsidRPr="00AF55CA">
              <w:rPr>
                <w:rFonts w:hint="eastAsia"/>
                <w:szCs w:val="21"/>
              </w:rPr>
              <w:t>B</w:t>
            </w:r>
            <w:r w:rsidRPr="00AF55CA">
              <w:rPr>
                <w:rFonts w:hint="eastAsia"/>
                <w:szCs w:val="21"/>
              </w:rPr>
              <w:t>分标：</w:t>
            </w:r>
            <w:r w:rsidRPr="00AF55CA">
              <w:rPr>
                <w:szCs w:val="21"/>
              </w:rPr>
              <w:t>2020</w:t>
            </w:r>
            <w:r w:rsidRPr="00AF55CA">
              <w:rPr>
                <w:rFonts w:hint="eastAsia"/>
                <w:szCs w:val="21"/>
              </w:rPr>
              <w:t>年</w:t>
            </w:r>
            <w:r w:rsidRPr="00AF55CA">
              <w:rPr>
                <w:szCs w:val="21"/>
              </w:rPr>
              <w:lastRenderedPageBreak/>
              <w:t>—2021</w:t>
            </w:r>
            <w:r w:rsidRPr="00AF55CA">
              <w:rPr>
                <w:rFonts w:hint="eastAsia"/>
                <w:szCs w:val="21"/>
              </w:rPr>
              <w:t>年广西桂柳江河网水功能区水质监测；</w:t>
            </w:r>
            <w:r w:rsidRPr="00AF55CA">
              <w:rPr>
                <w:rFonts w:hint="eastAsia"/>
                <w:szCs w:val="21"/>
              </w:rPr>
              <w:t>C</w:t>
            </w:r>
            <w:r w:rsidRPr="00AF55CA">
              <w:rPr>
                <w:rFonts w:hint="eastAsia"/>
                <w:szCs w:val="21"/>
              </w:rPr>
              <w:t>分标：</w:t>
            </w:r>
            <w:r w:rsidRPr="00AF55CA">
              <w:rPr>
                <w:szCs w:val="21"/>
              </w:rPr>
              <w:t>2020</w:t>
            </w:r>
            <w:r w:rsidRPr="00AF55CA">
              <w:rPr>
                <w:rFonts w:hint="eastAsia"/>
                <w:szCs w:val="21"/>
              </w:rPr>
              <w:t>年</w:t>
            </w:r>
            <w:r w:rsidRPr="00AF55CA">
              <w:rPr>
                <w:szCs w:val="21"/>
              </w:rPr>
              <w:t>—2021</w:t>
            </w:r>
            <w:r w:rsidRPr="00AF55CA">
              <w:rPr>
                <w:rFonts w:hint="eastAsia"/>
                <w:szCs w:val="21"/>
              </w:rPr>
              <w:t>年广西西江及桂南沿海诸河水功能区水质监测</w:t>
            </w:r>
          </w:p>
        </w:tc>
        <w:tc>
          <w:tcPr>
            <w:tcW w:w="540" w:type="pct"/>
            <w:gridSpan w:val="2"/>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40" w:lineRule="exact"/>
              <w:jc w:val="center"/>
              <w:rPr>
                <w:color w:val="000000"/>
                <w:szCs w:val="21"/>
              </w:rPr>
            </w:pPr>
            <w:r w:rsidRPr="00AF55CA">
              <w:rPr>
                <w:color w:val="000000"/>
                <w:szCs w:val="21"/>
              </w:rPr>
              <w:lastRenderedPageBreak/>
              <w:t>1</w:t>
            </w:r>
            <w:r w:rsidRPr="00AF55CA">
              <w:rPr>
                <w:rFonts w:hint="eastAsia"/>
                <w:color w:val="000000"/>
                <w:szCs w:val="21"/>
              </w:rPr>
              <w:t>项</w:t>
            </w:r>
          </w:p>
        </w:tc>
        <w:tc>
          <w:tcPr>
            <w:tcW w:w="3356" w:type="pct"/>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napToGrid w:val="0"/>
              <w:spacing w:line="440" w:lineRule="exact"/>
              <w:jc w:val="left"/>
              <w:rPr>
                <w:b/>
                <w:bCs/>
                <w:szCs w:val="21"/>
              </w:rPr>
            </w:pPr>
            <w:r w:rsidRPr="00AF55CA">
              <w:rPr>
                <w:color w:val="000000"/>
              </w:rPr>
              <w:t>▲</w:t>
            </w:r>
            <w:r w:rsidRPr="00AF55CA">
              <w:rPr>
                <w:b/>
                <w:bCs/>
                <w:szCs w:val="21"/>
              </w:rPr>
              <w:t>1</w:t>
            </w:r>
            <w:r w:rsidRPr="00AF55CA">
              <w:rPr>
                <w:rFonts w:hint="eastAsia"/>
                <w:b/>
                <w:bCs/>
                <w:szCs w:val="21"/>
              </w:rPr>
              <w:t>、总体要求</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完成广西水功能区断面水质监测，分析</w:t>
            </w:r>
            <w:r w:rsidRPr="00AF55CA">
              <w:rPr>
                <w:szCs w:val="21"/>
              </w:rPr>
              <w:t>项目</w:t>
            </w:r>
            <w:r w:rsidRPr="00AF55CA">
              <w:rPr>
                <w:rFonts w:hint="eastAsia"/>
                <w:szCs w:val="21"/>
              </w:rPr>
              <w:t>为浊度</w:t>
            </w:r>
            <w:r w:rsidRPr="00AF55CA">
              <w:rPr>
                <w:szCs w:val="21"/>
              </w:rPr>
              <w:t>、</w:t>
            </w:r>
            <w:r w:rsidRPr="00AF55CA">
              <w:rPr>
                <w:rFonts w:hint="eastAsia"/>
                <w:szCs w:val="21"/>
              </w:rPr>
              <w:t>高</w:t>
            </w:r>
            <w:r w:rsidRPr="00AF55CA">
              <w:rPr>
                <w:szCs w:val="21"/>
              </w:rPr>
              <w:t>锰</w:t>
            </w:r>
            <w:r w:rsidRPr="00AF55CA">
              <w:rPr>
                <w:rFonts w:hint="eastAsia"/>
                <w:szCs w:val="21"/>
              </w:rPr>
              <w:t>酸盐指数</w:t>
            </w:r>
            <w:r w:rsidRPr="00AF55CA">
              <w:rPr>
                <w:szCs w:val="21"/>
              </w:rPr>
              <w:t>（</w:t>
            </w:r>
            <w:r w:rsidRPr="00AF55CA">
              <w:rPr>
                <w:rFonts w:hint="eastAsia"/>
                <w:szCs w:val="21"/>
              </w:rPr>
              <w:t>或化学</w:t>
            </w:r>
            <w:r w:rsidRPr="00AF55CA">
              <w:rPr>
                <w:szCs w:val="21"/>
              </w:rPr>
              <w:t>需氧量）</w:t>
            </w:r>
            <w:r w:rsidRPr="00AF55CA">
              <w:rPr>
                <w:rFonts w:hint="eastAsia"/>
                <w:szCs w:val="21"/>
              </w:rPr>
              <w:t>、</w:t>
            </w:r>
            <w:r w:rsidRPr="00AF55CA">
              <w:rPr>
                <w:szCs w:val="21"/>
              </w:rPr>
              <w:t>氨氮、总磷</w:t>
            </w:r>
            <w:r w:rsidRPr="00AF55CA">
              <w:rPr>
                <w:rFonts w:hint="eastAsia"/>
                <w:szCs w:val="21"/>
              </w:rPr>
              <w:t>，采用规定方法对样品进行分析，质量</w:t>
            </w:r>
            <w:r w:rsidRPr="00AF55CA">
              <w:rPr>
                <w:szCs w:val="21"/>
              </w:rPr>
              <w:t>控制按照《</w:t>
            </w:r>
            <w:r w:rsidRPr="00AF55CA">
              <w:rPr>
                <w:rFonts w:hint="eastAsia"/>
                <w:szCs w:val="21"/>
              </w:rPr>
              <w:t>广西壮族自治区水环境质量监测质量控</w:t>
            </w:r>
            <w:r w:rsidRPr="00AF55CA">
              <w:rPr>
                <w:rFonts w:hint="eastAsia"/>
                <w:szCs w:val="21"/>
              </w:rPr>
              <w:lastRenderedPageBreak/>
              <w:t>制技术方案</w:t>
            </w:r>
            <w:r w:rsidRPr="00AF55CA">
              <w:rPr>
                <w:szCs w:val="21"/>
              </w:rPr>
              <w:t>（</w:t>
            </w:r>
            <w:r w:rsidRPr="00AF55CA">
              <w:rPr>
                <w:rFonts w:hint="eastAsia"/>
                <w:szCs w:val="21"/>
              </w:rPr>
              <w:t>试行</w:t>
            </w:r>
            <w:r w:rsidRPr="00AF55CA">
              <w:rPr>
                <w:szCs w:val="21"/>
              </w:rPr>
              <w:t>）》</w:t>
            </w:r>
            <w:r w:rsidRPr="00AF55CA">
              <w:rPr>
                <w:rFonts w:hint="eastAsia"/>
                <w:szCs w:val="21"/>
              </w:rPr>
              <w:t>（见</w:t>
            </w:r>
            <w:r w:rsidRPr="00AF55CA">
              <w:rPr>
                <w:szCs w:val="21"/>
              </w:rPr>
              <w:t>附件</w:t>
            </w:r>
            <w:r w:rsidRPr="00AF55CA">
              <w:rPr>
                <w:rFonts w:hint="eastAsia"/>
                <w:szCs w:val="21"/>
              </w:rPr>
              <w:t>1</w:t>
            </w:r>
            <w:r w:rsidRPr="00AF55CA">
              <w:rPr>
                <w:rFonts w:hint="eastAsia"/>
                <w:szCs w:val="21"/>
              </w:rPr>
              <w:t>）及相关方法标准、技术规范的要求开展</w:t>
            </w:r>
            <w:r w:rsidRPr="00AF55CA">
              <w:rPr>
                <w:szCs w:val="21"/>
              </w:rPr>
              <w:t>，监测</w:t>
            </w:r>
            <w:r w:rsidRPr="00AF55CA">
              <w:rPr>
                <w:rFonts w:hint="eastAsia"/>
                <w:szCs w:val="21"/>
              </w:rPr>
              <w:t>任务</w:t>
            </w:r>
            <w:r w:rsidRPr="00AF55CA">
              <w:rPr>
                <w:szCs w:val="21"/>
              </w:rPr>
              <w:t>不能分包</w:t>
            </w:r>
            <w:r w:rsidRPr="00AF55CA">
              <w:rPr>
                <w:rFonts w:hint="eastAsia"/>
                <w:szCs w:val="21"/>
              </w:rPr>
              <w:t>。</w:t>
            </w:r>
          </w:p>
          <w:p w:rsidR="00AF55CA" w:rsidRPr="00AF55CA" w:rsidRDefault="00AF55CA" w:rsidP="00AF55CA">
            <w:pPr>
              <w:snapToGrid w:val="0"/>
              <w:spacing w:line="440" w:lineRule="exact"/>
              <w:jc w:val="left"/>
              <w:rPr>
                <w:b/>
                <w:bCs/>
                <w:szCs w:val="21"/>
              </w:rPr>
            </w:pPr>
            <w:r w:rsidRPr="00AF55CA">
              <w:rPr>
                <w:color w:val="000000"/>
              </w:rPr>
              <w:t>▲</w:t>
            </w:r>
            <w:r w:rsidRPr="00AF55CA">
              <w:rPr>
                <w:b/>
                <w:bCs/>
                <w:szCs w:val="21"/>
              </w:rPr>
              <w:t>2</w:t>
            </w:r>
            <w:r w:rsidRPr="00AF55CA">
              <w:rPr>
                <w:rFonts w:hint="eastAsia"/>
                <w:b/>
                <w:bCs/>
                <w:szCs w:val="21"/>
              </w:rPr>
              <w:t>、服务内容</w:t>
            </w:r>
          </w:p>
          <w:p w:rsidR="00AF55CA" w:rsidRPr="00AF55CA" w:rsidRDefault="00AF55CA" w:rsidP="00AF55CA">
            <w:pPr>
              <w:spacing w:line="400" w:lineRule="exact"/>
              <w:ind w:firstLineChars="200" w:firstLine="420"/>
              <w:jc w:val="left"/>
              <w:rPr>
                <w:szCs w:val="21"/>
              </w:rPr>
            </w:pPr>
            <w:r w:rsidRPr="00AF55CA">
              <w:rPr>
                <w:rFonts w:hint="eastAsia"/>
                <w:szCs w:val="21"/>
              </w:rPr>
              <w:t>监测项目：浊度、高锰酸盐指数（或化学需氧量）、氨氮、总磷。化学需氧量大于</w:t>
            </w:r>
            <w:r w:rsidRPr="00AF55CA">
              <w:rPr>
                <w:szCs w:val="21"/>
              </w:rPr>
              <w:t>30mg/L</w:t>
            </w:r>
            <w:r w:rsidRPr="00AF55CA">
              <w:rPr>
                <w:rFonts w:hint="eastAsia"/>
                <w:szCs w:val="21"/>
              </w:rPr>
              <w:t>时，监测化学需氧量；反之，监测高锰酸盐指数。</w:t>
            </w:r>
          </w:p>
          <w:p w:rsidR="00AF55CA" w:rsidRPr="00AF55CA" w:rsidRDefault="00AF55CA" w:rsidP="00AF55CA">
            <w:pPr>
              <w:spacing w:line="400" w:lineRule="exact"/>
              <w:ind w:firstLineChars="200" w:firstLine="420"/>
              <w:jc w:val="left"/>
              <w:rPr>
                <w:szCs w:val="21"/>
              </w:rPr>
            </w:pPr>
            <w:r w:rsidRPr="00AF55CA">
              <w:rPr>
                <w:rFonts w:hint="eastAsia"/>
                <w:szCs w:val="21"/>
              </w:rPr>
              <w:t>监测频次：不同的点位监测频次分为</w:t>
            </w:r>
            <w:r w:rsidRPr="00AF55CA">
              <w:rPr>
                <w:szCs w:val="21"/>
              </w:rPr>
              <w:t>12</w:t>
            </w:r>
            <w:r w:rsidRPr="00AF55CA">
              <w:rPr>
                <w:rFonts w:hint="eastAsia"/>
                <w:szCs w:val="21"/>
              </w:rPr>
              <w:t>次</w:t>
            </w:r>
            <w:r w:rsidRPr="00AF55CA">
              <w:rPr>
                <w:szCs w:val="21"/>
              </w:rPr>
              <w:t>/</w:t>
            </w:r>
            <w:r w:rsidRPr="00AF55CA">
              <w:rPr>
                <w:rFonts w:hint="eastAsia"/>
                <w:szCs w:val="21"/>
              </w:rPr>
              <w:t>年、</w:t>
            </w:r>
            <w:r w:rsidRPr="00AF55CA">
              <w:rPr>
                <w:szCs w:val="21"/>
              </w:rPr>
              <w:t>8</w:t>
            </w:r>
            <w:r w:rsidRPr="00AF55CA">
              <w:rPr>
                <w:rFonts w:hint="eastAsia"/>
                <w:szCs w:val="21"/>
              </w:rPr>
              <w:t>次</w:t>
            </w:r>
            <w:r w:rsidRPr="00AF55CA">
              <w:rPr>
                <w:szCs w:val="21"/>
              </w:rPr>
              <w:t>/</w:t>
            </w:r>
            <w:r w:rsidRPr="00AF55CA">
              <w:rPr>
                <w:rFonts w:hint="eastAsia"/>
                <w:szCs w:val="21"/>
              </w:rPr>
              <w:t>年和</w:t>
            </w:r>
            <w:r w:rsidRPr="00AF55CA">
              <w:rPr>
                <w:szCs w:val="21"/>
              </w:rPr>
              <w:t>6</w:t>
            </w:r>
            <w:r w:rsidRPr="00AF55CA">
              <w:rPr>
                <w:rFonts w:hint="eastAsia"/>
                <w:szCs w:val="21"/>
              </w:rPr>
              <w:t>次</w:t>
            </w:r>
            <w:r w:rsidRPr="00AF55CA">
              <w:rPr>
                <w:szCs w:val="21"/>
              </w:rPr>
              <w:t>/</w:t>
            </w:r>
            <w:r w:rsidRPr="00AF55CA">
              <w:rPr>
                <w:rFonts w:hint="eastAsia"/>
                <w:szCs w:val="21"/>
              </w:rPr>
              <w:t>年，共</w:t>
            </w:r>
            <w:r w:rsidRPr="00AF55CA">
              <w:rPr>
                <w:szCs w:val="21"/>
              </w:rPr>
              <w:t>3</w:t>
            </w:r>
            <w:r w:rsidRPr="00AF55CA">
              <w:rPr>
                <w:rFonts w:hint="eastAsia"/>
                <w:szCs w:val="21"/>
              </w:rPr>
              <w:t>种。</w:t>
            </w:r>
          </w:p>
          <w:p w:rsidR="00AF55CA" w:rsidRPr="00AF55CA" w:rsidRDefault="00AF55CA" w:rsidP="00AF55CA">
            <w:pPr>
              <w:spacing w:line="400" w:lineRule="exact"/>
              <w:ind w:firstLineChars="200" w:firstLine="420"/>
              <w:jc w:val="left"/>
              <w:rPr>
                <w:szCs w:val="21"/>
              </w:rPr>
            </w:pPr>
            <w:r w:rsidRPr="00AF55CA">
              <w:rPr>
                <w:rFonts w:hint="eastAsia"/>
                <w:szCs w:val="21"/>
              </w:rPr>
              <w:t>采样时间：采样时间为每月</w:t>
            </w:r>
            <w:r w:rsidRPr="00AF55CA">
              <w:rPr>
                <w:szCs w:val="21"/>
              </w:rPr>
              <w:t>1~15</w:t>
            </w:r>
            <w:r w:rsidRPr="00AF55CA">
              <w:rPr>
                <w:rFonts w:hint="eastAsia"/>
                <w:szCs w:val="21"/>
              </w:rPr>
              <w:t>日。数据上报时间每月</w:t>
            </w:r>
            <w:r w:rsidRPr="00AF55CA">
              <w:rPr>
                <w:rFonts w:hint="eastAsia"/>
                <w:szCs w:val="21"/>
              </w:rPr>
              <w:t>1</w:t>
            </w:r>
            <w:r w:rsidRPr="00AF55CA">
              <w:rPr>
                <w:szCs w:val="21"/>
              </w:rPr>
              <w:t>8</w:t>
            </w:r>
            <w:r w:rsidRPr="00AF55CA">
              <w:rPr>
                <w:rFonts w:hint="eastAsia"/>
                <w:szCs w:val="21"/>
              </w:rPr>
              <w:t>日前。</w:t>
            </w:r>
          </w:p>
          <w:p w:rsidR="00AF55CA" w:rsidRPr="00AF55CA" w:rsidRDefault="00AF55CA" w:rsidP="00AF55CA">
            <w:pPr>
              <w:spacing w:line="400" w:lineRule="exact"/>
              <w:ind w:firstLineChars="200" w:firstLine="420"/>
              <w:jc w:val="left"/>
              <w:rPr>
                <w:szCs w:val="21"/>
              </w:rPr>
            </w:pPr>
            <w:r w:rsidRPr="00AF55CA">
              <w:rPr>
                <w:rFonts w:hint="eastAsia"/>
                <w:szCs w:val="21"/>
              </w:rPr>
              <w:t>监测断面名称信息及频次见附表</w:t>
            </w:r>
            <w:r w:rsidRPr="00AF55CA">
              <w:rPr>
                <w:szCs w:val="21"/>
              </w:rPr>
              <w:t>1</w:t>
            </w:r>
            <w:r w:rsidRPr="00AF55CA">
              <w:rPr>
                <w:rFonts w:hint="eastAsia"/>
                <w:szCs w:val="21"/>
              </w:rPr>
              <w:t>~</w:t>
            </w:r>
            <w:r w:rsidRPr="00AF55CA">
              <w:rPr>
                <w:rFonts w:hint="eastAsia"/>
                <w:szCs w:val="21"/>
              </w:rPr>
              <w:t>附表</w:t>
            </w:r>
            <w:r w:rsidRPr="00AF55CA">
              <w:rPr>
                <w:rFonts w:hint="eastAsia"/>
                <w:szCs w:val="21"/>
              </w:rPr>
              <w:t>3</w:t>
            </w:r>
            <w:r w:rsidRPr="00AF55CA">
              <w:rPr>
                <w:rFonts w:hint="eastAsia"/>
                <w:szCs w:val="21"/>
              </w:rPr>
              <w:t>，具体经纬度由采购方提供。</w:t>
            </w:r>
          </w:p>
          <w:p w:rsidR="00AF55CA" w:rsidRPr="00AF55CA" w:rsidRDefault="00AF55CA" w:rsidP="00AF55CA">
            <w:pPr>
              <w:snapToGrid w:val="0"/>
              <w:spacing w:line="440" w:lineRule="exact"/>
              <w:jc w:val="left"/>
              <w:rPr>
                <w:b/>
                <w:bCs/>
                <w:szCs w:val="21"/>
              </w:rPr>
            </w:pPr>
            <w:r w:rsidRPr="00AF55CA">
              <w:rPr>
                <w:b/>
                <w:bCs/>
                <w:szCs w:val="21"/>
              </w:rPr>
              <w:t>3</w:t>
            </w:r>
            <w:r w:rsidRPr="00AF55CA">
              <w:rPr>
                <w:rFonts w:hint="eastAsia"/>
                <w:b/>
                <w:bCs/>
                <w:szCs w:val="21"/>
              </w:rPr>
              <w:t>、监测技术及质量控制要求</w:t>
            </w:r>
          </w:p>
          <w:p w:rsidR="00AF55CA" w:rsidRPr="00AF55CA" w:rsidRDefault="00AF55CA" w:rsidP="00AF55CA">
            <w:pPr>
              <w:snapToGrid w:val="0"/>
              <w:spacing w:line="440" w:lineRule="exact"/>
              <w:jc w:val="left"/>
              <w:rPr>
                <w:b/>
                <w:bCs/>
                <w:szCs w:val="21"/>
              </w:rPr>
            </w:pPr>
            <w:r w:rsidRPr="00AF55CA">
              <w:rPr>
                <w:color w:val="000000"/>
              </w:rPr>
              <w:t>▲</w:t>
            </w:r>
            <w:r w:rsidRPr="00AF55CA">
              <w:rPr>
                <w:b/>
                <w:bCs/>
                <w:szCs w:val="21"/>
              </w:rPr>
              <w:t>3.1</w:t>
            </w:r>
            <w:r w:rsidRPr="00AF55CA">
              <w:rPr>
                <w:rFonts w:hint="eastAsia"/>
                <w:b/>
                <w:bCs/>
                <w:szCs w:val="21"/>
              </w:rPr>
              <w:t>监测实施方案</w:t>
            </w:r>
          </w:p>
          <w:p w:rsidR="00AF55CA" w:rsidRPr="00AF55CA" w:rsidRDefault="00AF55CA" w:rsidP="00AF55CA">
            <w:pPr>
              <w:spacing w:line="400" w:lineRule="exact"/>
              <w:ind w:firstLineChars="200" w:firstLine="420"/>
              <w:jc w:val="left"/>
              <w:rPr>
                <w:szCs w:val="21"/>
              </w:rPr>
            </w:pPr>
            <w:r w:rsidRPr="00AF55CA">
              <w:rPr>
                <w:rFonts w:hint="eastAsia"/>
                <w:szCs w:val="21"/>
              </w:rPr>
              <w:t>按照采购内容和要求，制定具体详细的实施方案并在投标文件提供。实施方案内容包括但不限于实施内容、人员安排、仪器设备配置，采样前的准备、采样计划、样品采集（包括记录现场监测基本情况和环境相关信息）、样品保存、样品运输、分析测试、报告编制、数据上报、质量控制与质量保证、应急预案等内容。</w:t>
            </w:r>
          </w:p>
          <w:p w:rsidR="00AF55CA" w:rsidRPr="00AF55CA" w:rsidRDefault="00AF55CA" w:rsidP="00AF55CA">
            <w:pPr>
              <w:snapToGrid w:val="0"/>
              <w:spacing w:line="440" w:lineRule="exact"/>
              <w:jc w:val="left"/>
              <w:rPr>
                <w:b/>
                <w:szCs w:val="21"/>
              </w:rPr>
            </w:pPr>
            <w:r w:rsidRPr="00AF55CA">
              <w:rPr>
                <w:rFonts w:hint="eastAsia"/>
              </w:rPr>
              <w:t>▲</w:t>
            </w:r>
            <w:r w:rsidRPr="00AF55CA">
              <w:rPr>
                <w:b/>
                <w:szCs w:val="21"/>
              </w:rPr>
              <w:t>3.2</w:t>
            </w:r>
            <w:r w:rsidRPr="00AF55CA">
              <w:rPr>
                <w:rFonts w:hint="eastAsia"/>
                <w:b/>
                <w:szCs w:val="21"/>
              </w:rPr>
              <w:t>样品采集</w:t>
            </w:r>
          </w:p>
          <w:p w:rsidR="00AF55CA" w:rsidRPr="00AF55CA" w:rsidRDefault="00AF55CA" w:rsidP="00AF55CA">
            <w:pPr>
              <w:snapToGrid w:val="0"/>
              <w:spacing w:line="440" w:lineRule="exact"/>
              <w:ind w:firstLineChars="200" w:firstLine="420"/>
              <w:jc w:val="left"/>
              <w:rPr>
                <w:szCs w:val="21"/>
              </w:rPr>
            </w:pPr>
            <w:r w:rsidRPr="00AF55CA">
              <w:rPr>
                <w:szCs w:val="21"/>
              </w:rPr>
              <w:t>3.2.1</w:t>
            </w:r>
            <w:r w:rsidRPr="00AF55CA">
              <w:rPr>
                <w:rFonts w:hint="eastAsia"/>
                <w:szCs w:val="21"/>
              </w:rPr>
              <w:t>样品采集执行《地表水和污水监测技术规范》（</w:t>
            </w:r>
            <w:r w:rsidRPr="00AF55CA">
              <w:rPr>
                <w:szCs w:val="21"/>
              </w:rPr>
              <w:t>HJ/T91</w:t>
            </w:r>
            <w:r w:rsidRPr="00AF55CA">
              <w:rPr>
                <w:rFonts w:hint="eastAsia"/>
                <w:szCs w:val="21"/>
              </w:rPr>
              <w:t>）和《国家地表水环境质量监测网监测任务作业指导书（试行）》相关要求，每个断面采集</w:t>
            </w:r>
            <w:r w:rsidRPr="00AF55CA">
              <w:rPr>
                <w:szCs w:val="21"/>
              </w:rPr>
              <w:t>1</w:t>
            </w:r>
            <w:r w:rsidRPr="00AF55CA">
              <w:rPr>
                <w:rFonts w:hint="eastAsia"/>
                <w:szCs w:val="21"/>
              </w:rPr>
              <w:t>个混合样品。</w:t>
            </w:r>
          </w:p>
          <w:p w:rsidR="00AF55CA" w:rsidRPr="00AF55CA" w:rsidRDefault="00AF55CA" w:rsidP="00AF55CA">
            <w:pPr>
              <w:snapToGrid w:val="0"/>
              <w:spacing w:line="440" w:lineRule="exact"/>
              <w:ind w:firstLineChars="200" w:firstLine="420"/>
              <w:jc w:val="left"/>
              <w:rPr>
                <w:szCs w:val="21"/>
              </w:rPr>
            </w:pPr>
            <w:r w:rsidRPr="00AF55CA">
              <w:rPr>
                <w:szCs w:val="21"/>
              </w:rPr>
              <w:t>3.2.2</w:t>
            </w:r>
            <w:r w:rsidRPr="00AF55CA">
              <w:rPr>
                <w:rFonts w:hint="eastAsia"/>
                <w:szCs w:val="21"/>
              </w:rPr>
              <w:t>每组采样人员至少包括</w:t>
            </w:r>
            <w:r w:rsidRPr="00AF55CA">
              <w:rPr>
                <w:szCs w:val="21"/>
              </w:rPr>
              <w:t>2</w:t>
            </w:r>
            <w:r w:rsidRPr="00AF55CA">
              <w:rPr>
                <w:rFonts w:hint="eastAsia"/>
                <w:szCs w:val="21"/>
              </w:rPr>
              <w:t>名技术</w:t>
            </w:r>
            <w:r w:rsidRPr="00AF55CA">
              <w:rPr>
                <w:szCs w:val="21"/>
              </w:rPr>
              <w:t>人员且</w:t>
            </w:r>
            <w:r w:rsidRPr="00AF55CA">
              <w:rPr>
                <w:rFonts w:hint="eastAsia"/>
                <w:szCs w:val="21"/>
              </w:rPr>
              <w:t>持证上岗，采样过程应进行拍照</w:t>
            </w:r>
            <w:r w:rsidRPr="00AF55CA">
              <w:rPr>
                <w:szCs w:val="21"/>
              </w:rPr>
              <w:t>和</w:t>
            </w:r>
            <w:r w:rsidRPr="00AF55CA">
              <w:rPr>
                <w:rFonts w:hint="eastAsia"/>
                <w:szCs w:val="21"/>
              </w:rPr>
              <w:t>视频拍摄，及时反馈存在问题，详细记录现场监测情况，填写采样原始记录表。</w:t>
            </w:r>
          </w:p>
          <w:p w:rsidR="00AF55CA" w:rsidRPr="00AF55CA" w:rsidRDefault="00AF55CA" w:rsidP="00AF55CA">
            <w:pPr>
              <w:snapToGrid w:val="0"/>
              <w:spacing w:line="440" w:lineRule="exact"/>
              <w:ind w:firstLineChars="200" w:firstLine="420"/>
              <w:jc w:val="left"/>
              <w:rPr>
                <w:szCs w:val="21"/>
              </w:rPr>
            </w:pPr>
            <w:r w:rsidRPr="00AF55CA">
              <w:rPr>
                <w:szCs w:val="21"/>
              </w:rPr>
              <w:t>3.2.3</w:t>
            </w:r>
            <w:r w:rsidRPr="00AF55CA">
              <w:rPr>
                <w:rFonts w:hint="eastAsia"/>
                <w:szCs w:val="21"/>
              </w:rPr>
              <w:t>每月采样都要加</w:t>
            </w:r>
            <w:r w:rsidRPr="00AF55CA">
              <w:rPr>
                <w:szCs w:val="21"/>
              </w:rPr>
              <w:t>采</w:t>
            </w:r>
            <w:r w:rsidRPr="00AF55CA">
              <w:rPr>
                <w:rFonts w:hint="eastAsia"/>
                <w:szCs w:val="21"/>
              </w:rPr>
              <w:t>3</w:t>
            </w:r>
            <w:r w:rsidRPr="00AF55CA">
              <w:rPr>
                <w:rFonts w:hint="eastAsia"/>
                <w:szCs w:val="21"/>
              </w:rPr>
              <w:t>个项目的</w:t>
            </w:r>
            <w:r w:rsidRPr="00AF55CA">
              <w:rPr>
                <w:szCs w:val="21"/>
              </w:rPr>
              <w:t>现场平行样和全程序空白</w:t>
            </w:r>
            <w:r w:rsidRPr="00AF55CA">
              <w:rPr>
                <w:rFonts w:hint="eastAsia"/>
                <w:szCs w:val="21"/>
              </w:rPr>
              <w:t>。每次采样</w:t>
            </w:r>
            <w:r w:rsidRPr="00AF55CA">
              <w:rPr>
                <w:szCs w:val="21"/>
              </w:rPr>
              <w:t>过程，</w:t>
            </w:r>
            <w:r w:rsidRPr="00AF55CA">
              <w:rPr>
                <w:rFonts w:hint="eastAsia"/>
                <w:szCs w:val="21"/>
              </w:rPr>
              <w:t>全程序空白的采集不少于</w:t>
            </w:r>
            <w:r w:rsidRPr="00AF55CA">
              <w:rPr>
                <w:szCs w:val="21"/>
              </w:rPr>
              <w:t>1</w:t>
            </w:r>
            <w:r w:rsidRPr="00AF55CA">
              <w:rPr>
                <w:rFonts w:hint="eastAsia"/>
                <w:szCs w:val="21"/>
              </w:rPr>
              <w:t>个，现场监测项目不采集全程序空白。现场平行样数量应至少为水样总数的</w:t>
            </w:r>
            <w:r w:rsidRPr="00AF55CA">
              <w:rPr>
                <w:szCs w:val="21"/>
              </w:rPr>
              <w:t>10%</w:t>
            </w:r>
            <w:r w:rsidRPr="00AF55CA">
              <w:rPr>
                <w:rFonts w:hint="eastAsia"/>
                <w:szCs w:val="21"/>
              </w:rPr>
              <w:t>。</w:t>
            </w:r>
          </w:p>
          <w:p w:rsidR="00AF55CA" w:rsidRPr="00AF55CA" w:rsidRDefault="00AF55CA" w:rsidP="00AF55CA">
            <w:pPr>
              <w:snapToGrid w:val="0"/>
              <w:spacing w:line="440" w:lineRule="exact"/>
              <w:ind w:firstLineChars="200" w:firstLine="420"/>
              <w:jc w:val="left"/>
              <w:rPr>
                <w:szCs w:val="21"/>
              </w:rPr>
            </w:pPr>
            <w:r w:rsidRPr="00AF55CA">
              <w:rPr>
                <w:szCs w:val="21"/>
              </w:rPr>
              <w:t>3.2.4</w:t>
            </w:r>
            <w:r w:rsidRPr="00AF55CA">
              <w:rPr>
                <w:rFonts w:hint="eastAsia"/>
                <w:szCs w:val="21"/>
              </w:rPr>
              <w:t>根据现场浊度数据，总磷按照《地表水总磷现场前处理技术规定（试行）》（总站水字</w:t>
            </w:r>
            <w:r w:rsidRPr="00AF55CA">
              <w:rPr>
                <w:rFonts w:ascii="宋体" w:hAnsi="宋体" w:hint="eastAsia"/>
                <w:szCs w:val="21"/>
              </w:rPr>
              <w:t>〔2</w:t>
            </w:r>
            <w:r w:rsidRPr="00AF55CA">
              <w:rPr>
                <w:rFonts w:ascii="宋体" w:hAnsi="宋体"/>
                <w:szCs w:val="21"/>
              </w:rPr>
              <w:t>019</w:t>
            </w:r>
            <w:r w:rsidRPr="00AF55CA">
              <w:rPr>
                <w:rFonts w:ascii="宋体" w:hAnsi="宋体" w:hint="eastAsia"/>
                <w:szCs w:val="21"/>
              </w:rPr>
              <w:t>〕6</w:t>
            </w:r>
            <w:r w:rsidRPr="00AF55CA">
              <w:rPr>
                <w:rFonts w:ascii="宋体" w:hAnsi="宋体"/>
                <w:szCs w:val="21"/>
              </w:rPr>
              <w:t>03</w:t>
            </w:r>
            <w:r w:rsidRPr="00AF55CA">
              <w:rPr>
                <w:rFonts w:ascii="宋体" w:hAnsi="宋体" w:hint="eastAsia"/>
                <w:szCs w:val="21"/>
              </w:rPr>
              <w:t>号</w:t>
            </w:r>
            <w:r w:rsidRPr="00AF55CA">
              <w:rPr>
                <w:rFonts w:hint="eastAsia"/>
                <w:szCs w:val="21"/>
              </w:rPr>
              <w:t>）进行样品前处</w:t>
            </w:r>
            <w:r w:rsidRPr="00AF55CA">
              <w:rPr>
                <w:rFonts w:hint="eastAsia"/>
                <w:szCs w:val="21"/>
              </w:rPr>
              <w:lastRenderedPageBreak/>
              <w:t>理。</w:t>
            </w:r>
          </w:p>
          <w:p w:rsidR="00AF55CA" w:rsidRPr="00AF55CA" w:rsidRDefault="00AF55CA" w:rsidP="00AF55CA">
            <w:pPr>
              <w:snapToGrid w:val="0"/>
              <w:spacing w:line="440" w:lineRule="exact"/>
              <w:jc w:val="left"/>
              <w:rPr>
                <w:b/>
                <w:bCs/>
                <w:szCs w:val="21"/>
              </w:rPr>
            </w:pPr>
            <w:r w:rsidRPr="00AF55CA">
              <w:rPr>
                <w:color w:val="000000"/>
              </w:rPr>
              <w:t>▲</w:t>
            </w:r>
            <w:r w:rsidRPr="00AF55CA">
              <w:rPr>
                <w:b/>
                <w:szCs w:val="21"/>
              </w:rPr>
              <w:t>3.3</w:t>
            </w:r>
            <w:r w:rsidRPr="00AF55CA">
              <w:rPr>
                <w:rFonts w:hint="eastAsia"/>
                <w:b/>
                <w:bCs/>
                <w:szCs w:val="21"/>
              </w:rPr>
              <w:t>样品保存要求</w:t>
            </w:r>
          </w:p>
          <w:p w:rsidR="00AF55CA" w:rsidRPr="00AF55CA" w:rsidRDefault="00AF55CA" w:rsidP="00AF55CA">
            <w:pPr>
              <w:spacing w:line="400" w:lineRule="exact"/>
              <w:ind w:firstLineChars="200" w:firstLine="420"/>
              <w:jc w:val="left"/>
              <w:rPr>
                <w:szCs w:val="21"/>
              </w:rPr>
            </w:pPr>
            <w:r w:rsidRPr="00AF55CA">
              <w:rPr>
                <w:rFonts w:hint="eastAsia"/>
                <w:bCs/>
                <w:szCs w:val="21"/>
              </w:rPr>
              <w:t>样品采集后，应根据各项目标准分析方法的要求</w:t>
            </w:r>
            <w:r w:rsidRPr="00AF55CA">
              <w:rPr>
                <w:rFonts w:hint="eastAsia"/>
                <w:szCs w:val="21"/>
              </w:rPr>
              <w:t>，在现场加入保存剂固定，保存剂应为优级纯及以上试剂。适量添加保存剂，切勿过多，以免影响实验室分析，保存</w:t>
            </w:r>
            <w:r w:rsidRPr="00AF55CA">
              <w:rPr>
                <w:szCs w:val="21"/>
              </w:rPr>
              <w:t>及分析方法</w:t>
            </w:r>
            <w:r w:rsidRPr="00AF55CA">
              <w:rPr>
                <w:rFonts w:hint="eastAsia"/>
                <w:szCs w:val="21"/>
              </w:rPr>
              <w:t>详见下表。</w:t>
            </w:r>
          </w:p>
          <w:tbl>
            <w:tblPr>
              <w:tblStyle w:val="37"/>
              <w:tblW w:w="0" w:type="auto"/>
              <w:jc w:val="center"/>
              <w:tblLook w:val="04A0"/>
            </w:tblPr>
            <w:tblGrid>
              <w:gridCol w:w="501"/>
              <w:gridCol w:w="544"/>
              <w:gridCol w:w="1170"/>
              <w:gridCol w:w="1326"/>
              <w:gridCol w:w="559"/>
              <w:gridCol w:w="1679"/>
            </w:tblGrid>
            <w:tr w:rsidR="00AF55CA" w:rsidRPr="00AF55CA" w:rsidTr="00A338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项目</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采样容器</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保存剂及用量</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保存期</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最少采样量</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分析</w:t>
                  </w:r>
                  <w:r w:rsidRPr="00AF55CA">
                    <w:rPr>
                      <w:kern w:val="2"/>
                      <w:sz w:val="18"/>
                      <w:szCs w:val="18"/>
                    </w:rPr>
                    <w:t>方法</w:t>
                  </w:r>
                </w:p>
              </w:tc>
            </w:tr>
            <w:tr w:rsidR="00AF55CA" w:rsidRPr="00AF55CA" w:rsidTr="00A338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高锰酸盐指数</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G</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H</w:t>
                  </w:r>
                  <w:r w:rsidRPr="00AF55CA">
                    <w:rPr>
                      <w:kern w:val="2"/>
                      <w:sz w:val="18"/>
                      <w:szCs w:val="18"/>
                      <w:vertAlign w:val="subscript"/>
                    </w:rPr>
                    <w:t>2</w:t>
                  </w:r>
                  <w:r w:rsidRPr="00AF55CA">
                    <w:rPr>
                      <w:kern w:val="2"/>
                      <w:sz w:val="18"/>
                      <w:szCs w:val="18"/>
                    </w:rPr>
                    <w:t>SO</w:t>
                  </w:r>
                  <w:r w:rsidRPr="00AF55CA">
                    <w:rPr>
                      <w:kern w:val="2"/>
                      <w:sz w:val="18"/>
                      <w:szCs w:val="18"/>
                      <w:vertAlign w:val="subscript"/>
                    </w:rPr>
                    <w:t>4</w:t>
                  </w:r>
                  <w:r w:rsidRPr="00AF55CA">
                    <w:rPr>
                      <w:rFonts w:hint="eastAsia"/>
                      <w:kern w:val="2"/>
                      <w:sz w:val="18"/>
                      <w:szCs w:val="18"/>
                    </w:rPr>
                    <w:t>，使样品</w:t>
                  </w:r>
                  <w:r w:rsidRPr="00AF55CA">
                    <w:rPr>
                      <w:kern w:val="2"/>
                      <w:sz w:val="18"/>
                      <w:szCs w:val="18"/>
                    </w:rPr>
                    <w:t>pH≤2, 0</w:t>
                  </w:r>
                  <w:r w:rsidRPr="00AF55CA">
                    <w:rPr>
                      <w:rFonts w:ascii="宋体" w:hAnsi="宋体" w:cs="宋体" w:hint="eastAsia"/>
                      <w:kern w:val="2"/>
                      <w:sz w:val="18"/>
                      <w:szCs w:val="18"/>
                    </w:rPr>
                    <w:t>℃</w:t>
                  </w:r>
                  <w:r w:rsidRPr="00AF55CA">
                    <w:rPr>
                      <w:rFonts w:hint="eastAsia"/>
                      <w:kern w:val="2"/>
                      <w:sz w:val="18"/>
                      <w:szCs w:val="18"/>
                    </w:rPr>
                    <w:t>～</w:t>
                  </w:r>
                  <w:r w:rsidRPr="00AF55CA">
                    <w:rPr>
                      <w:kern w:val="2"/>
                      <w:sz w:val="18"/>
                      <w:szCs w:val="18"/>
                    </w:rPr>
                    <w:t>5</w:t>
                  </w:r>
                  <w:r w:rsidRPr="00AF55CA">
                    <w:rPr>
                      <w:rFonts w:ascii="宋体" w:hAnsi="宋体" w:cs="宋体" w:hint="eastAsia"/>
                      <w:kern w:val="2"/>
                      <w:sz w:val="18"/>
                      <w:szCs w:val="18"/>
                    </w:rPr>
                    <w:t>℃</w:t>
                  </w:r>
                  <w:r w:rsidRPr="00AF55CA">
                    <w:rPr>
                      <w:rFonts w:hint="eastAsia"/>
                      <w:kern w:val="2"/>
                      <w:sz w:val="18"/>
                      <w:szCs w:val="18"/>
                    </w:rPr>
                    <w:t>避光保存</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2d</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500 mL</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《水质高锰酸盐指数的测定》（</w:t>
                  </w:r>
                  <w:r w:rsidRPr="00AF55CA">
                    <w:rPr>
                      <w:kern w:val="2"/>
                      <w:sz w:val="18"/>
                      <w:szCs w:val="18"/>
                    </w:rPr>
                    <w:t>GB/T 11892-1989</w:t>
                  </w:r>
                  <w:r w:rsidRPr="00AF55CA">
                    <w:rPr>
                      <w:rFonts w:hint="eastAsia"/>
                      <w:kern w:val="2"/>
                      <w:sz w:val="18"/>
                      <w:szCs w:val="18"/>
                    </w:rPr>
                    <w:t>）</w:t>
                  </w:r>
                </w:p>
              </w:tc>
            </w:tr>
            <w:tr w:rsidR="00AF55CA" w:rsidRPr="00AF55CA" w:rsidTr="00A338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化学需氧量</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G</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H</w:t>
                  </w:r>
                  <w:r w:rsidRPr="00AF55CA">
                    <w:rPr>
                      <w:kern w:val="2"/>
                      <w:sz w:val="18"/>
                      <w:szCs w:val="18"/>
                      <w:vertAlign w:val="subscript"/>
                    </w:rPr>
                    <w:t>2</w:t>
                  </w:r>
                  <w:r w:rsidRPr="00AF55CA">
                    <w:rPr>
                      <w:kern w:val="2"/>
                      <w:sz w:val="18"/>
                      <w:szCs w:val="18"/>
                    </w:rPr>
                    <w:t>SO</w:t>
                  </w:r>
                  <w:r w:rsidRPr="00AF55CA">
                    <w:rPr>
                      <w:kern w:val="2"/>
                      <w:sz w:val="18"/>
                      <w:szCs w:val="18"/>
                      <w:vertAlign w:val="subscript"/>
                    </w:rPr>
                    <w:t>4</w:t>
                  </w:r>
                  <w:r w:rsidRPr="00AF55CA">
                    <w:rPr>
                      <w:rFonts w:hint="eastAsia"/>
                      <w:kern w:val="2"/>
                      <w:sz w:val="18"/>
                      <w:szCs w:val="18"/>
                    </w:rPr>
                    <w:t>，使样品</w:t>
                  </w:r>
                  <w:r w:rsidRPr="00AF55CA">
                    <w:rPr>
                      <w:kern w:val="2"/>
                      <w:sz w:val="18"/>
                      <w:szCs w:val="18"/>
                    </w:rPr>
                    <w:t>pH≤2, 0</w:t>
                  </w:r>
                  <w:r w:rsidRPr="00AF55CA">
                    <w:rPr>
                      <w:rFonts w:ascii="宋体" w:hAnsi="宋体" w:cs="宋体" w:hint="eastAsia"/>
                      <w:kern w:val="2"/>
                      <w:sz w:val="18"/>
                      <w:szCs w:val="18"/>
                    </w:rPr>
                    <w:t>℃</w:t>
                  </w:r>
                  <w:r w:rsidRPr="00AF55CA">
                    <w:rPr>
                      <w:rFonts w:hint="eastAsia"/>
                      <w:kern w:val="2"/>
                      <w:sz w:val="18"/>
                      <w:szCs w:val="18"/>
                    </w:rPr>
                    <w:t>～</w:t>
                  </w:r>
                  <w:r w:rsidRPr="00AF55CA">
                    <w:rPr>
                      <w:kern w:val="2"/>
                      <w:sz w:val="18"/>
                      <w:szCs w:val="18"/>
                    </w:rPr>
                    <w:t>5</w:t>
                  </w:r>
                  <w:r w:rsidRPr="00AF55CA">
                    <w:rPr>
                      <w:rFonts w:ascii="宋体" w:hAnsi="宋体" w:cs="宋体" w:hint="eastAsia"/>
                      <w:kern w:val="2"/>
                      <w:sz w:val="18"/>
                      <w:szCs w:val="18"/>
                    </w:rPr>
                    <w:t>℃</w:t>
                  </w:r>
                  <w:r w:rsidRPr="00AF55CA">
                    <w:rPr>
                      <w:rFonts w:hint="eastAsia"/>
                      <w:kern w:val="2"/>
                      <w:sz w:val="18"/>
                      <w:szCs w:val="18"/>
                    </w:rPr>
                    <w:t>避光保存</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5d</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100 mL</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《水质化学需氧量的测定重铬酸盐法》（</w:t>
                  </w:r>
                  <w:r w:rsidRPr="00AF55CA">
                    <w:rPr>
                      <w:kern w:val="2"/>
                      <w:sz w:val="18"/>
                      <w:szCs w:val="18"/>
                    </w:rPr>
                    <w:t>HJ 828-2017</w:t>
                  </w:r>
                  <w:r w:rsidRPr="00AF55CA">
                    <w:rPr>
                      <w:rFonts w:hint="eastAsia"/>
                      <w:kern w:val="2"/>
                      <w:sz w:val="18"/>
                      <w:szCs w:val="18"/>
                    </w:rPr>
                    <w:t>）</w:t>
                  </w:r>
                </w:p>
              </w:tc>
            </w:tr>
            <w:tr w:rsidR="00AF55CA" w:rsidRPr="00AF55CA" w:rsidTr="00A338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氨氮</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G.P</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H</w:t>
                  </w:r>
                  <w:r w:rsidRPr="00AF55CA">
                    <w:rPr>
                      <w:kern w:val="2"/>
                      <w:sz w:val="18"/>
                      <w:szCs w:val="18"/>
                      <w:vertAlign w:val="subscript"/>
                    </w:rPr>
                    <w:t>2</w:t>
                  </w:r>
                  <w:r w:rsidRPr="00AF55CA">
                    <w:rPr>
                      <w:kern w:val="2"/>
                      <w:sz w:val="18"/>
                      <w:szCs w:val="18"/>
                    </w:rPr>
                    <w:t>SO</w:t>
                  </w:r>
                  <w:r w:rsidRPr="00AF55CA">
                    <w:rPr>
                      <w:kern w:val="2"/>
                      <w:sz w:val="18"/>
                      <w:szCs w:val="18"/>
                      <w:vertAlign w:val="subscript"/>
                    </w:rPr>
                    <w:t>4</w:t>
                  </w:r>
                  <w:r w:rsidRPr="00AF55CA">
                    <w:rPr>
                      <w:rFonts w:hint="eastAsia"/>
                      <w:kern w:val="2"/>
                      <w:sz w:val="18"/>
                      <w:szCs w:val="18"/>
                    </w:rPr>
                    <w:t>，使样品</w:t>
                  </w:r>
                  <w:r w:rsidRPr="00AF55CA">
                    <w:rPr>
                      <w:kern w:val="2"/>
                      <w:sz w:val="18"/>
                      <w:szCs w:val="18"/>
                    </w:rPr>
                    <w:t>pH≤2</w:t>
                  </w:r>
                  <w:r w:rsidRPr="00AF55CA">
                    <w:rPr>
                      <w:rFonts w:hint="eastAsia"/>
                      <w:kern w:val="2"/>
                      <w:sz w:val="18"/>
                      <w:szCs w:val="18"/>
                    </w:rPr>
                    <w:t>，</w:t>
                  </w:r>
                  <w:r w:rsidRPr="00AF55CA">
                    <w:rPr>
                      <w:kern w:val="2"/>
                      <w:sz w:val="18"/>
                      <w:szCs w:val="18"/>
                    </w:rPr>
                    <w:t>0</w:t>
                  </w:r>
                  <w:r w:rsidRPr="00AF55CA">
                    <w:rPr>
                      <w:rFonts w:ascii="宋体" w:hAnsi="宋体" w:cs="宋体" w:hint="eastAsia"/>
                      <w:kern w:val="2"/>
                      <w:sz w:val="18"/>
                      <w:szCs w:val="18"/>
                    </w:rPr>
                    <w:t>℃</w:t>
                  </w:r>
                  <w:r w:rsidRPr="00AF55CA">
                    <w:rPr>
                      <w:rFonts w:hint="eastAsia"/>
                      <w:kern w:val="2"/>
                      <w:sz w:val="18"/>
                      <w:szCs w:val="18"/>
                    </w:rPr>
                    <w:t>～</w:t>
                  </w:r>
                  <w:r w:rsidRPr="00AF55CA">
                    <w:rPr>
                      <w:kern w:val="2"/>
                      <w:sz w:val="18"/>
                      <w:szCs w:val="18"/>
                    </w:rPr>
                    <w:t>5</w:t>
                  </w:r>
                  <w:r w:rsidRPr="00AF55CA">
                    <w:rPr>
                      <w:rFonts w:ascii="宋体" w:hAnsi="宋体" w:cs="宋体" w:hint="eastAsia"/>
                      <w:kern w:val="2"/>
                      <w:sz w:val="18"/>
                      <w:szCs w:val="18"/>
                    </w:rPr>
                    <w:t>℃</w:t>
                  </w:r>
                  <w:r w:rsidRPr="00AF55CA">
                    <w:rPr>
                      <w:rFonts w:hint="eastAsia"/>
                      <w:kern w:val="2"/>
                      <w:sz w:val="18"/>
                      <w:szCs w:val="18"/>
                    </w:rPr>
                    <w:t>保存</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tabs>
                      <w:tab w:val="num" w:pos="1200"/>
                    </w:tabs>
                    <w:autoSpaceDE w:val="0"/>
                    <w:autoSpaceDN w:val="0"/>
                    <w:adjustRightInd w:val="0"/>
                    <w:ind w:left="1200" w:hanging="360"/>
                    <w:suppressOverlap/>
                    <w:jc w:val="center"/>
                    <w:rPr>
                      <w:color w:val="000000"/>
                      <w:kern w:val="2"/>
                      <w:sz w:val="18"/>
                      <w:szCs w:val="18"/>
                    </w:rPr>
                  </w:pPr>
                  <w:r w:rsidRPr="00AF55CA">
                    <w:rPr>
                      <w:color w:val="000000"/>
                      <w:sz w:val="18"/>
                      <w:szCs w:val="18"/>
                    </w:rPr>
                    <w:t>7 d</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 xml:space="preserve">250 mL  </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《水质氨氮的测定纳氏试剂分光光度法》（</w:t>
                  </w:r>
                  <w:r w:rsidRPr="00AF55CA">
                    <w:rPr>
                      <w:kern w:val="2"/>
                      <w:sz w:val="18"/>
                      <w:szCs w:val="18"/>
                    </w:rPr>
                    <w:t>HJ 535-2009</w:t>
                  </w:r>
                  <w:r w:rsidRPr="00AF55CA">
                    <w:rPr>
                      <w:rFonts w:hint="eastAsia"/>
                      <w:kern w:val="2"/>
                      <w:sz w:val="18"/>
                      <w:szCs w:val="18"/>
                    </w:rPr>
                    <w:t>）</w:t>
                  </w:r>
                </w:p>
              </w:tc>
            </w:tr>
            <w:tr w:rsidR="00AF55CA" w:rsidRPr="00AF55CA" w:rsidTr="00A3385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总磷</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G</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0</w:t>
                  </w:r>
                  <w:r w:rsidRPr="00AF55CA">
                    <w:rPr>
                      <w:rFonts w:ascii="宋体" w:hAnsi="宋体" w:cs="宋体" w:hint="eastAsia"/>
                      <w:kern w:val="2"/>
                      <w:sz w:val="18"/>
                      <w:szCs w:val="18"/>
                    </w:rPr>
                    <w:t>℃</w:t>
                  </w:r>
                  <w:r w:rsidRPr="00AF55CA">
                    <w:rPr>
                      <w:rFonts w:hint="eastAsia"/>
                      <w:kern w:val="2"/>
                      <w:sz w:val="18"/>
                      <w:szCs w:val="18"/>
                    </w:rPr>
                    <w:t>～</w:t>
                  </w:r>
                  <w:r w:rsidRPr="00AF55CA">
                    <w:rPr>
                      <w:kern w:val="2"/>
                      <w:sz w:val="18"/>
                      <w:szCs w:val="18"/>
                    </w:rPr>
                    <w:t>5</w:t>
                  </w:r>
                  <w:r w:rsidRPr="00AF55CA">
                    <w:rPr>
                      <w:rFonts w:ascii="宋体" w:hAnsi="宋体" w:cs="宋体" w:hint="eastAsia"/>
                      <w:kern w:val="2"/>
                      <w:sz w:val="18"/>
                      <w:szCs w:val="18"/>
                    </w:rPr>
                    <w:t>℃</w:t>
                  </w:r>
                  <w:r w:rsidRPr="00AF55CA">
                    <w:rPr>
                      <w:rFonts w:hint="eastAsia"/>
                      <w:kern w:val="2"/>
                      <w:sz w:val="18"/>
                      <w:szCs w:val="18"/>
                    </w:rPr>
                    <w:t>保存</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tabs>
                      <w:tab w:val="num" w:pos="1200"/>
                    </w:tabs>
                    <w:autoSpaceDE w:val="0"/>
                    <w:autoSpaceDN w:val="0"/>
                    <w:adjustRightInd w:val="0"/>
                    <w:ind w:left="1200" w:hanging="360"/>
                    <w:suppressOverlap/>
                    <w:jc w:val="center"/>
                    <w:rPr>
                      <w:color w:val="000000"/>
                      <w:kern w:val="2"/>
                      <w:sz w:val="18"/>
                      <w:szCs w:val="18"/>
                    </w:rPr>
                  </w:pPr>
                  <w:r w:rsidRPr="00AF55CA">
                    <w:rPr>
                      <w:color w:val="000000"/>
                      <w:sz w:val="18"/>
                      <w:szCs w:val="18"/>
                    </w:rPr>
                    <w:t>24h</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kern w:val="2"/>
                      <w:sz w:val="18"/>
                      <w:szCs w:val="18"/>
                    </w:rPr>
                    <w:t>500 mL</w:t>
                  </w:r>
                </w:p>
              </w:tc>
              <w:tc>
                <w:tcPr>
                  <w:tcW w:w="0" w:type="auto"/>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framePr w:hSpace="180" w:wrap="around" w:vAnchor="text" w:hAnchor="text" w:y="1"/>
                    <w:suppressOverlap/>
                    <w:jc w:val="center"/>
                    <w:rPr>
                      <w:kern w:val="2"/>
                      <w:sz w:val="18"/>
                      <w:szCs w:val="18"/>
                    </w:rPr>
                  </w:pPr>
                  <w:r w:rsidRPr="00AF55CA">
                    <w:rPr>
                      <w:rFonts w:hint="eastAsia"/>
                      <w:kern w:val="2"/>
                      <w:sz w:val="18"/>
                      <w:szCs w:val="18"/>
                    </w:rPr>
                    <w:t>《水质总磷的测定钼酸铵分光光度法》（</w:t>
                  </w:r>
                  <w:r w:rsidRPr="00AF55CA">
                    <w:rPr>
                      <w:kern w:val="2"/>
                      <w:sz w:val="18"/>
                      <w:szCs w:val="18"/>
                    </w:rPr>
                    <w:t>GB/T 11893-1989</w:t>
                  </w:r>
                  <w:r w:rsidRPr="00AF55CA">
                    <w:rPr>
                      <w:rFonts w:hint="eastAsia"/>
                      <w:kern w:val="2"/>
                      <w:sz w:val="18"/>
                      <w:szCs w:val="18"/>
                    </w:rPr>
                    <w:t>）</w:t>
                  </w:r>
                </w:p>
              </w:tc>
            </w:tr>
          </w:tbl>
          <w:p w:rsidR="00AF55CA" w:rsidRPr="00AF55CA" w:rsidRDefault="00AF55CA" w:rsidP="00AF55CA">
            <w:pPr>
              <w:spacing w:line="400" w:lineRule="exact"/>
              <w:jc w:val="left"/>
              <w:rPr>
                <w:b/>
                <w:szCs w:val="21"/>
              </w:rPr>
            </w:pPr>
            <w:r w:rsidRPr="00AF55CA">
              <w:rPr>
                <w:b/>
                <w:szCs w:val="21"/>
              </w:rPr>
              <w:t>3.4</w:t>
            </w:r>
            <w:r w:rsidRPr="00AF55CA">
              <w:rPr>
                <w:rFonts w:hint="eastAsia"/>
                <w:b/>
                <w:szCs w:val="21"/>
              </w:rPr>
              <w:t>样品运输要求</w:t>
            </w:r>
          </w:p>
          <w:p w:rsidR="00AF55CA" w:rsidRPr="00AF55CA" w:rsidRDefault="00AF55CA" w:rsidP="00AF55CA">
            <w:pPr>
              <w:spacing w:line="400" w:lineRule="exact"/>
              <w:ind w:firstLineChars="200" w:firstLine="420"/>
              <w:jc w:val="left"/>
              <w:rPr>
                <w:bCs/>
                <w:szCs w:val="21"/>
              </w:rPr>
            </w:pPr>
            <w:r w:rsidRPr="00AF55CA">
              <w:rPr>
                <w:rFonts w:hint="eastAsia"/>
                <w:szCs w:val="21"/>
              </w:rPr>
              <w:t>样品运输过程中应采取措施保证样品性质稳定，避免沾污、损失和丢失。运输过程中确保冷藏效果。</w:t>
            </w:r>
          </w:p>
          <w:p w:rsidR="00AF55CA" w:rsidRPr="00AF55CA" w:rsidRDefault="00AF55CA" w:rsidP="00AF55CA">
            <w:pPr>
              <w:snapToGrid w:val="0"/>
              <w:spacing w:line="440" w:lineRule="exact"/>
              <w:jc w:val="left"/>
              <w:rPr>
                <w:b/>
                <w:szCs w:val="21"/>
              </w:rPr>
            </w:pPr>
            <w:r w:rsidRPr="00AF55CA">
              <w:rPr>
                <w:color w:val="000000"/>
              </w:rPr>
              <w:t>▲</w:t>
            </w:r>
            <w:r w:rsidRPr="00AF55CA">
              <w:rPr>
                <w:b/>
                <w:szCs w:val="21"/>
              </w:rPr>
              <w:t>3.5</w:t>
            </w:r>
            <w:r w:rsidRPr="00AF55CA">
              <w:rPr>
                <w:rFonts w:hint="eastAsia"/>
                <w:b/>
                <w:szCs w:val="21"/>
              </w:rPr>
              <w:t>实验室分析</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样品分析采用规定的分析方法；质量控制严格执行《广西壮族自治区水环境质量监测质量控制技术方案》（详见附件</w:t>
            </w:r>
            <w:r w:rsidRPr="00AF55CA">
              <w:rPr>
                <w:rFonts w:hint="eastAsia"/>
                <w:szCs w:val="21"/>
              </w:rPr>
              <w:t>1</w:t>
            </w:r>
            <w:r w:rsidRPr="00AF55CA">
              <w:rPr>
                <w:rFonts w:hint="eastAsia"/>
                <w:szCs w:val="21"/>
              </w:rPr>
              <w:t>）相关要求，实现全过程质量控制。</w:t>
            </w:r>
          </w:p>
          <w:p w:rsidR="00AF55CA" w:rsidRPr="00AF55CA" w:rsidRDefault="00AF55CA" w:rsidP="00AF55CA">
            <w:pPr>
              <w:snapToGrid w:val="0"/>
              <w:spacing w:line="440" w:lineRule="exact"/>
              <w:ind w:firstLineChars="200" w:firstLine="420"/>
              <w:jc w:val="left"/>
              <w:rPr>
                <w:szCs w:val="21"/>
              </w:rPr>
            </w:pPr>
            <w:r w:rsidRPr="00AF55CA">
              <w:rPr>
                <w:szCs w:val="21"/>
              </w:rPr>
              <w:t>3.5.1</w:t>
            </w:r>
            <w:r w:rsidRPr="00AF55CA">
              <w:rPr>
                <w:szCs w:val="21"/>
              </w:rPr>
              <w:t>样品</w:t>
            </w:r>
            <w:r w:rsidRPr="00AF55CA">
              <w:rPr>
                <w:rFonts w:hint="eastAsia"/>
                <w:szCs w:val="21"/>
              </w:rPr>
              <w:t>实验室交接</w:t>
            </w:r>
            <w:r w:rsidRPr="00AF55CA">
              <w:rPr>
                <w:szCs w:val="21"/>
              </w:rPr>
              <w:t>，中标人应有质量</w:t>
            </w:r>
            <w:r w:rsidRPr="00AF55CA">
              <w:rPr>
                <w:rFonts w:hint="eastAsia"/>
                <w:szCs w:val="21"/>
              </w:rPr>
              <w:t>管理</w:t>
            </w:r>
            <w:r w:rsidRPr="00AF55CA">
              <w:rPr>
                <w:szCs w:val="21"/>
              </w:rPr>
              <w:t>人员对样品标识、包装容器、样品状态</w:t>
            </w:r>
            <w:r w:rsidRPr="00AF55CA">
              <w:rPr>
                <w:rFonts w:hint="eastAsia"/>
                <w:szCs w:val="21"/>
              </w:rPr>
              <w:t>、</w:t>
            </w:r>
            <w:r w:rsidRPr="00AF55CA">
              <w:rPr>
                <w:szCs w:val="21"/>
              </w:rPr>
              <w:t>保存环境条件监控等进行监督检查并予以记录，发现但不限于下列严重质量问题时，应重新开展相关</w:t>
            </w:r>
            <w:r w:rsidRPr="00AF55CA">
              <w:rPr>
                <w:szCs w:val="21"/>
              </w:rPr>
              <w:lastRenderedPageBreak/>
              <w:t>工作：未按技术规定保存样品；未采取有效的环境条件控制措施防止样品在保存过程被玷污，重新开展相关工作所需检测费用由中标人负责。</w:t>
            </w:r>
          </w:p>
          <w:p w:rsidR="00AF55CA" w:rsidRPr="00AF55CA" w:rsidRDefault="00AF55CA" w:rsidP="00AF55CA">
            <w:pPr>
              <w:snapToGrid w:val="0"/>
              <w:spacing w:line="440" w:lineRule="exact"/>
              <w:ind w:firstLineChars="200" w:firstLine="420"/>
              <w:jc w:val="left"/>
              <w:rPr>
                <w:szCs w:val="21"/>
              </w:rPr>
            </w:pPr>
            <w:r w:rsidRPr="00AF55CA">
              <w:rPr>
                <w:szCs w:val="21"/>
              </w:rPr>
              <w:t>3.5.2</w:t>
            </w:r>
            <w:r w:rsidRPr="00AF55CA">
              <w:rPr>
                <w:rFonts w:hint="eastAsia"/>
                <w:szCs w:val="21"/>
              </w:rPr>
              <w:t>中标人应具备相应的检测方法资质，检出限满足规定方法要求，所有样品须在规定的保存期内完成分析。</w:t>
            </w:r>
          </w:p>
          <w:p w:rsidR="00AF55CA" w:rsidRPr="00AF55CA" w:rsidRDefault="00AF55CA" w:rsidP="00AF55CA">
            <w:pPr>
              <w:snapToGrid w:val="0"/>
              <w:spacing w:line="440" w:lineRule="exact"/>
              <w:ind w:firstLineChars="200" w:firstLine="420"/>
              <w:jc w:val="left"/>
              <w:rPr>
                <w:szCs w:val="21"/>
              </w:rPr>
            </w:pPr>
            <w:r w:rsidRPr="00AF55CA">
              <w:rPr>
                <w:szCs w:val="21"/>
              </w:rPr>
              <w:t>3.5.3</w:t>
            </w:r>
            <w:r w:rsidRPr="00AF55CA">
              <w:rPr>
                <w:rFonts w:hint="eastAsia"/>
                <w:szCs w:val="21"/>
              </w:rPr>
              <w:t>分析取用后的剩余样品，待全部数据报出后，移交到实验室样品保存室，以备必要时核查或复测之用。待数据上报确认合格或水样</w:t>
            </w:r>
            <w:r w:rsidRPr="00AF55CA">
              <w:rPr>
                <w:szCs w:val="21"/>
              </w:rPr>
              <w:t>超</w:t>
            </w:r>
            <w:r w:rsidRPr="00AF55CA">
              <w:rPr>
                <w:rFonts w:hint="eastAsia"/>
                <w:szCs w:val="21"/>
              </w:rPr>
              <w:t>保存期后，剩余样品由中标人执行处理。</w:t>
            </w:r>
          </w:p>
          <w:p w:rsidR="00AF55CA" w:rsidRPr="00AF55CA" w:rsidRDefault="00AF55CA" w:rsidP="00AF55CA">
            <w:pPr>
              <w:snapToGrid w:val="0"/>
              <w:spacing w:line="440" w:lineRule="exact"/>
              <w:jc w:val="left"/>
              <w:rPr>
                <w:b/>
                <w:szCs w:val="21"/>
              </w:rPr>
            </w:pPr>
            <w:r w:rsidRPr="00AF55CA">
              <w:rPr>
                <w:b/>
                <w:szCs w:val="21"/>
              </w:rPr>
              <w:t>3.6</w:t>
            </w:r>
            <w:r w:rsidRPr="00AF55CA">
              <w:rPr>
                <w:rFonts w:hint="eastAsia"/>
                <w:b/>
                <w:szCs w:val="21"/>
              </w:rPr>
              <w:t>数据上报</w:t>
            </w:r>
            <w:r w:rsidRPr="00AF55CA">
              <w:rPr>
                <w:b/>
                <w:szCs w:val="21"/>
              </w:rPr>
              <w:t>及</w:t>
            </w:r>
            <w:r w:rsidRPr="00AF55CA">
              <w:rPr>
                <w:rFonts w:hint="eastAsia"/>
                <w:b/>
                <w:szCs w:val="21"/>
              </w:rPr>
              <w:t>审核</w:t>
            </w:r>
          </w:p>
          <w:p w:rsidR="00AF55CA" w:rsidRPr="00AF55CA" w:rsidRDefault="00AF55CA" w:rsidP="00AF55CA">
            <w:pPr>
              <w:snapToGrid w:val="0"/>
              <w:spacing w:line="440" w:lineRule="exact"/>
              <w:ind w:firstLineChars="200" w:firstLine="420"/>
              <w:jc w:val="left"/>
              <w:rPr>
                <w:szCs w:val="21"/>
              </w:rPr>
            </w:pPr>
            <w:r w:rsidRPr="00AF55CA">
              <w:rPr>
                <w:szCs w:val="21"/>
              </w:rPr>
              <w:t>3.6.1</w:t>
            </w:r>
            <w:r w:rsidRPr="00AF55CA">
              <w:rPr>
                <w:rFonts w:hint="eastAsia"/>
                <w:szCs w:val="21"/>
              </w:rPr>
              <w:t>分析测试结果应按照分析测试方法规定的有效数字和法定计量单位表示。</w:t>
            </w:r>
          </w:p>
          <w:p w:rsidR="00AF55CA" w:rsidRPr="00AF55CA" w:rsidRDefault="00AF55CA" w:rsidP="00AF55CA">
            <w:pPr>
              <w:snapToGrid w:val="0"/>
              <w:spacing w:line="440" w:lineRule="exact"/>
              <w:ind w:firstLineChars="200" w:firstLine="420"/>
              <w:jc w:val="left"/>
              <w:rPr>
                <w:szCs w:val="21"/>
              </w:rPr>
            </w:pPr>
            <w:r w:rsidRPr="00AF55CA">
              <w:rPr>
                <w:szCs w:val="21"/>
              </w:rPr>
              <w:t>3.6.2</w:t>
            </w:r>
            <w:r w:rsidRPr="00AF55CA">
              <w:rPr>
                <w:rFonts w:hint="eastAsia"/>
                <w:szCs w:val="21"/>
              </w:rPr>
              <w:t>计算均值数据时，进舍规则执行</w:t>
            </w:r>
            <w:r w:rsidRPr="00AF55CA">
              <w:rPr>
                <w:szCs w:val="21"/>
              </w:rPr>
              <w:t>GB/T8170-2008</w:t>
            </w:r>
            <w:r w:rsidRPr="00AF55CA">
              <w:rPr>
                <w:rFonts w:hint="eastAsia"/>
                <w:szCs w:val="21"/>
              </w:rPr>
              <w:t>数据修约规则。</w:t>
            </w:r>
          </w:p>
          <w:p w:rsidR="00AF55CA" w:rsidRPr="00AF55CA" w:rsidRDefault="00AF55CA" w:rsidP="00AF55CA">
            <w:pPr>
              <w:snapToGrid w:val="0"/>
              <w:spacing w:line="440" w:lineRule="exact"/>
              <w:ind w:firstLineChars="200" w:firstLine="420"/>
              <w:jc w:val="left"/>
              <w:rPr>
                <w:szCs w:val="21"/>
              </w:rPr>
            </w:pPr>
            <w:r w:rsidRPr="00AF55CA">
              <w:rPr>
                <w:szCs w:val="21"/>
              </w:rPr>
              <w:t>3.6.3</w:t>
            </w:r>
            <w:r w:rsidRPr="00AF55CA">
              <w:rPr>
                <w:rFonts w:hint="eastAsia"/>
                <w:szCs w:val="21"/>
              </w:rPr>
              <w:t>上报样品分析测试结果同时提交实验室内部和外部质量控制数据。</w:t>
            </w:r>
          </w:p>
          <w:p w:rsidR="00AF55CA" w:rsidRPr="00AF55CA" w:rsidRDefault="00AF55CA" w:rsidP="00AF55CA">
            <w:pPr>
              <w:snapToGrid w:val="0"/>
              <w:spacing w:line="440" w:lineRule="exact"/>
              <w:ind w:firstLineChars="200" w:firstLine="420"/>
              <w:jc w:val="left"/>
              <w:rPr>
                <w:szCs w:val="21"/>
              </w:rPr>
            </w:pPr>
            <w:r w:rsidRPr="00AF55CA">
              <w:rPr>
                <w:szCs w:val="21"/>
              </w:rPr>
              <w:t>3.6.4</w:t>
            </w:r>
            <w:r w:rsidRPr="00AF55CA">
              <w:rPr>
                <w:rFonts w:hint="eastAsia"/>
                <w:szCs w:val="21"/>
              </w:rPr>
              <w:t>中标人对</w:t>
            </w:r>
            <w:r w:rsidRPr="00AF55CA">
              <w:rPr>
                <w:szCs w:val="21"/>
              </w:rPr>
              <w:t>监测数据</w:t>
            </w:r>
            <w:r w:rsidRPr="00AF55CA">
              <w:rPr>
                <w:rFonts w:hint="eastAsia"/>
                <w:szCs w:val="21"/>
              </w:rPr>
              <w:t>负责</w:t>
            </w:r>
            <w:r w:rsidRPr="00AF55CA">
              <w:rPr>
                <w:szCs w:val="21"/>
              </w:rPr>
              <w:t>，</w:t>
            </w:r>
            <w:r w:rsidRPr="00AF55CA">
              <w:rPr>
                <w:rFonts w:hint="eastAsia"/>
                <w:szCs w:val="21"/>
              </w:rPr>
              <w:t>中标人须对上报数据进行三级审核。上报数据如果出现错误须进行原因分析，及时采取纠正与预防措施，必要时重新采样、分析，并重新上报数据。费用由中标人承担。</w:t>
            </w:r>
          </w:p>
          <w:p w:rsidR="00AF55CA" w:rsidRPr="00AF55CA" w:rsidRDefault="00AF55CA" w:rsidP="00AF55CA">
            <w:pPr>
              <w:snapToGrid w:val="0"/>
              <w:spacing w:line="440" w:lineRule="exact"/>
              <w:ind w:firstLineChars="200" w:firstLine="420"/>
              <w:jc w:val="left"/>
              <w:rPr>
                <w:szCs w:val="21"/>
              </w:rPr>
            </w:pPr>
            <w:r w:rsidRPr="00AF55CA">
              <w:rPr>
                <w:szCs w:val="21"/>
              </w:rPr>
              <w:t>3.6.5</w:t>
            </w:r>
            <w:r w:rsidRPr="00AF55CA">
              <w:rPr>
                <w:rFonts w:hint="eastAsia"/>
                <w:szCs w:val="21"/>
              </w:rPr>
              <w:t>实验室保证分析测试数据的完整性，确保全面、客观地反映检测结果，不得选择性地舍弃数据，人为干预检测结果。原始记录信息点完整，可以溯源。</w:t>
            </w:r>
          </w:p>
          <w:p w:rsidR="00AF55CA" w:rsidRPr="00AF55CA" w:rsidRDefault="00AF55CA" w:rsidP="00AF55CA">
            <w:pPr>
              <w:snapToGrid w:val="0"/>
              <w:spacing w:line="440" w:lineRule="exact"/>
              <w:jc w:val="left"/>
              <w:rPr>
                <w:b/>
                <w:szCs w:val="21"/>
              </w:rPr>
            </w:pPr>
            <w:r w:rsidRPr="00AF55CA">
              <w:rPr>
                <w:color w:val="000000"/>
              </w:rPr>
              <w:t>▲</w:t>
            </w:r>
            <w:r w:rsidRPr="00AF55CA">
              <w:rPr>
                <w:b/>
                <w:szCs w:val="21"/>
              </w:rPr>
              <w:t>3.7</w:t>
            </w:r>
            <w:r w:rsidRPr="00AF55CA">
              <w:rPr>
                <w:rFonts w:hint="eastAsia"/>
                <w:b/>
                <w:szCs w:val="21"/>
              </w:rPr>
              <w:t>人员要求</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投标人应具有与其承担本项目检测任务相关的技术人员和管理人员，人员数量和能力应满足本项目检测任务的需要，拟投入本项目核心技术人员不少于</w:t>
            </w:r>
            <w:r w:rsidRPr="00AF55CA">
              <w:rPr>
                <w:szCs w:val="21"/>
              </w:rPr>
              <w:t>18</w:t>
            </w:r>
            <w:r w:rsidRPr="00AF55CA">
              <w:rPr>
                <w:rFonts w:hint="eastAsia"/>
                <w:szCs w:val="21"/>
              </w:rPr>
              <w:t>人，所有人均须持证上岗。</w:t>
            </w:r>
          </w:p>
          <w:p w:rsidR="00AF55CA" w:rsidRPr="00AF55CA" w:rsidRDefault="00AF55CA" w:rsidP="00AF55CA">
            <w:pPr>
              <w:spacing w:line="400" w:lineRule="exact"/>
              <w:ind w:firstLineChars="200" w:firstLine="420"/>
              <w:jc w:val="left"/>
            </w:pPr>
            <w:r w:rsidRPr="00AF55CA">
              <w:rPr>
                <w:rFonts w:hint="eastAsia"/>
              </w:rPr>
              <w:t>说明：</w:t>
            </w:r>
            <w:r w:rsidRPr="00AF55CA">
              <w:rPr>
                <w:rFonts w:hint="eastAsia"/>
                <w:szCs w:val="21"/>
              </w:rPr>
              <w:t>质量负责人和技术负责人身份不重复，授权签字人可与其他两者重复。</w:t>
            </w:r>
            <w:r w:rsidRPr="00AF55CA">
              <w:rPr>
                <w:rFonts w:hint="eastAsia"/>
              </w:rPr>
              <w:t>其他技术人员身份可重复，即</w:t>
            </w:r>
            <w:r w:rsidRPr="00AF55CA">
              <w:rPr>
                <w:rFonts w:hint="eastAsia"/>
              </w:rPr>
              <w:t>1</w:t>
            </w:r>
            <w:r w:rsidRPr="00AF55CA">
              <w:rPr>
                <w:rFonts w:hint="eastAsia"/>
              </w:rPr>
              <w:t>人可兼多职。</w:t>
            </w:r>
          </w:p>
          <w:p w:rsidR="00AF55CA" w:rsidRPr="00AF55CA" w:rsidRDefault="00AF55CA" w:rsidP="00AF55CA">
            <w:pPr>
              <w:spacing w:line="400" w:lineRule="exact"/>
              <w:ind w:firstLineChars="200" w:firstLine="420"/>
              <w:rPr>
                <w:color w:val="FF0000"/>
                <w:szCs w:val="21"/>
              </w:rPr>
            </w:pPr>
            <w:r w:rsidRPr="00AF55CA">
              <w:rPr>
                <w:szCs w:val="21"/>
              </w:rPr>
              <w:t>3.7.1</w:t>
            </w:r>
            <w:r w:rsidRPr="00AF55CA">
              <w:rPr>
                <w:rFonts w:hint="eastAsia"/>
                <w:szCs w:val="21"/>
              </w:rPr>
              <w:t>授权签字人、质量负责人和技术负责人须具有中级及以上职称，且从事环境监测工作</w:t>
            </w:r>
            <w:r w:rsidRPr="00AF55CA">
              <w:rPr>
                <w:szCs w:val="21"/>
              </w:rPr>
              <w:t>3</w:t>
            </w:r>
            <w:r w:rsidRPr="00AF55CA">
              <w:rPr>
                <w:rFonts w:hint="eastAsia"/>
                <w:szCs w:val="21"/>
              </w:rPr>
              <w:t>年以上（含</w:t>
            </w:r>
            <w:r w:rsidRPr="00AF55CA">
              <w:rPr>
                <w:rFonts w:hint="eastAsia"/>
                <w:szCs w:val="21"/>
              </w:rPr>
              <w:t>3</w:t>
            </w:r>
            <w:r w:rsidRPr="00AF55CA">
              <w:rPr>
                <w:rFonts w:hint="eastAsia"/>
                <w:szCs w:val="21"/>
              </w:rPr>
              <w:t>年）。投入的技术人员中至少人数的</w:t>
            </w:r>
            <w:r w:rsidRPr="00AF55CA">
              <w:rPr>
                <w:szCs w:val="21"/>
              </w:rPr>
              <w:t>15%</w:t>
            </w:r>
            <w:r w:rsidRPr="00AF55CA">
              <w:rPr>
                <w:rFonts w:hint="eastAsia"/>
                <w:szCs w:val="21"/>
              </w:rPr>
              <w:t>为具备中级职称或同等能力人员。</w:t>
            </w:r>
          </w:p>
          <w:p w:rsidR="00AF55CA" w:rsidRPr="00AF55CA" w:rsidRDefault="00AF55CA" w:rsidP="00AF55CA">
            <w:pPr>
              <w:spacing w:line="400" w:lineRule="exact"/>
              <w:ind w:firstLineChars="200" w:firstLine="420"/>
              <w:jc w:val="left"/>
              <w:rPr>
                <w:szCs w:val="21"/>
              </w:rPr>
            </w:pPr>
            <w:r w:rsidRPr="00AF55CA">
              <w:rPr>
                <w:szCs w:val="21"/>
              </w:rPr>
              <w:t>3.7.2</w:t>
            </w:r>
            <w:r w:rsidRPr="00AF55CA">
              <w:rPr>
                <w:rFonts w:hint="eastAsia"/>
                <w:szCs w:val="21"/>
              </w:rPr>
              <w:t>项目负责人：具有大专及以上学历，中级及以上职称</w:t>
            </w:r>
            <w:r w:rsidRPr="00AF55CA">
              <w:rPr>
                <w:rFonts w:hint="eastAsia"/>
                <w:szCs w:val="21"/>
              </w:rPr>
              <w:lastRenderedPageBreak/>
              <w:t>或同等能力，且从事环境监测工作</w:t>
            </w:r>
            <w:r w:rsidRPr="00AF55CA">
              <w:rPr>
                <w:szCs w:val="21"/>
              </w:rPr>
              <w:t>3</w:t>
            </w:r>
            <w:r w:rsidRPr="00AF55CA">
              <w:rPr>
                <w:rFonts w:hint="eastAsia"/>
                <w:szCs w:val="21"/>
              </w:rPr>
              <w:t>年以上（含</w:t>
            </w:r>
            <w:r w:rsidRPr="00AF55CA">
              <w:rPr>
                <w:rFonts w:hint="eastAsia"/>
                <w:szCs w:val="21"/>
              </w:rPr>
              <w:t>3</w:t>
            </w:r>
            <w:r w:rsidRPr="00AF55CA">
              <w:rPr>
                <w:rFonts w:hint="eastAsia"/>
                <w:szCs w:val="21"/>
              </w:rPr>
              <w:t>年）。</w:t>
            </w:r>
          </w:p>
          <w:p w:rsidR="00AF55CA" w:rsidRPr="00AF55CA" w:rsidRDefault="00AF55CA" w:rsidP="00AF55CA">
            <w:pPr>
              <w:spacing w:line="400" w:lineRule="exact"/>
              <w:ind w:firstLineChars="200" w:firstLine="420"/>
              <w:jc w:val="left"/>
              <w:rPr>
                <w:szCs w:val="21"/>
              </w:rPr>
            </w:pPr>
            <w:r w:rsidRPr="00AF55CA">
              <w:rPr>
                <w:szCs w:val="21"/>
              </w:rPr>
              <w:t>3.7.3</w:t>
            </w:r>
            <w:r w:rsidRPr="00AF55CA">
              <w:rPr>
                <w:rFonts w:hint="eastAsia"/>
                <w:szCs w:val="21"/>
              </w:rPr>
              <w:t>质量管理人员：至少具有专职质量管理人员</w:t>
            </w:r>
            <w:r w:rsidRPr="00AF55CA">
              <w:rPr>
                <w:szCs w:val="21"/>
              </w:rPr>
              <w:t>1</w:t>
            </w:r>
            <w:r w:rsidRPr="00AF55CA">
              <w:rPr>
                <w:rFonts w:hint="eastAsia"/>
                <w:szCs w:val="21"/>
              </w:rPr>
              <w:t>人，</w:t>
            </w:r>
            <w:r w:rsidRPr="00AF55CA">
              <w:rPr>
                <w:szCs w:val="21"/>
              </w:rPr>
              <w:t>2</w:t>
            </w:r>
            <w:r w:rsidRPr="00AF55CA">
              <w:rPr>
                <w:rFonts w:hint="eastAsia"/>
                <w:szCs w:val="21"/>
              </w:rPr>
              <w:t>年以上（含</w:t>
            </w:r>
            <w:r w:rsidRPr="00AF55CA">
              <w:rPr>
                <w:rFonts w:hint="eastAsia"/>
                <w:szCs w:val="21"/>
              </w:rPr>
              <w:t>2</w:t>
            </w:r>
            <w:r w:rsidRPr="00AF55CA">
              <w:rPr>
                <w:rFonts w:hint="eastAsia"/>
                <w:szCs w:val="21"/>
              </w:rPr>
              <w:t>年）的环境监测工作经历。应熟悉样品采集、保存、分析等环节，对检查中发现的问题，应敢于指出，及时督促并采取适当的纠正和预防措施。</w:t>
            </w:r>
          </w:p>
          <w:p w:rsidR="00AF55CA" w:rsidRPr="00AF55CA" w:rsidRDefault="00AF55CA" w:rsidP="00AF55CA">
            <w:pPr>
              <w:spacing w:line="400" w:lineRule="exact"/>
              <w:ind w:firstLineChars="200" w:firstLine="420"/>
              <w:jc w:val="left"/>
              <w:rPr>
                <w:szCs w:val="21"/>
              </w:rPr>
            </w:pPr>
            <w:r w:rsidRPr="00AF55CA">
              <w:rPr>
                <w:szCs w:val="21"/>
              </w:rPr>
              <w:t>3.7.4</w:t>
            </w:r>
            <w:r w:rsidRPr="00AF55CA">
              <w:rPr>
                <w:rFonts w:hint="eastAsia"/>
                <w:szCs w:val="21"/>
              </w:rPr>
              <w:t>采样人员应不小于</w:t>
            </w:r>
            <w:r w:rsidRPr="00AF55CA">
              <w:rPr>
                <w:szCs w:val="21"/>
              </w:rPr>
              <w:t>10</w:t>
            </w:r>
            <w:r w:rsidRPr="00AF55CA">
              <w:rPr>
                <w:rFonts w:hint="eastAsia"/>
                <w:szCs w:val="21"/>
              </w:rPr>
              <w:t>人，现场采样须具备</w:t>
            </w:r>
            <w:r w:rsidRPr="00AF55CA">
              <w:rPr>
                <w:szCs w:val="21"/>
              </w:rPr>
              <w:t>5</w:t>
            </w:r>
            <w:r w:rsidRPr="00AF55CA">
              <w:rPr>
                <w:rFonts w:hint="eastAsia"/>
                <w:szCs w:val="21"/>
              </w:rPr>
              <w:t>组以上（含</w:t>
            </w:r>
            <w:r w:rsidRPr="00AF55CA">
              <w:rPr>
                <w:rFonts w:hint="eastAsia"/>
                <w:szCs w:val="21"/>
              </w:rPr>
              <w:t>5</w:t>
            </w:r>
            <w:r w:rsidRPr="00AF55CA">
              <w:rPr>
                <w:rFonts w:hint="eastAsia"/>
                <w:szCs w:val="21"/>
              </w:rPr>
              <w:t>组）人员同时开展采样；采样人员须熟悉监测点位布设、样品采集、样品保存方式和有效时间、样品运输等的相关技术规范和要求，具备分析现场监测项目的资质和能力。</w:t>
            </w:r>
          </w:p>
          <w:p w:rsidR="00AF55CA" w:rsidRPr="00AF55CA" w:rsidRDefault="00AF55CA" w:rsidP="00AF55CA">
            <w:pPr>
              <w:spacing w:line="400" w:lineRule="exact"/>
              <w:ind w:firstLineChars="150" w:firstLine="315"/>
              <w:jc w:val="left"/>
              <w:rPr>
                <w:szCs w:val="21"/>
              </w:rPr>
            </w:pPr>
            <w:r w:rsidRPr="00AF55CA">
              <w:rPr>
                <w:szCs w:val="21"/>
              </w:rPr>
              <w:t>3.7.5</w:t>
            </w:r>
            <w:r w:rsidRPr="00AF55CA">
              <w:rPr>
                <w:rFonts w:hint="eastAsia"/>
                <w:szCs w:val="21"/>
              </w:rPr>
              <w:t>检测人员：至少</w:t>
            </w:r>
            <w:r w:rsidRPr="00AF55CA">
              <w:rPr>
                <w:szCs w:val="21"/>
              </w:rPr>
              <w:t>6</w:t>
            </w:r>
            <w:r w:rsidRPr="00AF55CA">
              <w:rPr>
                <w:rFonts w:hint="eastAsia"/>
                <w:szCs w:val="21"/>
              </w:rPr>
              <w:t>人，具有大专及以上学历，应熟悉分析方法和实验操作，熟悉分析过程中的质控手段。</w:t>
            </w:r>
          </w:p>
          <w:p w:rsidR="00AF55CA" w:rsidRPr="00AF55CA" w:rsidRDefault="00AF55CA" w:rsidP="00AF55CA">
            <w:pPr>
              <w:spacing w:line="400" w:lineRule="exact"/>
              <w:ind w:firstLineChars="150" w:firstLine="315"/>
              <w:jc w:val="left"/>
              <w:rPr>
                <w:b/>
                <w:bCs/>
                <w:szCs w:val="21"/>
              </w:rPr>
            </w:pPr>
            <w:r w:rsidRPr="00AF55CA">
              <w:rPr>
                <w:szCs w:val="21"/>
              </w:rPr>
              <w:t>3.7.6</w:t>
            </w:r>
            <w:r w:rsidRPr="00AF55CA">
              <w:rPr>
                <w:rFonts w:hint="eastAsia"/>
                <w:b/>
                <w:bCs/>
                <w:szCs w:val="21"/>
              </w:rPr>
              <w:t>投标文件提供以</w:t>
            </w:r>
            <w:r w:rsidRPr="00AF55CA">
              <w:rPr>
                <w:rFonts w:hint="eastAsia"/>
                <w:b/>
                <w:bCs/>
                <w:color w:val="000000"/>
                <w:szCs w:val="21"/>
              </w:rPr>
              <w:t>上</w:t>
            </w:r>
            <w:r w:rsidRPr="00AF55CA">
              <w:rPr>
                <w:rFonts w:hint="eastAsia"/>
                <w:b/>
                <w:bCs/>
                <w:color w:val="000000"/>
                <w:szCs w:val="21"/>
              </w:rPr>
              <w:t>3.7.1</w:t>
            </w:r>
            <w:r w:rsidRPr="00AF55CA">
              <w:rPr>
                <w:rFonts w:hint="eastAsia"/>
                <w:b/>
                <w:bCs/>
                <w:color w:val="000000"/>
                <w:szCs w:val="21"/>
              </w:rPr>
              <w:t>至</w:t>
            </w:r>
            <w:r w:rsidRPr="00AF55CA">
              <w:rPr>
                <w:rFonts w:hint="eastAsia"/>
                <w:b/>
                <w:bCs/>
                <w:color w:val="000000"/>
                <w:szCs w:val="21"/>
              </w:rPr>
              <w:t>3.7.</w:t>
            </w:r>
            <w:r w:rsidRPr="00AF55CA">
              <w:rPr>
                <w:b/>
                <w:bCs/>
                <w:color w:val="000000"/>
                <w:szCs w:val="21"/>
              </w:rPr>
              <w:t>5</w:t>
            </w:r>
            <w:r w:rsidRPr="00AF55CA">
              <w:rPr>
                <w:rFonts w:hint="eastAsia"/>
                <w:b/>
                <w:bCs/>
                <w:szCs w:val="21"/>
              </w:rPr>
              <w:t>人员技术资历、能力证明材料复印件，原件备查，至少包括姓名、身份证、学历学位、职称、从事环境监测工作经历、</w:t>
            </w:r>
            <w:r w:rsidRPr="00AF55CA">
              <w:rPr>
                <w:b/>
                <w:bCs/>
                <w:szCs w:val="21"/>
              </w:rPr>
              <w:t>2019</w:t>
            </w:r>
            <w:r w:rsidRPr="00AF55CA">
              <w:rPr>
                <w:rFonts w:hint="eastAsia"/>
                <w:b/>
                <w:bCs/>
                <w:szCs w:val="21"/>
              </w:rPr>
              <w:t>年</w:t>
            </w:r>
            <w:r w:rsidRPr="00AF55CA">
              <w:rPr>
                <w:rFonts w:hint="eastAsia"/>
                <w:b/>
                <w:bCs/>
                <w:szCs w:val="21"/>
              </w:rPr>
              <w:t>8</w:t>
            </w:r>
            <w:r w:rsidRPr="00AF55CA">
              <w:rPr>
                <w:rFonts w:hint="eastAsia"/>
                <w:b/>
                <w:bCs/>
                <w:szCs w:val="21"/>
              </w:rPr>
              <w:t>月至</w:t>
            </w:r>
            <w:r w:rsidRPr="00AF55CA">
              <w:rPr>
                <w:b/>
                <w:bCs/>
                <w:szCs w:val="21"/>
              </w:rPr>
              <w:t>2020</w:t>
            </w:r>
            <w:r w:rsidRPr="00AF55CA">
              <w:rPr>
                <w:rFonts w:hint="eastAsia"/>
                <w:b/>
                <w:bCs/>
                <w:szCs w:val="21"/>
              </w:rPr>
              <w:t>年</w:t>
            </w:r>
            <w:r w:rsidRPr="00AF55CA">
              <w:rPr>
                <w:b/>
                <w:bCs/>
                <w:szCs w:val="21"/>
              </w:rPr>
              <w:t>3</w:t>
            </w:r>
            <w:r w:rsidRPr="00AF55CA">
              <w:rPr>
                <w:rFonts w:hint="eastAsia"/>
                <w:b/>
                <w:bCs/>
                <w:szCs w:val="21"/>
              </w:rPr>
              <w:t>月连续</w:t>
            </w:r>
            <w:r w:rsidRPr="00AF55CA">
              <w:rPr>
                <w:rFonts w:hint="eastAsia"/>
                <w:b/>
                <w:bCs/>
                <w:szCs w:val="21"/>
              </w:rPr>
              <w:t>3</w:t>
            </w:r>
            <w:r w:rsidRPr="00AF55CA">
              <w:rPr>
                <w:rFonts w:hint="eastAsia"/>
                <w:b/>
                <w:bCs/>
                <w:szCs w:val="21"/>
              </w:rPr>
              <w:t>个月的社保证明。</w:t>
            </w:r>
          </w:p>
          <w:p w:rsidR="00AF55CA" w:rsidRPr="00AF55CA" w:rsidRDefault="00AF55CA" w:rsidP="00AF55CA">
            <w:pPr>
              <w:snapToGrid w:val="0"/>
              <w:spacing w:line="440" w:lineRule="exact"/>
              <w:jc w:val="left"/>
              <w:rPr>
                <w:b/>
                <w:szCs w:val="21"/>
              </w:rPr>
            </w:pPr>
            <w:r w:rsidRPr="00AF55CA">
              <w:rPr>
                <w:color w:val="000000"/>
              </w:rPr>
              <w:t>▲</w:t>
            </w:r>
            <w:r w:rsidRPr="00AF55CA">
              <w:rPr>
                <w:b/>
                <w:szCs w:val="21"/>
              </w:rPr>
              <w:t>3.8</w:t>
            </w:r>
            <w:r w:rsidRPr="00AF55CA">
              <w:rPr>
                <w:rFonts w:hint="eastAsia"/>
                <w:b/>
                <w:szCs w:val="21"/>
              </w:rPr>
              <w:t>仪器设备要求</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机构应配齐监测工作各环节（例如：现场测试和采样、样品保存运输和制备、实验室分析及数据处理等）所需的设备和设施，且其数量应该与承担的监测任务量相匹配。仪器设备在投入使用前应进行检定或校准。</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本项目所需的仪器设备及其数量至少满足：便携式浊度计</w:t>
            </w:r>
            <w:r w:rsidRPr="00AF55CA">
              <w:rPr>
                <w:szCs w:val="21"/>
              </w:rPr>
              <w:t>5</w:t>
            </w:r>
            <w:r w:rsidRPr="00AF55CA">
              <w:rPr>
                <w:rFonts w:hint="eastAsia"/>
                <w:szCs w:val="21"/>
              </w:rPr>
              <w:t>套；便携式离心机</w:t>
            </w:r>
            <w:r w:rsidRPr="00AF55CA">
              <w:rPr>
                <w:szCs w:val="21"/>
              </w:rPr>
              <w:t>5</w:t>
            </w:r>
            <w:r w:rsidRPr="00AF55CA">
              <w:rPr>
                <w:rFonts w:hint="eastAsia"/>
                <w:szCs w:val="21"/>
              </w:rPr>
              <w:t>台（现场离心转速应满足</w:t>
            </w:r>
            <w:r w:rsidRPr="00AF55CA">
              <w:rPr>
                <w:szCs w:val="21"/>
              </w:rPr>
              <w:t>2000</w:t>
            </w:r>
            <w:r w:rsidRPr="00AF55CA">
              <w:rPr>
                <w:rFonts w:hint="eastAsia"/>
                <w:szCs w:val="21"/>
              </w:rPr>
              <w:t>转</w:t>
            </w:r>
            <w:r w:rsidRPr="00AF55CA">
              <w:rPr>
                <w:szCs w:val="21"/>
              </w:rPr>
              <w:t>/</w:t>
            </w:r>
            <w:r w:rsidRPr="00AF55CA">
              <w:rPr>
                <w:rFonts w:hint="eastAsia"/>
                <w:szCs w:val="21"/>
              </w:rPr>
              <w:t>分钟，离心管为</w:t>
            </w:r>
            <w:r w:rsidRPr="00AF55CA">
              <w:rPr>
                <w:szCs w:val="21"/>
              </w:rPr>
              <w:t>4</w:t>
            </w:r>
            <w:r w:rsidRPr="00AF55CA">
              <w:rPr>
                <w:rFonts w:hint="eastAsia"/>
                <w:szCs w:val="21"/>
              </w:rPr>
              <w:t>×</w:t>
            </w:r>
            <w:r w:rsidRPr="00AF55CA">
              <w:rPr>
                <w:szCs w:val="21"/>
              </w:rPr>
              <w:t>250mL</w:t>
            </w:r>
            <w:r w:rsidRPr="00AF55CA">
              <w:rPr>
                <w:rFonts w:hint="eastAsia"/>
                <w:szCs w:val="21"/>
              </w:rPr>
              <w:t>）；便携式冷藏箱</w:t>
            </w:r>
            <w:r w:rsidRPr="00AF55CA">
              <w:rPr>
                <w:szCs w:val="21"/>
              </w:rPr>
              <w:t>5</w:t>
            </w:r>
            <w:r w:rsidRPr="00AF55CA">
              <w:rPr>
                <w:rFonts w:hint="eastAsia"/>
                <w:szCs w:val="21"/>
              </w:rPr>
              <w:t>台；分光光度计—包含紫外可见光波长、恒温水浴锅、</w:t>
            </w:r>
            <w:r w:rsidRPr="00AF55CA">
              <w:rPr>
                <w:szCs w:val="21"/>
              </w:rPr>
              <w:t>COD</w:t>
            </w:r>
            <w:r w:rsidRPr="00AF55CA">
              <w:rPr>
                <w:rFonts w:hint="eastAsia"/>
                <w:szCs w:val="21"/>
              </w:rPr>
              <w:t>回流装置、高压灭菌锅至少各</w:t>
            </w:r>
            <w:r w:rsidRPr="00AF55CA">
              <w:rPr>
                <w:szCs w:val="21"/>
              </w:rPr>
              <w:t>2</w:t>
            </w:r>
            <w:r w:rsidRPr="00AF55CA">
              <w:rPr>
                <w:rFonts w:hint="eastAsia"/>
                <w:szCs w:val="21"/>
              </w:rPr>
              <w:t>套。</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投标文件提供仪器设备清单及采购发票或检定证书，或者承诺中标后通过采购等方式达到要求。</w:t>
            </w:r>
          </w:p>
          <w:p w:rsidR="00AF55CA" w:rsidRPr="00AF55CA" w:rsidRDefault="00AF55CA" w:rsidP="00AF55CA">
            <w:pPr>
              <w:snapToGrid w:val="0"/>
              <w:spacing w:line="440" w:lineRule="exact"/>
              <w:jc w:val="left"/>
              <w:rPr>
                <w:b/>
                <w:szCs w:val="21"/>
              </w:rPr>
            </w:pPr>
            <w:r w:rsidRPr="00AF55CA">
              <w:rPr>
                <w:rFonts w:hint="eastAsia"/>
                <w:color w:val="000000"/>
              </w:rPr>
              <w:t>▲</w:t>
            </w:r>
            <w:r w:rsidRPr="00AF55CA">
              <w:rPr>
                <w:b/>
                <w:szCs w:val="21"/>
              </w:rPr>
              <w:t>3.9</w:t>
            </w:r>
            <w:r w:rsidRPr="00AF55CA">
              <w:rPr>
                <w:rFonts w:hint="eastAsia"/>
                <w:b/>
                <w:szCs w:val="21"/>
              </w:rPr>
              <w:t>检验检测场所</w:t>
            </w:r>
          </w:p>
          <w:p w:rsidR="00AF55CA" w:rsidRPr="00AF55CA" w:rsidRDefault="00AF55CA" w:rsidP="00AF55CA">
            <w:pPr>
              <w:snapToGrid w:val="0"/>
              <w:spacing w:line="440" w:lineRule="exact"/>
              <w:ind w:firstLineChars="200" w:firstLine="420"/>
              <w:jc w:val="left"/>
              <w:rPr>
                <w:szCs w:val="21"/>
              </w:rPr>
            </w:pPr>
            <w:r w:rsidRPr="00AF55CA">
              <w:rPr>
                <w:rFonts w:hint="eastAsia"/>
              </w:rPr>
              <w:t>因部分指标保存期限比较短，送区外检测机构可能会导致样品分析超出有效期，因此</w:t>
            </w:r>
            <w:r w:rsidRPr="00AF55CA">
              <w:rPr>
                <w:rFonts w:hint="eastAsia"/>
                <w:szCs w:val="21"/>
              </w:rPr>
              <w:t>投标人在广西区内应具有固定检验检测场所。固定场所的设施条件和环境应满足检测仪器和检测方法所需的技术要求，并得到有效控制。检测区域应有明显标识，对相互有影响的活动区域进行有效隔离，防止交叉污染。</w:t>
            </w:r>
          </w:p>
          <w:p w:rsidR="00AF55CA" w:rsidRPr="00AF55CA" w:rsidRDefault="00AF55CA" w:rsidP="00AF55CA">
            <w:pPr>
              <w:snapToGrid w:val="0"/>
              <w:spacing w:line="440" w:lineRule="exact"/>
              <w:jc w:val="left"/>
              <w:rPr>
                <w:b/>
                <w:szCs w:val="21"/>
              </w:rPr>
            </w:pPr>
            <w:r w:rsidRPr="00AF55CA">
              <w:rPr>
                <w:rFonts w:hint="eastAsia"/>
                <w:color w:val="000000"/>
              </w:rPr>
              <w:lastRenderedPageBreak/>
              <w:t>▲</w:t>
            </w:r>
            <w:r w:rsidRPr="00AF55CA">
              <w:rPr>
                <w:b/>
                <w:szCs w:val="21"/>
              </w:rPr>
              <w:t>3.1</w:t>
            </w:r>
            <w:r w:rsidRPr="00AF55CA">
              <w:rPr>
                <w:rFonts w:hint="eastAsia"/>
                <w:b/>
                <w:szCs w:val="21"/>
              </w:rPr>
              <w:t>0</w:t>
            </w:r>
            <w:r w:rsidRPr="00AF55CA">
              <w:rPr>
                <w:rFonts w:hint="eastAsia"/>
                <w:b/>
                <w:szCs w:val="21"/>
              </w:rPr>
              <w:t>质量保证与质量控制要求</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质量保证和质量控制严格执行监测分析方法、相关标准规范和《广西壮族自治区水环境质量监测质量控制技术方案》（详见附件</w:t>
            </w:r>
            <w:r w:rsidRPr="00AF55CA">
              <w:rPr>
                <w:rFonts w:hint="eastAsia"/>
                <w:szCs w:val="21"/>
              </w:rPr>
              <w:t>1</w:t>
            </w:r>
            <w:r w:rsidRPr="00AF55CA">
              <w:rPr>
                <w:rFonts w:hint="eastAsia"/>
                <w:szCs w:val="21"/>
              </w:rPr>
              <w:t>）的要求，进行全程序质量管理。质量控制总结报告归档保存并报给采购方。</w:t>
            </w:r>
          </w:p>
          <w:p w:rsidR="00AF55CA" w:rsidRPr="00AF55CA" w:rsidRDefault="00AF55CA" w:rsidP="00AF55CA">
            <w:pPr>
              <w:snapToGrid w:val="0"/>
              <w:spacing w:line="440" w:lineRule="exact"/>
              <w:ind w:firstLineChars="200" w:firstLine="420"/>
              <w:jc w:val="left"/>
              <w:rPr>
                <w:szCs w:val="21"/>
              </w:rPr>
            </w:pPr>
            <w:r w:rsidRPr="00AF55CA">
              <w:rPr>
                <w:szCs w:val="21"/>
              </w:rPr>
              <w:t>3.1</w:t>
            </w:r>
            <w:r w:rsidRPr="00AF55CA">
              <w:rPr>
                <w:rFonts w:hint="eastAsia"/>
                <w:szCs w:val="21"/>
              </w:rPr>
              <w:t>0</w:t>
            </w:r>
            <w:r w:rsidRPr="00AF55CA">
              <w:rPr>
                <w:szCs w:val="21"/>
              </w:rPr>
              <w:t>.1</w:t>
            </w:r>
            <w:r w:rsidRPr="00AF55CA">
              <w:rPr>
                <w:rFonts w:hint="eastAsia"/>
                <w:szCs w:val="21"/>
              </w:rPr>
              <w:t>采样前的质量控制</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采样</w:t>
            </w:r>
            <w:r w:rsidRPr="00AF55CA">
              <w:rPr>
                <w:szCs w:val="21"/>
              </w:rPr>
              <w:t>瓶的</w:t>
            </w:r>
            <w:r w:rsidRPr="00AF55CA">
              <w:rPr>
                <w:rFonts w:hint="eastAsia"/>
                <w:szCs w:val="21"/>
              </w:rPr>
              <w:t>材质、</w:t>
            </w:r>
            <w:r w:rsidRPr="00AF55CA">
              <w:rPr>
                <w:szCs w:val="21"/>
              </w:rPr>
              <w:t>清洗</w:t>
            </w:r>
            <w:r w:rsidRPr="00AF55CA">
              <w:rPr>
                <w:rFonts w:hint="eastAsia"/>
                <w:szCs w:val="21"/>
              </w:rPr>
              <w:t>需</w:t>
            </w:r>
            <w:r w:rsidRPr="00AF55CA">
              <w:rPr>
                <w:szCs w:val="21"/>
              </w:rPr>
              <w:t>满足</w:t>
            </w:r>
            <w:r w:rsidRPr="00AF55CA">
              <w:rPr>
                <w:rFonts w:hint="eastAsia"/>
                <w:szCs w:val="21"/>
              </w:rPr>
              <w:t>实验</w:t>
            </w:r>
            <w:r w:rsidRPr="00AF55CA">
              <w:rPr>
                <w:szCs w:val="21"/>
              </w:rPr>
              <w:t>要求，</w:t>
            </w:r>
            <w:r w:rsidRPr="00AF55CA">
              <w:rPr>
                <w:rFonts w:hint="eastAsia"/>
                <w:szCs w:val="21"/>
              </w:rPr>
              <w:t>每一批清洗过的采样瓶随机选择</w:t>
            </w:r>
            <w:r w:rsidRPr="00AF55CA">
              <w:rPr>
                <w:szCs w:val="21"/>
              </w:rPr>
              <w:t>3%</w:t>
            </w:r>
            <w:r w:rsidRPr="00AF55CA">
              <w:rPr>
                <w:szCs w:val="21"/>
              </w:rPr>
              <w:t>的比例</w:t>
            </w:r>
            <w:r w:rsidRPr="00AF55CA">
              <w:rPr>
                <w:rFonts w:hint="eastAsia"/>
                <w:szCs w:val="21"/>
              </w:rPr>
              <w:t>开展清洗空白检验，抽检合格后方可使用；保存剂应进行空白试验，其纯度和等级须达到分析的要求。</w:t>
            </w:r>
          </w:p>
          <w:p w:rsidR="00AF55CA" w:rsidRPr="00AF55CA" w:rsidRDefault="00AF55CA" w:rsidP="00AF55CA">
            <w:pPr>
              <w:snapToGrid w:val="0"/>
              <w:spacing w:line="440" w:lineRule="exact"/>
              <w:ind w:firstLineChars="200" w:firstLine="420"/>
              <w:jc w:val="left"/>
              <w:rPr>
                <w:szCs w:val="21"/>
              </w:rPr>
            </w:pPr>
            <w:r w:rsidRPr="00AF55CA">
              <w:rPr>
                <w:szCs w:val="21"/>
              </w:rPr>
              <w:t>3.1</w:t>
            </w:r>
            <w:r w:rsidRPr="00AF55CA">
              <w:rPr>
                <w:rFonts w:hint="eastAsia"/>
                <w:szCs w:val="21"/>
              </w:rPr>
              <w:t>0</w:t>
            </w:r>
            <w:r w:rsidRPr="00AF55CA">
              <w:rPr>
                <w:szCs w:val="21"/>
              </w:rPr>
              <w:t>.2</w:t>
            </w:r>
            <w:r w:rsidRPr="00AF55CA">
              <w:rPr>
                <w:rFonts w:hint="eastAsia"/>
                <w:szCs w:val="21"/>
              </w:rPr>
              <w:t>运输存储过程的质量控制</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样品运输过程中采取措施保证样品性质稳定，避免沾污、损失和丢失。样品接收、核查和发放各环节应受控；样品交接记录、样品标签及其包装应完整。若发现样品有异常或处于损坏状态，应如实记录，并尽快采取相关处理措施，必要时重新采样。采集的每个样品当天送至实验室，采集后的样品应在保存期内完成分析。</w:t>
            </w:r>
          </w:p>
          <w:p w:rsidR="00AF55CA" w:rsidRPr="00AF55CA" w:rsidRDefault="00AF55CA" w:rsidP="00AF55CA">
            <w:pPr>
              <w:snapToGrid w:val="0"/>
              <w:spacing w:line="440" w:lineRule="exact"/>
              <w:ind w:firstLineChars="200" w:firstLine="420"/>
              <w:jc w:val="left"/>
              <w:rPr>
                <w:szCs w:val="21"/>
              </w:rPr>
            </w:pPr>
            <w:r w:rsidRPr="00AF55CA">
              <w:rPr>
                <w:szCs w:val="21"/>
              </w:rPr>
              <w:t>3.1</w:t>
            </w:r>
            <w:r w:rsidRPr="00AF55CA">
              <w:rPr>
                <w:rFonts w:hint="eastAsia"/>
                <w:szCs w:val="21"/>
              </w:rPr>
              <w:t>0</w:t>
            </w:r>
            <w:r w:rsidRPr="00AF55CA">
              <w:rPr>
                <w:szCs w:val="21"/>
              </w:rPr>
              <w:t>.3</w:t>
            </w:r>
            <w:r w:rsidRPr="00AF55CA">
              <w:rPr>
                <w:rFonts w:hint="eastAsia"/>
                <w:szCs w:val="21"/>
              </w:rPr>
              <w:t>样品交接过程的质量控制</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样品回到实验室后，样品管理员应进行二次编码，保证全程序空白及现场平行样密码化，不可以识别。交接完成后要填写样品交接单。</w:t>
            </w:r>
          </w:p>
          <w:p w:rsidR="00AF55CA" w:rsidRPr="00AF55CA" w:rsidRDefault="00AF55CA" w:rsidP="00AF55CA">
            <w:pPr>
              <w:snapToGrid w:val="0"/>
              <w:spacing w:line="440" w:lineRule="exact"/>
              <w:ind w:firstLineChars="200" w:firstLine="420"/>
              <w:jc w:val="left"/>
              <w:rPr>
                <w:szCs w:val="21"/>
              </w:rPr>
            </w:pPr>
            <w:r w:rsidRPr="00AF55CA">
              <w:rPr>
                <w:szCs w:val="21"/>
              </w:rPr>
              <w:t>3.1</w:t>
            </w:r>
            <w:r w:rsidRPr="00AF55CA">
              <w:rPr>
                <w:rFonts w:hint="eastAsia"/>
                <w:szCs w:val="21"/>
              </w:rPr>
              <w:t>0</w:t>
            </w:r>
            <w:r w:rsidRPr="00AF55CA">
              <w:rPr>
                <w:szCs w:val="21"/>
              </w:rPr>
              <w:t>.4</w:t>
            </w:r>
            <w:r w:rsidRPr="00AF55CA">
              <w:rPr>
                <w:rFonts w:hint="eastAsia"/>
                <w:szCs w:val="21"/>
              </w:rPr>
              <w:t>实验室内部质量控制</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内部质量控制方法包括</w:t>
            </w:r>
            <w:r w:rsidRPr="00AF55CA">
              <w:rPr>
                <w:szCs w:val="21"/>
              </w:rPr>
              <w:t>(</w:t>
            </w:r>
            <w:r w:rsidRPr="00AF55CA">
              <w:rPr>
                <w:rFonts w:hint="eastAsia"/>
                <w:szCs w:val="21"/>
              </w:rPr>
              <w:t>但不限于</w:t>
            </w:r>
            <w:r w:rsidRPr="00AF55CA">
              <w:rPr>
                <w:szCs w:val="21"/>
              </w:rPr>
              <w:t>)</w:t>
            </w:r>
            <w:r w:rsidRPr="00AF55CA">
              <w:rPr>
                <w:rFonts w:hint="eastAsia"/>
                <w:szCs w:val="21"/>
              </w:rPr>
              <w:t>：标准物质或质控样品的测定，空白测定，实验室空白，运输空白，平行样测定，加标回收率实验，比对测试，留样复测，各种技术要求的测定和复核等。</w:t>
            </w:r>
          </w:p>
          <w:p w:rsidR="00AF55CA" w:rsidRPr="00AF55CA" w:rsidRDefault="00AF55CA" w:rsidP="00AF55CA">
            <w:pPr>
              <w:snapToGrid w:val="0"/>
              <w:spacing w:line="440" w:lineRule="exact"/>
              <w:ind w:firstLineChars="200" w:firstLine="420"/>
              <w:jc w:val="left"/>
              <w:rPr>
                <w:szCs w:val="21"/>
              </w:rPr>
            </w:pPr>
            <w:r w:rsidRPr="00AF55CA">
              <w:rPr>
                <w:rFonts w:hint="eastAsia"/>
                <w:szCs w:val="21"/>
              </w:rPr>
              <w:t>（</w:t>
            </w:r>
            <w:r w:rsidRPr="00AF55CA">
              <w:rPr>
                <w:szCs w:val="21"/>
              </w:rPr>
              <w:t>1</w:t>
            </w:r>
            <w:r w:rsidRPr="00AF55CA">
              <w:rPr>
                <w:rFonts w:hint="eastAsia"/>
                <w:szCs w:val="21"/>
              </w:rPr>
              <w:t>）中标人每批次检测服务均应有内部质量控制计划，内容应包括控制项目、控制措施、控制环节、统计分析方法和评价方法、质量评价指标和标准、实施频次和时间、实施部门和人员等。</w:t>
            </w:r>
          </w:p>
          <w:p w:rsidR="00AF55CA" w:rsidRPr="00AF55CA" w:rsidRDefault="00AF55CA" w:rsidP="00AF55CA">
            <w:pPr>
              <w:snapToGrid w:val="0"/>
              <w:spacing w:line="360" w:lineRule="auto"/>
              <w:ind w:firstLineChars="200" w:firstLine="420"/>
              <w:jc w:val="left"/>
              <w:rPr>
                <w:szCs w:val="21"/>
              </w:rPr>
            </w:pPr>
            <w:r w:rsidRPr="00AF55CA">
              <w:rPr>
                <w:rFonts w:hint="eastAsia"/>
                <w:szCs w:val="21"/>
              </w:rPr>
              <w:t>（</w:t>
            </w:r>
            <w:r w:rsidRPr="00AF55CA">
              <w:rPr>
                <w:szCs w:val="21"/>
              </w:rPr>
              <w:t>2</w:t>
            </w:r>
            <w:r w:rsidRPr="00AF55CA">
              <w:rPr>
                <w:rFonts w:hint="eastAsia"/>
                <w:szCs w:val="21"/>
              </w:rPr>
              <w:t>）内部质量控制基本要求</w:t>
            </w:r>
          </w:p>
          <w:p w:rsidR="00AF55CA" w:rsidRPr="00AF55CA" w:rsidRDefault="00AF55CA" w:rsidP="00AF55CA">
            <w:pPr>
              <w:snapToGrid w:val="0"/>
              <w:spacing w:line="360" w:lineRule="auto"/>
              <w:ind w:firstLineChars="200" w:firstLine="420"/>
              <w:jc w:val="left"/>
              <w:rPr>
                <w:szCs w:val="21"/>
              </w:rPr>
            </w:pPr>
            <w:r w:rsidRPr="00AF55CA">
              <w:rPr>
                <w:rFonts w:hint="eastAsia"/>
                <w:szCs w:val="21"/>
              </w:rPr>
              <w:t>空白试验：应同步测试相应监测项目的全程序空白和实验室空白，按相应监测项目的方法标准执行，监测标准没有规定的，</w:t>
            </w:r>
            <w:r w:rsidRPr="00AF55CA">
              <w:rPr>
                <w:rFonts w:hint="eastAsia"/>
                <w:szCs w:val="21"/>
              </w:rPr>
              <w:lastRenderedPageBreak/>
              <w:t>每批次样品的全程序空白及实验室空白分别不得少于</w:t>
            </w:r>
            <w:r w:rsidRPr="00AF55CA">
              <w:rPr>
                <w:szCs w:val="21"/>
              </w:rPr>
              <w:t>2</w:t>
            </w:r>
            <w:r w:rsidRPr="00AF55CA">
              <w:rPr>
                <w:rFonts w:hint="eastAsia"/>
                <w:szCs w:val="21"/>
              </w:rPr>
              <w:t>个。</w:t>
            </w:r>
          </w:p>
          <w:p w:rsidR="00AF55CA" w:rsidRPr="00AF55CA" w:rsidRDefault="00AF55CA" w:rsidP="00AF55CA">
            <w:pPr>
              <w:snapToGrid w:val="0"/>
              <w:spacing w:line="360" w:lineRule="auto"/>
              <w:ind w:firstLineChars="200" w:firstLine="420"/>
              <w:jc w:val="left"/>
              <w:rPr>
                <w:color w:val="000000"/>
                <w:szCs w:val="21"/>
              </w:rPr>
            </w:pPr>
            <w:r w:rsidRPr="00AF55CA">
              <w:rPr>
                <w:rFonts w:hint="eastAsia"/>
                <w:color w:val="000000"/>
                <w:szCs w:val="21"/>
              </w:rPr>
              <w:t>准确度：每批次样品应进行准确度验证，包括但不限于加标回收、有证标准物质测试等方式。应在每批次样品，每</w:t>
            </w:r>
            <w:r w:rsidRPr="00AF55CA">
              <w:rPr>
                <w:color w:val="000000"/>
                <w:szCs w:val="21"/>
              </w:rPr>
              <w:t>20</w:t>
            </w:r>
            <w:r w:rsidRPr="00AF55CA">
              <w:rPr>
                <w:rFonts w:hint="eastAsia"/>
                <w:color w:val="000000"/>
                <w:szCs w:val="21"/>
              </w:rPr>
              <w:t>个样中同步插入</w:t>
            </w:r>
            <w:r w:rsidRPr="00AF55CA">
              <w:rPr>
                <w:color w:val="000000"/>
                <w:szCs w:val="21"/>
              </w:rPr>
              <w:t>1</w:t>
            </w:r>
            <w:r w:rsidRPr="00AF55CA">
              <w:rPr>
                <w:rFonts w:hint="eastAsia"/>
                <w:color w:val="000000"/>
                <w:szCs w:val="21"/>
              </w:rPr>
              <w:t>个有证标准样品进行分析测试；当批次样品小于</w:t>
            </w:r>
            <w:r w:rsidRPr="00AF55CA">
              <w:rPr>
                <w:color w:val="000000"/>
                <w:szCs w:val="21"/>
              </w:rPr>
              <w:t>20</w:t>
            </w:r>
            <w:r w:rsidRPr="00AF55CA">
              <w:rPr>
                <w:rFonts w:hint="eastAsia"/>
                <w:color w:val="000000"/>
                <w:szCs w:val="21"/>
              </w:rPr>
              <w:t>个时，至少同步插入</w:t>
            </w:r>
            <w:r w:rsidRPr="00AF55CA">
              <w:rPr>
                <w:color w:val="000000"/>
                <w:szCs w:val="21"/>
              </w:rPr>
              <w:t>1</w:t>
            </w:r>
            <w:r w:rsidRPr="00AF55CA">
              <w:rPr>
                <w:rFonts w:hint="eastAsia"/>
                <w:color w:val="000000"/>
                <w:szCs w:val="21"/>
              </w:rPr>
              <w:t>个有证标准样品进行分析测试。</w:t>
            </w:r>
          </w:p>
          <w:p w:rsidR="00AF55CA" w:rsidRPr="00AF55CA" w:rsidRDefault="00AF55CA" w:rsidP="00AF55CA">
            <w:pPr>
              <w:autoSpaceDE w:val="0"/>
              <w:autoSpaceDN w:val="0"/>
              <w:adjustRightInd w:val="0"/>
              <w:spacing w:line="360" w:lineRule="auto"/>
              <w:ind w:firstLineChars="200" w:firstLine="420"/>
              <w:rPr>
                <w:color w:val="000000"/>
                <w:szCs w:val="21"/>
              </w:rPr>
            </w:pPr>
            <w:r w:rsidRPr="00AF55CA">
              <w:rPr>
                <w:rFonts w:hint="eastAsia"/>
                <w:color w:val="000000"/>
                <w:szCs w:val="21"/>
              </w:rPr>
              <w:t>精密度：每批次样品中，除</w:t>
            </w:r>
            <w:r w:rsidRPr="00AF55CA">
              <w:rPr>
                <w:color w:val="000000"/>
                <w:szCs w:val="21"/>
              </w:rPr>
              <w:t>现场平行样</w:t>
            </w:r>
            <w:r w:rsidRPr="00AF55CA">
              <w:rPr>
                <w:rFonts w:hint="eastAsia"/>
                <w:color w:val="000000"/>
                <w:szCs w:val="21"/>
              </w:rPr>
              <w:t>外</w:t>
            </w:r>
            <w:r w:rsidRPr="00AF55CA">
              <w:rPr>
                <w:color w:val="000000"/>
                <w:szCs w:val="21"/>
              </w:rPr>
              <w:t>，</w:t>
            </w:r>
            <w:r w:rsidRPr="00AF55CA">
              <w:rPr>
                <w:rFonts w:hint="eastAsia"/>
                <w:color w:val="000000"/>
                <w:szCs w:val="21"/>
              </w:rPr>
              <w:t>在实验室</w:t>
            </w:r>
            <w:r w:rsidRPr="00AF55CA">
              <w:rPr>
                <w:color w:val="000000"/>
                <w:szCs w:val="21"/>
              </w:rPr>
              <w:t>可以分装的样品</w:t>
            </w:r>
            <w:r w:rsidRPr="00AF55CA">
              <w:rPr>
                <w:rFonts w:hint="eastAsia"/>
                <w:color w:val="000000"/>
                <w:szCs w:val="21"/>
              </w:rPr>
              <w:t>，应进行平行双样分析，室内平行样数量不得少于</w:t>
            </w:r>
            <w:r w:rsidRPr="00AF55CA">
              <w:rPr>
                <w:color w:val="000000"/>
                <w:szCs w:val="21"/>
              </w:rPr>
              <w:t>10%</w:t>
            </w:r>
            <w:r w:rsidRPr="00AF55CA">
              <w:rPr>
                <w:rFonts w:hint="eastAsia"/>
                <w:color w:val="000000"/>
                <w:szCs w:val="21"/>
              </w:rPr>
              <w:t>。</w:t>
            </w:r>
          </w:p>
          <w:p w:rsidR="00AF55CA" w:rsidRPr="00AF55CA" w:rsidRDefault="00AF55CA" w:rsidP="00AF55CA">
            <w:pPr>
              <w:autoSpaceDE w:val="0"/>
              <w:autoSpaceDN w:val="0"/>
              <w:adjustRightInd w:val="0"/>
              <w:spacing w:line="360" w:lineRule="auto"/>
              <w:ind w:firstLineChars="200" w:firstLine="420"/>
              <w:rPr>
                <w:szCs w:val="21"/>
              </w:rPr>
            </w:pPr>
            <w:r w:rsidRPr="00AF55CA">
              <w:rPr>
                <w:rFonts w:hint="eastAsia"/>
                <w:szCs w:val="21"/>
              </w:rPr>
              <w:t>（</w:t>
            </w:r>
            <w:r w:rsidRPr="00AF55CA">
              <w:rPr>
                <w:szCs w:val="21"/>
              </w:rPr>
              <w:t>3</w:t>
            </w:r>
            <w:r w:rsidRPr="00AF55CA">
              <w:rPr>
                <w:rFonts w:hint="eastAsia"/>
                <w:szCs w:val="21"/>
              </w:rPr>
              <w:t>）实验室计量器具和设备应按有关规定定期校验和维护，检定合格后方可使用。分析氨氮的实验环境应避免环境中氨的干扰。</w:t>
            </w:r>
          </w:p>
          <w:p w:rsidR="00AF55CA" w:rsidRPr="00AF55CA" w:rsidRDefault="00AF55CA" w:rsidP="00AF55CA">
            <w:pPr>
              <w:snapToGrid w:val="0"/>
              <w:spacing w:line="360" w:lineRule="auto"/>
              <w:ind w:firstLineChars="200" w:firstLine="420"/>
              <w:jc w:val="left"/>
              <w:rPr>
                <w:szCs w:val="21"/>
              </w:rPr>
            </w:pPr>
            <w:r w:rsidRPr="00AF55CA">
              <w:rPr>
                <w:szCs w:val="21"/>
              </w:rPr>
              <w:t>3.1</w:t>
            </w:r>
            <w:r w:rsidRPr="00AF55CA">
              <w:rPr>
                <w:rFonts w:hint="eastAsia"/>
                <w:szCs w:val="21"/>
              </w:rPr>
              <w:t>0</w:t>
            </w:r>
            <w:r w:rsidRPr="00AF55CA">
              <w:rPr>
                <w:szCs w:val="21"/>
              </w:rPr>
              <w:t>.5</w:t>
            </w:r>
            <w:r w:rsidRPr="00AF55CA">
              <w:rPr>
                <w:rFonts w:hint="eastAsia"/>
                <w:szCs w:val="21"/>
              </w:rPr>
              <w:t>外部质量控制和监督检查</w:t>
            </w:r>
          </w:p>
          <w:p w:rsidR="00AF55CA" w:rsidRPr="00AF55CA" w:rsidRDefault="00AF55CA" w:rsidP="00AF55CA">
            <w:pPr>
              <w:autoSpaceDE w:val="0"/>
              <w:autoSpaceDN w:val="0"/>
              <w:adjustRightInd w:val="0"/>
              <w:spacing w:line="360" w:lineRule="auto"/>
              <w:ind w:firstLineChars="200" w:firstLine="420"/>
              <w:rPr>
                <w:szCs w:val="21"/>
              </w:rPr>
            </w:pPr>
            <w:r w:rsidRPr="00AF55CA">
              <w:rPr>
                <w:szCs w:val="21"/>
              </w:rPr>
              <w:t>中标人需协助采购人开展统一的外部质量监督和考核。</w:t>
            </w:r>
            <w:r w:rsidRPr="00AF55CA">
              <w:rPr>
                <w:rFonts w:hint="eastAsia"/>
                <w:color w:val="000000"/>
                <w:szCs w:val="21"/>
              </w:rPr>
              <w:t>采购人统一安排在样品中插入监控样，中标人根据要求将测试结果报告采购人，结果不合格而样品在有效期内时，中标人须重新分析此批所有样品，必要时重新采样，费用由中标人承担。</w:t>
            </w:r>
          </w:p>
          <w:p w:rsidR="00AF55CA" w:rsidRPr="00AF55CA" w:rsidRDefault="00AF55CA" w:rsidP="00AF55CA">
            <w:pPr>
              <w:autoSpaceDE w:val="0"/>
              <w:autoSpaceDN w:val="0"/>
              <w:adjustRightInd w:val="0"/>
              <w:spacing w:line="360" w:lineRule="auto"/>
              <w:rPr>
                <w:b/>
                <w:szCs w:val="21"/>
              </w:rPr>
            </w:pPr>
            <w:r w:rsidRPr="00AF55CA">
              <w:rPr>
                <w:color w:val="000000"/>
              </w:rPr>
              <w:t>▲</w:t>
            </w:r>
            <w:r w:rsidRPr="00AF55CA">
              <w:rPr>
                <w:b/>
                <w:szCs w:val="21"/>
              </w:rPr>
              <w:t>3.1</w:t>
            </w:r>
            <w:r w:rsidRPr="00AF55CA">
              <w:rPr>
                <w:rFonts w:hint="eastAsia"/>
                <w:b/>
                <w:szCs w:val="21"/>
              </w:rPr>
              <w:t>1</w:t>
            </w:r>
            <w:r w:rsidRPr="00AF55CA">
              <w:rPr>
                <w:rFonts w:hint="eastAsia"/>
                <w:b/>
                <w:szCs w:val="21"/>
              </w:rPr>
              <w:t>应急</w:t>
            </w:r>
            <w:r w:rsidRPr="00AF55CA">
              <w:rPr>
                <w:b/>
                <w:szCs w:val="21"/>
              </w:rPr>
              <w:t>预案</w:t>
            </w:r>
          </w:p>
          <w:p w:rsidR="00AF55CA" w:rsidRPr="00AF55CA" w:rsidRDefault="00AF55CA" w:rsidP="00AF55CA">
            <w:pPr>
              <w:autoSpaceDE w:val="0"/>
              <w:autoSpaceDN w:val="0"/>
              <w:adjustRightInd w:val="0"/>
              <w:spacing w:line="360" w:lineRule="auto"/>
              <w:ind w:firstLineChars="200" w:firstLine="420"/>
              <w:rPr>
                <w:szCs w:val="21"/>
              </w:rPr>
            </w:pPr>
            <w:r w:rsidRPr="00AF55CA">
              <w:rPr>
                <w:rFonts w:hint="eastAsia"/>
                <w:szCs w:val="21"/>
              </w:rPr>
              <w:t>针对监测任务开展期间，出现车辆事故或故障、人员伤病、仪器设备故障、恶劣天气、疫情管控等无法按时保质完成采样任务的问题，应制定</w:t>
            </w:r>
            <w:r w:rsidRPr="00AF55CA">
              <w:rPr>
                <w:szCs w:val="21"/>
              </w:rPr>
              <w:t>有效</w:t>
            </w:r>
            <w:r w:rsidRPr="00AF55CA">
              <w:rPr>
                <w:rFonts w:hint="eastAsia"/>
                <w:szCs w:val="21"/>
              </w:rPr>
              <w:t>的预防和补救措施。</w:t>
            </w:r>
          </w:p>
        </w:tc>
      </w:tr>
      <w:tr w:rsidR="00AF55CA" w:rsidRPr="00AF55CA" w:rsidTr="00A3385A">
        <w:trPr>
          <w:trHeight w:val="90"/>
        </w:trPr>
        <w:tc>
          <w:tcPr>
            <w:tcW w:w="5000" w:type="pct"/>
            <w:gridSpan w:val="5"/>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rPr>
                <w:szCs w:val="21"/>
              </w:rPr>
            </w:pPr>
            <w:r w:rsidRPr="00AF55CA">
              <w:rPr>
                <w:rFonts w:hint="eastAsia"/>
                <w:b/>
                <w:szCs w:val="21"/>
              </w:rPr>
              <w:lastRenderedPageBreak/>
              <w:t>涉及项目的其他要求</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b/>
                <w:bCs/>
                <w:szCs w:val="21"/>
              </w:rPr>
              <w:t>▲</w:t>
            </w:r>
            <w:r w:rsidRPr="00AF55CA">
              <w:rPr>
                <w:rFonts w:hint="eastAsia"/>
                <w:szCs w:val="21"/>
              </w:rPr>
              <w:t>采购预算价</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80" w:lineRule="exact"/>
              <w:rPr>
                <w:szCs w:val="21"/>
              </w:rPr>
            </w:pPr>
            <w:r w:rsidRPr="00AF55CA">
              <w:rPr>
                <w:rFonts w:hint="eastAsia"/>
                <w:bCs/>
                <w:szCs w:val="21"/>
              </w:rPr>
              <w:t>详见《第一章公开招标公告》，投标报价超采购预算的投标无效。</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szCs w:val="21"/>
              </w:rPr>
              <w:t>需实现的功能或者目标</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80" w:lineRule="exact"/>
              <w:rPr>
                <w:szCs w:val="21"/>
              </w:rPr>
            </w:pPr>
            <w:r w:rsidRPr="00AF55CA">
              <w:rPr>
                <w:rFonts w:hint="eastAsia"/>
                <w:szCs w:val="21"/>
              </w:rPr>
              <w:t>见本表“服务内容及要求”。</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szCs w:val="21"/>
              </w:rPr>
              <w:t>为落实政府采购政策需满足的要求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keepNext/>
              <w:keepLines/>
              <w:spacing w:before="260" w:after="260" w:line="416" w:lineRule="auto"/>
              <w:outlineLvl w:val="1"/>
              <w:rPr>
                <w:rFonts w:eastAsia="黑体"/>
                <w:b/>
                <w:bCs/>
                <w:kern w:val="0"/>
                <w:sz w:val="32"/>
                <w:szCs w:val="21"/>
              </w:rPr>
            </w:pPr>
            <w:r w:rsidRPr="00AF55CA">
              <w:rPr>
                <w:rFonts w:hint="eastAsia"/>
                <w:szCs w:val="21"/>
              </w:rPr>
              <w:t>见本表“服务内容及要求”和“第四章评标办法及评分标准”</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szCs w:val="21"/>
              </w:rPr>
              <w:t>规范标准等技术要求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80" w:lineRule="exact"/>
              <w:rPr>
                <w:szCs w:val="21"/>
              </w:rPr>
            </w:pPr>
            <w:r w:rsidRPr="00AF55CA">
              <w:rPr>
                <w:rFonts w:hint="eastAsia"/>
                <w:szCs w:val="21"/>
              </w:rPr>
              <w:t>采购标的需执行的国家标准、行业标准、地方标准或者其他标准、规范，以及采购人指定的相关标准规范和技术要求。多项标准的，按最新标准或较高标准执行。</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szCs w:val="21"/>
              </w:rPr>
              <w:t>采购标的需满足的质量、安全、技术规格、物理特性等</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80" w:lineRule="exact"/>
              <w:rPr>
                <w:szCs w:val="21"/>
              </w:rPr>
            </w:pPr>
            <w:r w:rsidRPr="00AF55CA">
              <w:rPr>
                <w:rFonts w:hint="eastAsia"/>
                <w:szCs w:val="21"/>
              </w:rPr>
              <w:t>见本表“服务内容及要求”。</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szCs w:val="21"/>
              </w:rPr>
              <w:t>采购标的需满足的服</w:t>
            </w:r>
            <w:r w:rsidRPr="00AF55CA">
              <w:rPr>
                <w:rFonts w:hint="eastAsia"/>
                <w:szCs w:val="21"/>
              </w:rPr>
              <w:lastRenderedPageBreak/>
              <w:t>务标准、期限、效率等</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80" w:lineRule="exact"/>
              <w:rPr>
                <w:szCs w:val="21"/>
              </w:rPr>
            </w:pPr>
            <w:r w:rsidRPr="00AF55CA">
              <w:rPr>
                <w:rFonts w:hint="eastAsia"/>
                <w:szCs w:val="21"/>
              </w:rPr>
              <w:lastRenderedPageBreak/>
              <w:t>见本表“服务内容及要求”。</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szCs w:val="21"/>
              </w:rPr>
              <w:lastRenderedPageBreak/>
              <w:t>采购标的验收标准</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80" w:lineRule="exact"/>
              <w:rPr>
                <w:szCs w:val="21"/>
              </w:rPr>
            </w:pPr>
            <w:r w:rsidRPr="00AF55CA">
              <w:rPr>
                <w:szCs w:val="21"/>
              </w:rPr>
              <w:t>1</w:t>
            </w:r>
            <w:r w:rsidRPr="00AF55CA">
              <w:rPr>
                <w:rFonts w:hint="eastAsia"/>
                <w:szCs w:val="21"/>
              </w:rPr>
              <w:t>、验收过程中所产生的一切费用均由中标人承担。报价时应考虑相关费用。</w:t>
            </w:r>
          </w:p>
          <w:p w:rsidR="00AF55CA" w:rsidRPr="00AF55CA" w:rsidRDefault="00AF55CA" w:rsidP="00AF55CA">
            <w:pPr>
              <w:spacing w:line="380" w:lineRule="exact"/>
              <w:rPr>
                <w:szCs w:val="21"/>
              </w:rPr>
            </w:pPr>
            <w:r w:rsidRPr="00AF55CA">
              <w:rPr>
                <w:szCs w:val="21"/>
              </w:rPr>
              <w:t>2</w:t>
            </w:r>
            <w:r w:rsidRPr="00AF55CA">
              <w:rPr>
                <w:rFonts w:hint="eastAsia"/>
                <w:szCs w:val="21"/>
              </w:rPr>
              <w:t>、中标人在服务验收时由采购单位对照招标文件的功能目标及服务指标全面核对检验，对所有要求出具的证明文件的原件进行核查，如不符合招标文件的服务需求及要求以及提供虚假承诺的，按相关规定做不接受服务处理及违约处理，中标人承担所有责任和费用，采购人保留进一步追究责任的权利。</w:t>
            </w:r>
          </w:p>
          <w:p w:rsidR="00AF55CA" w:rsidRPr="00AF55CA" w:rsidRDefault="00AF55CA" w:rsidP="00AF55CA">
            <w:pPr>
              <w:spacing w:line="380" w:lineRule="exact"/>
              <w:rPr>
                <w:szCs w:val="21"/>
              </w:rPr>
            </w:pPr>
            <w:r w:rsidRPr="00AF55CA">
              <w:rPr>
                <w:szCs w:val="21"/>
              </w:rPr>
              <w:t>3</w:t>
            </w:r>
            <w:r w:rsidRPr="00AF55CA">
              <w:rPr>
                <w:rFonts w:hint="eastAsia"/>
                <w:szCs w:val="21"/>
              </w:rPr>
              <w:t>、招标项目有其他要求的按其要求。</w:t>
            </w:r>
          </w:p>
        </w:tc>
      </w:tr>
      <w:tr w:rsidR="00AF55CA" w:rsidRPr="00AF55CA" w:rsidTr="00A3385A">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80" w:lineRule="exact"/>
              <w:jc w:val="center"/>
              <w:rPr>
                <w:szCs w:val="21"/>
              </w:rPr>
            </w:pPr>
            <w:r w:rsidRPr="00AF55CA">
              <w:rPr>
                <w:rFonts w:hint="eastAsia"/>
                <w:szCs w:val="21"/>
              </w:rPr>
              <w:t>其他技术及服务要求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80" w:lineRule="exact"/>
              <w:rPr>
                <w:szCs w:val="21"/>
              </w:rPr>
            </w:pPr>
            <w:r w:rsidRPr="00AF55CA">
              <w:rPr>
                <w:rFonts w:hint="eastAsia"/>
                <w:szCs w:val="21"/>
              </w:rPr>
              <w:t>见本表“服务内容及要求”。</w:t>
            </w:r>
          </w:p>
        </w:tc>
      </w:tr>
      <w:tr w:rsidR="00AF55CA" w:rsidRPr="00AF55CA" w:rsidTr="00A3385A">
        <w:tc>
          <w:tcPr>
            <w:tcW w:w="5000" w:type="pct"/>
            <w:gridSpan w:val="5"/>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20" w:lineRule="exact"/>
              <w:rPr>
                <w:szCs w:val="21"/>
              </w:rPr>
            </w:pPr>
            <w:r w:rsidRPr="00AF55CA">
              <w:rPr>
                <w:rFonts w:hint="eastAsia"/>
                <w:szCs w:val="21"/>
              </w:rPr>
              <w:t>▲</w:t>
            </w:r>
            <w:r w:rsidRPr="00AF55CA">
              <w:rPr>
                <w:rFonts w:hint="eastAsia"/>
                <w:b/>
                <w:szCs w:val="21"/>
              </w:rPr>
              <w:t>商务最低要求表</w:t>
            </w:r>
          </w:p>
        </w:tc>
      </w:tr>
      <w:tr w:rsidR="00AF55CA" w:rsidRPr="00AF55CA" w:rsidTr="00A3385A">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400" w:lineRule="exact"/>
              <w:jc w:val="center"/>
              <w:rPr>
                <w:szCs w:val="21"/>
              </w:rPr>
            </w:pPr>
            <w:r w:rsidRPr="00AF55CA">
              <w:rPr>
                <w:rFonts w:hint="eastAsia"/>
                <w:szCs w:val="21"/>
              </w:rPr>
              <w:t>提交服务成果时间及提交服务成果地点</w:t>
            </w:r>
          </w:p>
        </w:tc>
        <w:tc>
          <w:tcPr>
            <w:tcW w:w="3760" w:type="pct"/>
            <w:gridSpan w:val="2"/>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400" w:lineRule="exact"/>
              <w:jc w:val="left"/>
              <w:rPr>
                <w:szCs w:val="21"/>
              </w:rPr>
            </w:pPr>
            <w:r w:rsidRPr="00AF55CA">
              <w:rPr>
                <w:rFonts w:hint="eastAsia"/>
                <w:szCs w:val="21"/>
              </w:rPr>
              <w:t>服务成果内容：监测数据报告（</w:t>
            </w:r>
            <w:r w:rsidRPr="00AF55CA">
              <w:rPr>
                <w:szCs w:val="21"/>
              </w:rPr>
              <w:t>CMA</w:t>
            </w:r>
            <w:r w:rsidRPr="00AF55CA">
              <w:rPr>
                <w:rFonts w:hint="eastAsia"/>
                <w:szCs w:val="21"/>
              </w:rPr>
              <w:t>）纸质版两份和电子版刻盘；</w:t>
            </w:r>
            <w:r w:rsidRPr="00AF55CA">
              <w:rPr>
                <w:szCs w:val="21"/>
              </w:rPr>
              <w:t>Excel</w:t>
            </w:r>
            <w:r w:rsidRPr="00AF55CA">
              <w:rPr>
                <w:rFonts w:hint="eastAsia"/>
                <w:szCs w:val="21"/>
              </w:rPr>
              <w:t>版的监测数据一份；监测数据质控报告一份。</w:t>
            </w:r>
          </w:p>
          <w:p w:rsidR="00AF55CA" w:rsidRPr="00AF55CA" w:rsidRDefault="00AF55CA" w:rsidP="00AF55CA">
            <w:pPr>
              <w:spacing w:line="400" w:lineRule="exact"/>
              <w:jc w:val="left"/>
              <w:rPr>
                <w:szCs w:val="21"/>
              </w:rPr>
            </w:pPr>
            <w:r w:rsidRPr="00AF55CA">
              <w:rPr>
                <w:rFonts w:hint="eastAsia"/>
                <w:szCs w:val="21"/>
              </w:rPr>
              <w:t>服务成果提交时间：中标人按月分市出具检测报告，每月</w:t>
            </w:r>
            <w:r w:rsidRPr="00AF55CA">
              <w:rPr>
                <w:rFonts w:hint="eastAsia"/>
                <w:szCs w:val="21"/>
              </w:rPr>
              <w:t>18</w:t>
            </w:r>
            <w:r w:rsidRPr="00AF55CA">
              <w:rPr>
                <w:rFonts w:hint="eastAsia"/>
                <w:szCs w:val="21"/>
              </w:rPr>
              <w:t>日前提交采购人指定部门。</w:t>
            </w:r>
          </w:p>
          <w:p w:rsidR="00AF55CA" w:rsidRPr="00AF55CA" w:rsidRDefault="00AF55CA" w:rsidP="00AF55CA">
            <w:pPr>
              <w:spacing w:line="400" w:lineRule="exact"/>
              <w:rPr>
                <w:szCs w:val="21"/>
              </w:rPr>
            </w:pPr>
            <w:r w:rsidRPr="00AF55CA">
              <w:rPr>
                <w:rFonts w:hint="eastAsia"/>
                <w:szCs w:val="21"/>
              </w:rPr>
              <w:t>服务成果提交地点：所有成果提交广西壮族自治区生态环境监测中心，同时分别</w:t>
            </w:r>
            <w:r w:rsidRPr="00AF55CA">
              <w:rPr>
                <w:szCs w:val="21"/>
              </w:rPr>
              <w:t>提交</w:t>
            </w:r>
            <w:r w:rsidRPr="00AF55CA">
              <w:rPr>
                <w:rFonts w:hint="eastAsia"/>
                <w:szCs w:val="21"/>
              </w:rPr>
              <w:t>对应</w:t>
            </w:r>
            <w:r w:rsidRPr="00AF55CA">
              <w:rPr>
                <w:szCs w:val="21"/>
              </w:rPr>
              <w:t>的</w:t>
            </w:r>
            <w:r w:rsidRPr="00AF55CA">
              <w:rPr>
                <w:rFonts w:hint="eastAsia"/>
                <w:szCs w:val="21"/>
              </w:rPr>
              <w:t>驻</w:t>
            </w:r>
            <w:r w:rsidRPr="00AF55CA">
              <w:rPr>
                <w:szCs w:val="21"/>
              </w:rPr>
              <w:t>市</w:t>
            </w:r>
            <w:r w:rsidRPr="00AF55CA">
              <w:rPr>
                <w:rFonts w:hint="eastAsia"/>
                <w:szCs w:val="21"/>
              </w:rPr>
              <w:t>生态环境监测中心。</w:t>
            </w:r>
          </w:p>
        </w:tc>
      </w:tr>
      <w:tr w:rsidR="00AF55CA" w:rsidRPr="00AF55CA" w:rsidTr="00A3385A">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400" w:lineRule="exact"/>
              <w:jc w:val="center"/>
              <w:rPr>
                <w:szCs w:val="21"/>
              </w:rPr>
            </w:pPr>
            <w:r w:rsidRPr="00AF55CA">
              <w:rPr>
                <w:rFonts w:hint="eastAsia"/>
                <w:szCs w:val="21"/>
              </w:rPr>
              <w:t>付款条件</w:t>
            </w:r>
          </w:p>
        </w:tc>
        <w:tc>
          <w:tcPr>
            <w:tcW w:w="3760" w:type="pct"/>
            <w:gridSpan w:val="2"/>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400" w:lineRule="exact"/>
              <w:rPr>
                <w:szCs w:val="21"/>
              </w:rPr>
            </w:pPr>
            <w:r w:rsidRPr="00AF55CA">
              <w:rPr>
                <w:rFonts w:hint="eastAsia"/>
                <w:szCs w:val="21"/>
              </w:rPr>
              <w:t>合同签订后</w:t>
            </w:r>
            <w:r w:rsidRPr="00AF55CA">
              <w:rPr>
                <w:szCs w:val="21"/>
              </w:rPr>
              <w:t>10</w:t>
            </w:r>
            <w:r w:rsidRPr="00AF55CA">
              <w:rPr>
                <w:rFonts w:hint="eastAsia"/>
                <w:szCs w:val="21"/>
              </w:rPr>
              <w:t>个工作日内，采购人支付</w:t>
            </w:r>
            <w:r w:rsidRPr="00AF55CA">
              <w:rPr>
                <w:rFonts w:hint="eastAsia"/>
                <w:szCs w:val="21"/>
              </w:rPr>
              <w:t>6</w:t>
            </w:r>
            <w:r w:rsidRPr="00AF55CA">
              <w:rPr>
                <w:rFonts w:hint="eastAsia"/>
                <w:szCs w:val="21"/>
              </w:rPr>
              <w:t>个月</w:t>
            </w:r>
            <w:r w:rsidRPr="00AF55CA">
              <w:rPr>
                <w:szCs w:val="21"/>
              </w:rPr>
              <w:t>监测费用，即</w:t>
            </w:r>
            <w:r w:rsidRPr="00AF55CA">
              <w:rPr>
                <w:rFonts w:hint="eastAsia"/>
                <w:szCs w:val="21"/>
              </w:rPr>
              <w:t>合同总额的</w:t>
            </w:r>
            <w:r w:rsidRPr="00AF55CA">
              <w:rPr>
                <w:szCs w:val="21"/>
              </w:rPr>
              <w:t>50%</w:t>
            </w:r>
            <w:r w:rsidRPr="00AF55CA">
              <w:rPr>
                <w:rFonts w:hint="eastAsia"/>
                <w:szCs w:val="21"/>
              </w:rPr>
              <w:t>；</w:t>
            </w:r>
            <w:r w:rsidRPr="00AF55CA">
              <w:rPr>
                <w:szCs w:val="21"/>
              </w:rPr>
              <w:t>2020</w:t>
            </w:r>
            <w:r w:rsidRPr="00AF55CA">
              <w:rPr>
                <w:rFonts w:hint="eastAsia"/>
                <w:szCs w:val="21"/>
              </w:rPr>
              <w:t>年</w:t>
            </w:r>
            <w:r w:rsidRPr="00AF55CA">
              <w:rPr>
                <w:szCs w:val="21"/>
              </w:rPr>
              <w:t>10</w:t>
            </w:r>
            <w:r w:rsidRPr="00AF55CA">
              <w:rPr>
                <w:rFonts w:hint="eastAsia"/>
                <w:szCs w:val="21"/>
              </w:rPr>
              <w:t>月</w:t>
            </w:r>
            <w:r w:rsidRPr="00AF55CA">
              <w:rPr>
                <w:szCs w:val="21"/>
              </w:rPr>
              <w:t>30</w:t>
            </w:r>
            <w:r w:rsidRPr="00AF55CA">
              <w:rPr>
                <w:rFonts w:hint="eastAsia"/>
                <w:szCs w:val="21"/>
              </w:rPr>
              <w:t>日前，如未</w:t>
            </w:r>
            <w:r w:rsidRPr="00AF55CA">
              <w:rPr>
                <w:szCs w:val="21"/>
              </w:rPr>
              <w:t>发生数据迟</w:t>
            </w:r>
            <w:r w:rsidRPr="00AF55CA">
              <w:rPr>
                <w:rFonts w:hint="eastAsia"/>
                <w:szCs w:val="21"/>
              </w:rPr>
              <w:t>报问题</w:t>
            </w:r>
            <w:r w:rsidRPr="00AF55CA">
              <w:rPr>
                <w:szCs w:val="21"/>
              </w:rPr>
              <w:t>，则</w:t>
            </w:r>
            <w:r w:rsidRPr="00AF55CA">
              <w:rPr>
                <w:rFonts w:hint="eastAsia"/>
                <w:szCs w:val="21"/>
              </w:rPr>
              <w:t>支付合同总额的</w:t>
            </w:r>
            <w:r w:rsidRPr="00AF55CA">
              <w:rPr>
                <w:szCs w:val="21"/>
              </w:rPr>
              <w:t>40%</w:t>
            </w:r>
            <w:r w:rsidRPr="00AF55CA">
              <w:rPr>
                <w:rFonts w:hint="eastAsia"/>
                <w:szCs w:val="21"/>
              </w:rPr>
              <w:t>，</w:t>
            </w:r>
            <w:r w:rsidRPr="00AF55CA">
              <w:rPr>
                <w:szCs w:val="21"/>
              </w:rPr>
              <w:t>发生</w:t>
            </w:r>
            <w:r w:rsidRPr="00AF55CA">
              <w:rPr>
                <w:rFonts w:hint="eastAsia"/>
                <w:szCs w:val="21"/>
              </w:rPr>
              <w:t>一次</w:t>
            </w:r>
            <w:r w:rsidRPr="00AF55CA">
              <w:rPr>
                <w:szCs w:val="21"/>
              </w:rPr>
              <w:t>数据</w:t>
            </w:r>
            <w:r w:rsidRPr="00AF55CA">
              <w:rPr>
                <w:rFonts w:hint="eastAsia"/>
                <w:szCs w:val="21"/>
              </w:rPr>
              <w:t>迟，</w:t>
            </w:r>
            <w:r w:rsidRPr="00AF55CA">
              <w:rPr>
                <w:szCs w:val="21"/>
              </w:rPr>
              <w:t>报则</w:t>
            </w:r>
            <w:r w:rsidRPr="00AF55CA">
              <w:rPr>
                <w:rFonts w:hint="eastAsia"/>
                <w:szCs w:val="21"/>
              </w:rPr>
              <w:t>扣除</w:t>
            </w:r>
            <w:r w:rsidRPr="00AF55CA">
              <w:rPr>
                <w:szCs w:val="21"/>
              </w:rPr>
              <w:t>合同总额的</w:t>
            </w:r>
            <w:r w:rsidRPr="00AF55CA">
              <w:rPr>
                <w:rFonts w:hint="eastAsia"/>
                <w:szCs w:val="21"/>
              </w:rPr>
              <w:t>10</w:t>
            </w:r>
            <w:r w:rsidRPr="00AF55CA">
              <w:rPr>
                <w:szCs w:val="21"/>
              </w:rPr>
              <w:t>%</w:t>
            </w:r>
            <w:r w:rsidRPr="00AF55CA">
              <w:rPr>
                <w:rFonts w:hint="eastAsia"/>
                <w:szCs w:val="21"/>
              </w:rPr>
              <w:t>，</w:t>
            </w:r>
            <w:r w:rsidRPr="00AF55CA">
              <w:rPr>
                <w:rFonts w:hint="eastAsia"/>
                <w:szCs w:val="21"/>
              </w:rPr>
              <w:t>2</w:t>
            </w:r>
            <w:r w:rsidRPr="00AF55CA">
              <w:rPr>
                <w:rFonts w:hint="eastAsia"/>
                <w:szCs w:val="21"/>
              </w:rPr>
              <w:t>次</w:t>
            </w:r>
            <w:r w:rsidRPr="00AF55CA">
              <w:rPr>
                <w:szCs w:val="21"/>
              </w:rPr>
              <w:t>则扣除合同总额的</w:t>
            </w:r>
            <w:r w:rsidRPr="00AF55CA">
              <w:rPr>
                <w:szCs w:val="21"/>
              </w:rPr>
              <w:t>40%</w:t>
            </w:r>
            <w:r w:rsidRPr="00AF55CA">
              <w:rPr>
                <w:rFonts w:hint="eastAsia"/>
                <w:szCs w:val="21"/>
              </w:rPr>
              <w:t>，</w:t>
            </w:r>
            <w:r w:rsidRPr="00AF55CA">
              <w:rPr>
                <w:rFonts w:hint="eastAsia"/>
                <w:szCs w:val="21"/>
              </w:rPr>
              <w:t>3</w:t>
            </w:r>
            <w:r w:rsidRPr="00AF55CA">
              <w:rPr>
                <w:rFonts w:hint="eastAsia"/>
                <w:szCs w:val="21"/>
              </w:rPr>
              <w:t>次</w:t>
            </w:r>
            <w:r w:rsidRPr="00AF55CA">
              <w:rPr>
                <w:szCs w:val="21"/>
              </w:rPr>
              <w:t>则合同终止</w:t>
            </w:r>
            <w:r w:rsidRPr="00AF55CA">
              <w:rPr>
                <w:rFonts w:hint="eastAsia"/>
                <w:szCs w:val="21"/>
              </w:rPr>
              <w:t>。合同</w:t>
            </w:r>
            <w:r w:rsidRPr="00AF55CA">
              <w:rPr>
                <w:szCs w:val="21"/>
              </w:rPr>
              <w:t>期满后，根据</w:t>
            </w:r>
            <w:r w:rsidRPr="00AF55CA">
              <w:rPr>
                <w:rFonts w:hint="eastAsia"/>
                <w:szCs w:val="21"/>
              </w:rPr>
              <w:t>每月</w:t>
            </w:r>
            <w:r w:rsidRPr="00AF55CA">
              <w:rPr>
                <w:szCs w:val="21"/>
              </w:rPr>
              <w:t>开展考核</w:t>
            </w:r>
            <w:r w:rsidRPr="00AF55CA">
              <w:rPr>
                <w:rFonts w:hint="eastAsia"/>
                <w:szCs w:val="21"/>
              </w:rPr>
              <w:t>的</w:t>
            </w:r>
            <w:r w:rsidRPr="00AF55CA">
              <w:rPr>
                <w:szCs w:val="21"/>
              </w:rPr>
              <w:t>得分情况支付尾款。</w:t>
            </w:r>
            <w:r w:rsidRPr="00AF55CA">
              <w:rPr>
                <w:rFonts w:hint="eastAsia"/>
                <w:szCs w:val="21"/>
              </w:rPr>
              <w:t>如月均</w:t>
            </w:r>
            <w:r w:rsidRPr="00AF55CA">
              <w:rPr>
                <w:szCs w:val="21"/>
              </w:rPr>
              <w:t>考核评分为</w:t>
            </w:r>
            <w:r w:rsidRPr="00AF55CA">
              <w:rPr>
                <w:szCs w:val="21"/>
              </w:rPr>
              <w:t>7</w:t>
            </w:r>
            <w:r w:rsidRPr="00AF55CA">
              <w:rPr>
                <w:rFonts w:hint="eastAsia"/>
                <w:szCs w:val="21"/>
              </w:rPr>
              <w:t>0</w:t>
            </w:r>
            <w:r w:rsidRPr="00AF55CA">
              <w:rPr>
                <w:rFonts w:hint="eastAsia"/>
                <w:szCs w:val="21"/>
              </w:rPr>
              <w:t>分以下，</w:t>
            </w:r>
            <w:r w:rsidRPr="00AF55CA">
              <w:rPr>
                <w:szCs w:val="21"/>
              </w:rPr>
              <w:t>则扣合同总额的</w:t>
            </w:r>
            <w:r w:rsidRPr="00AF55CA">
              <w:rPr>
                <w:rFonts w:hint="eastAsia"/>
                <w:szCs w:val="21"/>
              </w:rPr>
              <w:t>1</w:t>
            </w:r>
            <w:r w:rsidRPr="00AF55CA">
              <w:rPr>
                <w:szCs w:val="21"/>
              </w:rPr>
              <w:t>0%</w:t>
            </w:r>
            <w:r w:rsidRPr="00AF55CA">
              <w:rPr>
                <w:szCs w:val="21"/>
              </w:rPr>
              <w:t>，</w:t>
            </w:r>
            <w:r w:rsidRPr="00AF55CA">
              <w:rPr>
                <w:rFonts w:hint="eastAsia"/>
                <w:szCs w:val="21"/>
              </w:rPr>
              <w:t>7</w:t>
            </w:r>
            <w:r w:rsidRPr="00AF55CA">
              <w:rPr>
                <w:szCs w:val="21"/>
              </w:rPr>
              <w:t>0-80</w:t>
            </w:r>
            <w:r w:rsidRPr="00AF55CA">
              <w:rPr>
                <w:rFonts w:hint="eastAsia"/>
                <w:szCs w:val="21"/>
              </w:rPr>
              <w:t>分（含</w:t>
            </w:r>
            <w:r w:rsidRPr="00AF55CA">
              <w:rPr>
                <w:rFonts w:hint="eastAsia"/>
                <w:szCs w:val="21"/>
              </w:rPr>
              <w:t>70</w:t>
            </w:r>
            <w:r w:rsidRPr="00AF55CA">
              <w:rPr>
                <w:rFonts w:hint="eastAsia"/>
                <w:szCs w:val="21"/>
              </w:rPr>
              <w:t>分），</w:t>
            </w:r>
            <w:r w:rsidRPr="00AF55CA">
              <w:rPr>
                <w:szCs w:val="21"/>
              </w:rPr>
              <w:t>扣合同总额的</w:t>
            </w:r>
            <w:r w:rsidRPr="00AF55CA">
              <w:rPr>
                <w:szCs w:val="21"/>
              </w:rPr>
              <w:t>8%</w:t>
            </w:r>
            <w:r w:rsidRPr="00AF55CA">
              <w:rPr>
                <w:szCs w:val="21"/>
              </w:rPr>
              <w:t>，</w:t>
            </w:r>
            <w:r w:rsidRPr="00AF55CA">
              <w:rPr>
                <w:rFonts w:hint="eastAsia"/>
                <w:szCs w:val="21"/>
              </w:rPr>
              <w:t>80</w:t>
            </w:r>
            <w:r w:rsidRPr="00AF55CA">
              <w:rPr>
                <w:szCs w:val="21"/>
              </w:rPr>
              <w:t>-90</w:t>
            </w:r>
            <w:r w:rsidRPr="00AF55CA">
              <w:rPr>
                <w:rFonts w:hint="eastAsia"/>
                <w:szCs w:val="21"/>
              </w:rPr>
              <w:t>分（含</w:t>
            </w:r>
            <w:r w:rsidRPr="00AF55CA">
              <w:rPr>
                <w:rFonts w:hint="eastAsia"/>
                <w:szCs w:val="21"/>
              </w:rPr>
              <w:t>80</w:t>
            </w:r>
            <w:r w:rsidRPr="00AF55CA">
              <w:rPr>
                <w:rFonts w:hint="eastAsia"/>
                <w:szCs w:val="21"/>
              </w:rPr>
              <w:t>分）</w:t>
            </w:r>
            <w:r w:rsidRPr="00AF55CA">
              <w:rPr>
                <w:szCs w:val="21"/>
              </w:rPr>
              <w:t>，扣合同总额的</w:t>
            </w:r>
            <w:r w:rsidRPr="00AF55CA">
              <w:rPr>
                <w:rFonts w:hint="eastAsia"/>
                <w:szCs w:val="21"/>
              </w:rPr>
              <w:t>5</w:t>
            </w:r>
            <w:r w:rsidRPr="00AF55CA">
              <w:rPr>
                <w:szCs w:val="21"/>
              </w:rPr>
              <w:t>%</w:t>
            </w:r>
            <w:r w:rsidRPr="00AF55CA">
              <w:rPr>
                <w:rFonts w:hint="eastAsia"/>
                <w:szCs w:val="21"/>
              </w:rPr>
              <w:t>。</w:t>
            </w:r>
            <w:r w:rsidRPr="00AF55CA">
              <w:rPr>
                <w:rFonts w:hint="eastAsia"/>
                <w:szCs w:val="21"/>
              </w:rPr>
              <w:t>9</w:t>
            </w:r>
            <w:r w:rsidRPr="00AF55CA">
              <w:rPr>
                <w:szCs w:val="21"/>
              </w:rPr>
              <w:t>0</w:t>
            </w:r>
            <w:r w:rsidRPr="00AF55CA">
              <w:rPr>
                <w:rFonts w:hint="eastAsia"/>
                <w:szCs w:val="21"/>
              </w:rPr>
              <w:t>分及</w:t>
            </w:r>
            <w:r w:rsidRPr="00AF55CA">
              <w:rPr>
                <w:szCs w:val="21"/>
              </w:rPr>
              <w:t>以上则</w:t>
            </w:r>
            <w:r w:rsidRPr="00AF55CA">
              <w:rPr>
                <w:rFonts w:hint="eastAsia"/>
                <w:szCs w:val="21"/>
              </w:rPr>
              <w:t>不扣款</w:t>
            </w:r>
            <w:r w:rsidRPr="00AF55CA">
              <w:rPr>
                <w:szCs w:val="21"/>
              </w:rPr>
              <w:t>。</w:t>
            </w:r>
          </w:p>
        </w:tc>
      </w:tr>
      <w:tr w:rsidR="00AF55CA" w:rsidRPr="00AF55CA" w:rsidTr="00A3385A">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400" w:lineRule="exact"/>
              <w:jc w:val="center"/>
              <w:rPr>
                <w:szCs w:val="21"/>
              </w:rPr>
            </w:pPr>
            <w:r w:rsidRPr="00AF55CA">
              <w:rPr>
                <w:rFonts w:hint="eastAsia"/>
                <w:szCs w:val="21"/>
              </w:rPr>
              <w:t>其他要求</w:t>
            </w:r>
          </w:p>
        </w:tc>
        <w:tc>
          <w:tcPr>
            <w:tcW w:w="3760" w:type="pct"/>
            <w:gridSpan w:val="2"/>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napToGrid w:val="0"/>
              <w:spacing w:line="400" w:lineRule="exact"/>
              <w:jc w:val="left"/>
              <w:rPr>
                <w:szCs w:val="21"/>
              </w:rPr>
            </w:pPr>
            <w:r w:rsidRPr="00AF55CA">
              <w:rPr>
                <w:szCs w:val="21"/>
              </w:rPr>
              <w:t>1</w:t>
            </w:r>
            <w:r w:rsidRPr="00AF55CA">
              <w:rPr>
                <w:rFonts w:hint="eastAsia"/>
                <w:szCs w:val="21"/>
              </w:rPr>
              <w:t>、数据资料归属及保密：本项目所形成的数据和报告归采购人所有。未经采购人授权，不得将数据和报告发送给任何第三方。</w:t>
            </w:r>
          </w:p>
          <w:p w:rsidR="00AF55CA" w:rsidRPr="00AF55CA" w:rsidRDefault="00AF55CA" w:rsidP="00AF55CA">
            <w:pPr>
              <w:spacing w:line="400" w:lineRule="exact"/>
              <w:rPr>
                <w:szCs w:val="21"/>
              </w:rPr>
            </w:pPr>
            <w:r w:rsidRPr="00AF55CA">
              <w:rPr>
                <w:rFonts w:hint="eastAsia"/>
                <w:szCs w:val="21"/>
              </w:rPr>
              <w:t>2</w:t>
            </w:r>
            <w:r w:rsidRPr="00AF55CA">
              <w:rPr>
                <w:rFonts w:hint="eastAsia"/>
                <w:szCs w:val="21"/>
              </w:rPr>
              <w:t>、如果中标人队伍发生重大变更导致无法按要求开展监测任务或者发生重大责任事故的，招标人有权终止委托。</w:t>
            </w:r>
          </w:p>
          <w:p w:rsidR="00AF55CA" w:rsidRPr="00AF55CA" w:rsidRDefault="00AF55CA" w:rsidP="00AF55CA">
            <w:pPr>
              <w:spacing w:line="400" w:lineRule="exact"/>
              <w:rPr>
                <w:szCs w:val="21"/>
              </w:rPr>
            </w:pPr>
            <w:r w:rsidRPr="00AF55CA">
              <w:rPr>
                <w:szCs w:val="21"/>
              </w:rPr>
              <w:t>3</w:t>
            </w:r>
            <w:r w:rsidRPr="00AF55CA">
              <w:rPr>
                <w:rFonts w:hint="eastAsia"/>
                <w:szCs w:val="21"/>
              </w:rPr>
              <w:t>、其他要求：</w:t>
            </w:r>
          </w:p>
          <w:p w:rsidR="00AF55CA" w:rsidRPr="00AF55CA" w:rsidRDefault="00AF55CA" w:rsidP="00AF55CA">
            <w:pPr>
              <w:spacing w:line="400" w:lineRule="exact"/>
              <w:rPr>
                <w:szCs w:val="21"/>
              </w:rPr>
            </w:pPr>
            <w:r w:rsidRPr="00AF55CA">
              <w:rPr>
                <w:rFonts w:hint="eastAsia"/>
                <w:szCs w:val="21"/>
              </w:rPr>
              <w:t>（</w:t>
            </w:r>
            <w:r w:rsidRPr="00AF55CA">
              <w:rPr>
                <w:szCs w:val="21"/>
              </w:rPr>
              <w:t>1</w:t>
            </w:r>
            <w:r w:rsidRPr="00AF55CA">
              <w:rPr>
                <w:rFonts w:hint="eastAsia"/>
                <w:szCs w:val="21"/>
              </w:rPr>
              <w:t>）报价应包括中标人为完成该项目而发生的全部相关费用，包括仪器设备费、耗材购置费、标准物质采购费、人员费、手续费、包装费、运输费、保险费、安装费及由于市场价格波动增加的费用，以及不可预见费等全部费用。</w:t>
            </w:r>
          </w:p>
          <w:p w:rsidR="00AF55CA" w:rsidRPr="00AF55CA" w:rsidRDefault="00AF55CA" w:rsidP="00AF55CA">
            <w:pPr>
              <w:spacing w:line="400" w:lineRule="exact"/>
              <w:rPr>
                <w:szCs w:val="21"/>
              </w:rPr>
            </w:pPr>
            <w:r w:rsidRPr="00AF55CA">
              <w:rPr>
                <w:rFonts w:hint="eastAsia"/>
                <w:szCs w:val="21"/>
              </w:rPr>
              <w:t>（</w:t>
            </w:r>
            <w:r w:rsidRPr="00AF55CA">
              <w:rPr>
                <w:szCs w:val="21"/>
              </w:rPr>
              <w:t>2</w:t>
            </w:r>
            <w:r w:rsidRPr="00AF55CA">
              <w:rPr>
                <w:rFonts w:hint="eastAsia"/>
                <w:szCs w:val="21"/>
              </w:rPr>
              <w:t>）本项目不得分包、转包。采购人对中标人进行统一培训，参加项目人员需接受培训，不收</w:t>
            </w:r>
            <w:r w:rsidRPr="00AF55CA">
              <w:rPr>
                <w:szCs w:val="21"/>
              </w:rPr>
              <w:t>培训费，但其他</w:t>
            </w:r>
            <w:r w:rsidRPr="00AF55CA">
              <w:rPr>
                <w:rFonts w:hint="eastAsia"/>
                <w:szCs w:val="21"/>
              </w:rPr>
              <w:t>费用由中标人自理。</w:t>
            </w:r>
          </w:p>
          <w:p w:rsidR="00AF55CA" w:rsidRPr="00AF55CA" w:rsidRDefault="00AF55CA" w:rsidP="00AF55CA">
            <w:pPr>
              <w:spacing w:line="400" w:lineRule="exact"/>
              <w:rPr>
                <w:color w:val="FF0000"/>
                <w:szCs w:val="21"/>
              </w:rPr>
            </w:pPr>
            <w:r w:rsidRPr="00AF55CA">
              <w:rPr>
                <w:rFonts w:hint="eastAsia"/>
                <w:szCs w:val="21"/>
              </w:rPr>
              <w:lastRenderedPageBreak/>
              <w:t>（</w:t>
            </w:r>
            <w:r w:rsidRPr="00AF55CA">
              <w:rPr>
                <w:rFonts w:hint="eastAsia"/>
                <w:szCs w:val="21"/>
              </w:rPr>
              <w:t>3</w:t>
            </w:r>
            <w:r w:rsidRPr="00AF55CA">
              <w:rPr>
                <w:rFonts w:hint="eastAsia"/>
                <w:szCs w:val="21"/>
              </w:rPr>
              <w:t>）严禁数据弄虚造假行为，投标人不得以任何形式收受利益单位贿赂或在检测任务全过程中弄虚作假，一经发现并查实，严格执行环保部关于印发《环境监测数据弄虚作假行为判定及处理办法》，立即终止合同，由此产生的一切责任全部由投标人承担。</w:t>
            </w:r>
          </w:p>
        </w:tc>
      </w:tr>
      <w:tr w:rsidR="00AF55CA" w:rsidRPr="00AF55CA" w:rsidTr="00A3385A">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400" w:lineRule="exact"/>
              <w:jc w:val="center"/>
              <w:rPr>
                <w:szCs w:val="21"/>
              </w:rPr>
            </w:pPr>
            <w:r w:rsidRPr="00AF55CA">
              <w:rPr>
                <w:rFonts w:hint="eastAsia"/>
                <w:szCs w:val="21"/>
              </w:rPr>
              <w:lastRenderedPageBreak/>
              <w:t>验收与考核要求</w:t>
            </w:r>
          </w:p>
        </w:tc>
        <w:tc>
          <w:tcPr>
            <w:tcW w:w="3760" w:type="pct"/>
            <w:gridSpan w:val="2"/>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400" w:lineRule="exact"/>
              <w:rPr>
                <w:szCs w:val="21"/>
              </w:rPr>
            </w:pPr>
            <w:r w:rsidRPr="00AF55CA">
              <w:rPr>
                <w:rFonts w:hint="eastAsia"/>
                <w:szCs w:val="21"/>
              </w:rPr>
              <w:t>采购人须按照采购内容对中标人</w:t>
            </w:r>
            <w:r w:rsidRPr="00AF55CA">
              <w:rPr>
                <w:szCs w:val="21"/>
              </w:rPr>
              <w:t>提供的</w:t>
            </w:r>
            <w:r w:rsidRPr="00AF55CA">
              <w:rPr>
                <w:rFonts w:hint="eastAsia"/>
                <w:szCs w:val="21"/>
              </w:rPr>
              <w:t>检测数据、检测报告、质控报告等进行验收。按照月考核评分表进行</w:t>
            </w:r>
            <w:r w:rsidRPr="00AF55CA">
              <w:rPr>
                <w:szCs w:val="21"/>
              </w:rPr>
              <w:t>月考核。</w:t>
            </w:r>
            <w:r w:rsidRPr="00AF55CA">
              <w:rPr>
                <w:rFonts w:hint="eastAsia"/>
                <w:szCs w:val="21"/>
              </w:rPr>
              <w:t>验收过程所产生的费用由中标人承担。</w:t>
            </w:r>
          </w:p>
        </w:tc>
      </w:tr>
      <w:tr w:rsidR="00AF55CA" w:rsidRPr="00AF55CA" w:rsidTr="00A3385A">
        <w:tc>
          <w:tcPr>
            <w:tcW w:w="5000" w:type="pct"/>
            <w:gridSpan w:val="5"/>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pacing w:line="320" w:lineRule="exact"/>
              <w:rPr>
                <w:szCs w:val="21"/>
              </w:rPr>
            </w:pPr>
            <w:r w:rsidRPr="00AF55CA">
              <w:rPr>
                <w:rFonts w:hint="eastAsia"/>
                <w:b/>
                <w:szCs w:val="21"/>
              </w:rPr>
              <w:t>采购人对项目的特殊要求及说明</w:t>
            </w:r>
          </w:p>
        </w:tc>
      </w:tr>
      <w:tr w:rsidR="00AF55CA" w:rsidRPr="00AF55CA" w:rsidTr="00A3385A">
        <w:trPr>
          <w:trHeight w:val="831"/>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20" w:lineRule="exact"/>
              <w:rPr>
                <w:szCs w:val="21"/>
              </w:rPr>
            </w:pPr>
            <w:r w:rsidRPr="00AF55CA">
              <w:rPr>
                <w:rFonts w:hint="eastAsia"/>
                <w:szCs w:val="21"/>
              </w:rPr>
              <w:t>▲产品说明</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jc w:val="left"/>
              <w:rPr>
                <w:szCs w:val="21"/>
              </w:rPr>
            </w:pPr>
            <w:r w:rsidRPr="00AF55CA">
              <w:rPr>
                <w:szCs w:val="21"/>
              </w:rPr>
              <w:t>1</w:t>
            </w:r>
            <w:r w:rsidRPr="00AF55CA">
              <w:rPr>
                <w:rFonts w:hint="eastAsia"/>
                <w:szCs w:val="21"/>
              </w:rPr>
              <w:t>、本项目货物不接受进口产品（即通过中国海关报关验放进入中国境内且产自关境外的产品）参与投标，如有此类产品参与投标的做无效标处理。</w:t>
            </w:r>
          </w:p>
          <w:p w:rsidR="00AF55CA" w:rsidRPr="00AF55CA" w:rsidRDefault="00AF55CA" w:rsidP="00AF55CA">
            <w:pPr>
              <w:jc w:val="left"/>
              <w:rPr>
                <w:szCs w:val="21"/>
              </w:rPr>
            </w:pPr>
            <w:r w:rsidRPr="00AF55CA">
              <w:rPr>
                <w:szCs w:val="21"/>
              </w:rPr>
              <w:t>2</w:t>
            </w:r>
            <w:r w:rsidRPr="00AF55CA">
              <w:rPr>
                <w:rFonts w:hint="eastAsia"/>
                <w:szCs w:val="21"/>
              </w:rPr>
              <w:t>、本项目是服务类采购，无核心产品要求。</w:t>
            </w:r>
          </w:p>
        </w:tc>
      </w:tr>
      <w:tr w:rsidR="00AF55CA" w:rsidRPr="00AF55CA" w:rsidTr="00A3385A">
        <w:trPr>
          <w:trHeight w:val="831"/>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20" w:lineRule="exact"/>
              <w:rPr>
                <w:szCs w:val="21"/>
              </w:rPr>
            </w:pPr>
            <w:r w:rsidRPr="00AF55CA">
              <w:rPr>
                <w:rFonts w:hint="eastAsia"/>
                <w:szCs w:val="21"/>
              </w:rPr>
              <w:t>▲资料要求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snapToGrid w:val="0"/>
              <w:spacing w:line="400" w:lineRule="exact"/>
              <w:jc w:val="left"/>
              <w:rPr>
                <w:szCs w:val="21"/>
              </w:rPr>
            </w:pPr>
            <w:r w:rsidRPr="00AF55CA">
              <w:rPr>
                <w:rFonts w:hint="eastAsia"/>
                <w:szCs w:val="21"/>
              </w:rPr>
              <w:t>投标人必须在投标文件中至少提供以下方案及承诺：</w:t>
            </w:r>
          </w:p>
          <w:p w:rsidR="00AF55CA" w:rsidRPr="00AF55CA" w:rsidRDefault="00AF55CA" w:rsidP="00AF55CA">
            <w:pPr>
              <w:spacing w:line="400" w:lineRule="exact"/>
              <w:rPr>
                <w:szCs w:val="21"/>
              </w:rPr>
            </w:pPr>
            <w:r w:rsidRPr="00AF55CA">
              <w:rPr>
                <w:rFonts w:hint="eastAsia"/>
                <w:szCs w:val="21"/>
              </w:rPr>
              <w:t>（</w:t>
            </w:r>
            <w:r w:rsidRPr="00AF55CA">
              <w:rPr>
                <w:szCs w:val="21"/>
              </w:rPr>
              <w:t>1</w:t>
            </w:r>
            <w:r w:rsidRPr="00AF55CA">
              <w:rPr>
                <w:rFonts w:hint="eastAsia"/>
                <w:szCs w:val="21"/>
              </w:rPr>
              <w:t>）按照采购内容和要求，提交详细的实施方案。实施方案内容包括但不限于实施内容、人员安排、仪器设备配置，采样前的准备、采样计划、样品采集（包括记录现场监测基本情况和环境相关信息）、样品保存、样品运输、分析测试、报告编制、数据上报、质量控制与质量保证、应急预案等内容。</w:t>
            </w:r>
          </w:p>
          <w:p w:rsidR="00AF55CA" w:rsidRPr="00AF55CA" w:rsidRDefault="00AF55CA" w:rsidP="00AF55CA">
            <w:pPr>
              <w:spacing w:line="400" w:lineRule="exact"/>
              <w:rPr>
                <w:szCs w:val="21"/>
              </w:rPr>
            </w:pPr>
            <w:r w:rsidRPr="00AF55CA">
              <w:rPr>
                <w:rFonts w:hint="eastAsia"/>
                <w:szCs w:val="21"/>
              </w:rPr>
              <w:t>（</w:t>
            </w:r>
            <w:r w:rsidRPr="00AF55CA">
              <w:rPr>
                <w:szCs w:val="21"/>
              </w:rPr>
              <w:t>2</w:t>
            </w:r>
            <w:r w:rsidRPr="00AF55CA">
              <w:rPr>
                <w:rFonts w:hint="eastAsia"/>
                <w:szCs w:val="21"/>
              </w:rPr>
              <w:t>）分析检测服务承诺（含保密承诺），格式自拟。</w:t>
            </w:r>
          </w:p>
        </w:tc>
      </w:tr>
      <w:tr w:rsidR="00AF55CA" w:rsidRPr="00AF55CA" w:rsidTr="00A3385A">
        <w:trPr>
          <w:trHeight w:val="831"/>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pPr>
              <w:spacing w:line="320" w:lineRule="exact"/>
              <w:rPr>
                <w:kern w:val="0"/>
                <w:szCs w:val="21"/>
              </w:rPr>
            </w:pPr>
            <w:r w:rsidRPr="00AF55CA">
              <w:rPr>
                <w:rFonts w:hint="eastAsia"/>
                <w:kern w:val="0"/>
                <w:szCs w:val="21"/>
              </w:rPr>
              <w:t>其他要求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widowControl/>
              <w:rPr>
                <w:b/>
              </w:rPr>
            </w:pPr>
            <w:r w:rsidRPr="00AF55CA">
              <w:rPr>
                <w:rFonts w:hint="eastAsia"/>
                <w:b/>
              </w:rPr>
              <w:t>为避免供应商不良诚信记录的发生，及配合采购单位政府采购项目执行和备案，未在政采云注册的供应商可在获取招标文件后登录政采云进行注册，如在操作过程中遇到问题或者需要技术支持，请致电政采云客服热线：</w:t>
            </w:r>
            <w:r w:rsidRPr="00AF55CA">
              <w:rPr>
                <w:b/>
              </w:rPr>
              <w:t>400-881-7190</w:t>
            </w:r>
            <w:r w:rsidRPr="00AF55CA">
              <w:rPr>
                <w:rFonts w:hint="eastAsia"/>
                <w:b/>
              </w:rPr>
              <w:t>。</w:t>
            </w:r>
          </w:p>
        </w:tc>
      </w:tr>
      <w:tr w:rsidR="00AF55CA" w:rsidRPr="00AF55CA" w:rsidTr="00A3385A">
        <w:trPr>
          <w:trHeight w:val="412"/>
        </w:trPr>
        <w:tc>
          <w:tcPr>
            <w:tcW w:w="5000" w:type="pct"/>
            <w:gridSpan w:val="5"/>
            <w:tcBorders>
              <w:top w:val="single" w:sz="4" w:space="0" w:color="auto"/>
              <w:left w:val="single" w:sz="4" w:space="0" w:color="auto"/>
              <w:bottom w:val="single" w:sz="4" w:space="0" w:color="auto"/>
              <w:right w:val="single" w:sz="4" w:space="0" w:color="auto"/>
            </w:tcBorders>
            <w:hideMark/>
          </w:tcPr>
          <w:p w:rsidR="00AF55CA" w:rsidRPr="00AF55CA" w:rsidRDefault="00AF55CA" w:rsidP="00AF55CA">
            <w:pPr>
              <w:jc w:val="left"/>
              <w:rPr>
                <w:szCs w:val="21"/>
              </w:rPr>
            </w:pPr>
            <w:r w:rsidRPr="00AF55CA">
              <w:rPr>
                <w:rFonts w:hint="eastAsia"/>
                <w:b/>
                <w:szCs w:val="21"/>
              </w:rPr>
              <w:t>投标人的资信要求表</w:t>
            </w:r>
          </w:p>
        </w:tc>
      </w:tr>
      <w:tr w:rsidR="00AF55CA" w:rsidRPr="00AF55CA" w:rsidTr="00A3385A">
        <w:trPr>
          <w:trHeight w:val="433"/>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r w:rsidRPr="00AF55CA">
              <w:rPr>
                <w:rFonts w:hint="eastAsia"/>
              </w:rPr>
              <w:t>政策性加分条件</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r w:rsidRPr="00AF55CA">
              <w:rPr>
                <w:rFonts w:hint="eastAsia"/>
              </w:rPr>
              <w:t>符合节能环保等国家政策要求。</w:t>
            </w:r>
          </w:p>
        </w:tc>
      </w:tr>
      <w:tr w:rsidR="00AF55CA" w:rsidRPr="00AF55CA" w:rsidTr="00A3385A">
        <w:trPr>
          <w:trHeight w:val="396"/>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r w:rsidRPr="00AF55CA">
              <w:rPr>
                <w:rFonts w:hint="eastAsia"/>
              </w:rPr>
              <w:t>质量管理、企业信用要求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r w:rsidRPr="00AF55CA">
              <w:rPr>
                <w:rFonts w:hint="eastAsia"/>
              </w:rPr>
              <w:t>详见《第四章评标办法及评分标准》。</w:t>
            </w:r>
          </w:p>
        </w:tc>
      </w:tr>
      <w:tr w:rsidR="00AF55CA" w:rsidRPr="00AF55CA" w:rsidTr="00A3385A">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r w:rsidRPr="00AF55CA">
              <w:rPr>
                <w:rFonts w:hint="eastAsia"/>
              </w:rPr>
              <w:t>能力或业绩</w:t>
            </w:r>
          </w:p>
          <w:p w:rsidR="00AF55CA" w:rsidRPr="00AF55CA" w:rsidRDefault="00AF55CA" w:rsidP="00AF55CA">
            <w:r w:rsidRPr="00AF55CA">
              <w:rPr>
                <w:rFonts w:hint="eastAsia"/>
              </w:rPr>
              <w:t>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r w:rsidRPr="00AF55CA">
              <w:rPr>
                <w:rFonts w:hint="eastAsia"/>
              </w:rPr>
              <w:t>详见《第四章评标办法及评分标准》。</w:t>
            </w:r>
          </w:p>
        </w:tc>
      </w:tr>
      <w:tr w:rsidR="00AF55CA" w:rsidRPr="00AF55CA" w:rsidTr="00A3385A">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AF55CA" w:rsidRPr="00AF55CA" w:rsidRDefault="00AF55CA" w:rsidP="00AF55CA">
            <w:r w:rsidRPr="00AF55CA">
              <w:rPr>
                <w:rFonts w:hint="eastAsia"/>
              </w:rPr>
              <w:t>人员要求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AF55CA" w:rsidRPr="00AF55CA" w:rsidRDefault="00AF55CA" w:rsidP="00AF55CA">
            <w:r w:rsidRPr="00AF55CA">
              <w:rPr>
                <w:rFonts w:hint="eastAsia"/>
              </w:rPr>
              <w:t>详见《第四章评标办法及评分标准》。</w:t>
            </w:r>
          </w:p>
        </w:tc>
      </w:tr>
    </w:tbl>
    <w:p w:rsidR="00AF55CA" w:rsidRPr="00AF55CA" w:rsidRDefault="00AF55CA" w:rsidP="00AF55CA"/>
    <w:p w:rsidR="00AF55CA" w:rsidRPr="00AF55CA" w:rsidRDefault="00AF55CA" w:rsidP="00AF55CA">
      <w:pPr>
        <w:jc w:val="center"/>
        <w:rPr>
          <w:b/>
        </w:rPr>
      </w:pPr>
      <w:r w:rsidRPr="00AF55CA">
        <w:rPr>
          <w:rFonts w:hint="eastAsia"/>
          <w:b/>
        </w:rPr>
        <w:t>附表</w:t>
      </w:r>
      <w:r w:rsidRPr="00AF55CA">
        <w:rPr>
          <w:b/>
        </w:rPr>
        <w:t>1 2020</w:t>
      </w:r>
      <w:r w:rsidRPr="00AF55CA">
        <w:rPr>
          <w:rFonts w:hint="eastAsia"/>
          <w:b/>
        </w:rPr>
        <w:t>年</w:t>
      </w:r>
      <w:r w:rsidRPr="00AF55CA">
        <w:rPr>
          <w:b/>
        </w:rPr>
        <w:t>—2021</w:t>
      </w:r>
      <w:r w:rsidRPr="00AF55CA">
        <w:rPr>
          <w:rFonts w:hint="eastAsia"/>
          <w:b/>
        </w:rPr>
        <w:t>年</w:t>
      </w:r>
      <w:r w:rsidRPr="00AF55CA">
        <w:rPr>
          <w:b/>
        </w:rPr>
        <w:t>广西郁江河网</w:t>
      </w:r>
      <w:r w:rsidRPr="00AF55CA">
        <w:rPr>
          <w:rFonts w:hint="eastAsia"/>
          <w:b/>
        </w:rPr>
        <w:t>水功能区</w:t>
      </w:r>
      <w:r w:rsidRPr="00AF55CA">
        <w:rPr>
          <w:b/>
        </w:rPr>
        <w:t>水质监测</w:t>
      </w:r>
      <w:r w:rsidRPr="00AF55CA">
        <w:rPr>
          <w:rFonts w:hint="eastAsia"/>
          <w:b/>
        </w:rPr>
        <w:t>断面</w:t>
      </w:r>
      <w:r w:rsidRPr="00AF55CA">
        <w:rPr>
          <w:b/>
        </w:rPr>
        <w:t>信息表</w:t>
      </w:r>
    </w:p>
    <w:tbl>
      <w:tblPr>
        <w:tblStyle w:val="37"/>
        <w:tblW w:w="0" w:type="auto"/>
        <w:tblLayout w:type="fixed"/>
        <w:tblLook w:val="04A0"/>
      </w:tblPr>
      <w:tblGrid>
        <w:gridCol w:w="462"/>
        <w:gridCol w:w="780"/>
        <w:gridCol w:w="1001"/>
        <w:gridCol w:w="1075"/>
        <w:gridCol w:w="3896"/>
        <w:gridCol w:w="1462"/>
        <w:gridCol w:w="952"/>
      </w:tblGrid>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序号</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所在市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河流（水库）名称</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监测断面名称</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监测断面位置</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监测频次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水功能区级别</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驮娘江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那卡村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广西百色市西林县八达镇那卡村那卡屯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驮娘江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八达水文站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广西百色市西林县八达镇火亮山路</w:t>
            </w:r>
            <w:r w:rsidRPr="00AF55CA">
              <w:rPr>
                <w:kern w:val="2"/>
                <w:sz w:val="18"/>
                <w:szCs w:val="18"/>
              </w:rPr>
              <w:t>001</w:t>
            </w:r>
            <w:r w:rsidRPr="00AF55CA">
              <w:rPr>
                <w:kern w:val="2"/>
                <w:sz w:val="18"/>
                <w:szCs w:val="18"/>
              </w:rPr>
              <w:t>号八达水文站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驮娘江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普合乡</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广西百色市西林县普合乡普合村普合电站下游</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驮娘江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瓦村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广西百色市田林县弄瓦乡瓦村水文站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lastRenderedPageBreak/>
              <w:t>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右江（剥隘河）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华村大桥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广西百色市百色市右江区阳圩镇华村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百色</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广西百色市右江区拉域村百色水文站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田阳</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广西百色市田阳县百育镇渡口</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田东</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广西百色市田东县平马镇和恒村龙湾屯田东县水文水资源局观测断面</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那沙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广西百色市平果县果化镇山营村那沙屯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雷感村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广西百色市平果县果化镇马头村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驮秀</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平果县马头镇驮湾村驮秀屯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西洋江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那比电站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广西百色市田林县那比乡那比村那比电站下游</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黑水河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靖西水文站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广西百色市靖西县新靖镇五隆村狮子山</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澄碧河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东坪</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广西百色市右江区百城街道办</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澄碧河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凌云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广西百色市凌云县城水源洞出水口下游</w:t>
            </w:r>
            <w:r w:rsidRPr="00AF55CA">
              <w:rPr>
                <w:kern w:val="2"/>
                <w:sz w:val="18"/>
                <w:szCs w:val="18"/>
              </w:rPr>
              <w:t>1km</w:t>
            </w:r>
            <w:r w:rsidRPr="00AF55CA">
              <w:rPr>
                <w:kern w:val="2"/>
                <w:sz w:val="18"/>
                <w:szCs w:val="18"/>
              </w:rPr>
              <w:t>左右</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下雷河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湖润桥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广西百色市靖西县湖润镇弄欣屯湖润水文站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乐里河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汪甸</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广西百色市右江区汪甸乡平侯村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龙须河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西读小学</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广西德保县城关镇西读村上沐屯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19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龙须河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龙须河水库坝址</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广西百色田东县作登乡大板村大勤屯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龙须河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高寨</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广西百色市田东县作登瑶族乡登高村高寨屯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龙须河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百弄</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广西靖西市武平镇弄帖村百弄屯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平治河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龙眼</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广西百色平果县凤梧镇仕仁村塘排屯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新州河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管肖村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广西百色市隆林县管肖村那洋屯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新州河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民强村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广西百色市隆林县新州镇民强村江管屯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百色市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田州河（百东河）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那侣桥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广西百色市田阳县玉凤镇那江村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水口河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小连城</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广西崇左市龙州县彬桥乡小连城</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平而河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驮里</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广西崇左市凭祥市友谊镇三联村驮里屯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平而河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鸭水滩</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崇左市龙州县上降乡鸭水村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29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龙州</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广西崇左市龙州县利民街</w:t>
            </w:r>
            <w:r w:rsidRPr="00AF55CA">
              <w:rPr>
                <w:kern w:val="2"/>
                <w:sz w:val="18"/>
                <w:szCs w:val="18"/>
              </w:rPr>
              <w:t>1-1</w:t>
            </w:r>
            <w:r w:rsidRPr="00AF55CA">
              <w:rPr>
                <w:kern w:val="2"/>
                <w:sz w:val="18"/>
                <w:szCs w:val="18"/>
              </w:rPr>
              <w:t>号龙州水文站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左江电站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广西崇左市江州区太平镇盆峒村左江电站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驮柏</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广西崇左市江州区驮卢镇驮柏村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渠立</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广西崇左市江州区驮卢镇渠立村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灶瓦村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广西崇左市江州区驮卢镇灶瓦村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安定</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广西崇左市江州区驮卢镇莲塘村安定屯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上洞大村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广西崇左市扶绥县新宁镇上洞大村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lastRenderedPageBreak/>
              <w:t>36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扶绥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广西崇左市扶绥县扶中路</w:t>
            </w:r>
            <w:r w:rsidRPr="00AF55CA">
              <w:rPr>
                <w:kern w:val="2"/>
                <w:sz w:val="18"/>
                <w:szCs w:val="18"/>
              </w:rPr>
              <w:t>57</w:t>
            </w:r>
            <w:r w:rsidRPr="00AF55CA">
              <w:rPr>
                <w:kern w:val="2"/>
                <w:sz w:val="18"/>
                <w:szCs w:val="18"/>
              </w:rPr>
              <w:t>号扶绥水文站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左江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龙头</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广西崇左市扶绥县龙头乡龙头村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黑水河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硕龙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广西崇左市大新县硕龙镇仁屯硕龙水文站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39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黑水河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雷平</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广西崇左市大新县雷平镇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黑水河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驮兰村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崇左市江州区新和镇兰山村驮兰屯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乔建河（渌水江）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平良</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广西崇左市大新县福隆乡平良村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明江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宁明</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广西崇左市宁明县明江大桥</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明江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海渊</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广西崇左市宁明县海渊镇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明江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北江</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广西崇左市宁明县北江乡</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明江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明江</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广西崇左市宁明县明江镇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明江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驮龙大桥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广西崇左市宁明县驮龙乡纳利村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桃城河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古光</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广西崇左市大新县全茗镇古光村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桃城河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大新</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广西崇左市大新县桃城镇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49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派连河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寨安</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广西崇左市宁明县寨安乡板祝村板祝水文站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汪庄河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汪庄</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广西崇左市扶绥县岜盆乡楞投村汪庄水文站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下雷河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交屯</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广西崇左市大新县下雷镇交屯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崇左市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下雷河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巷口</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广西崇左市大新县下雷镇巷口村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大岭</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广西贵港市覃塘区大岭乡江兴村渡口</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瓦塘圩</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广西贵港市覃塘区石卡镇江南村渡口</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白沙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广西贵港市贵港覃塘区石卡镇白沙村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贵港</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广西贵港市贵城镇东风路莲塘小区</w:t>
            </w:r>
            <w:r w:rsidRPr="00AF55CA">
              <w:rPr>
                <w:kern w:val="2"/>
                <w:sz w:val="18"/>
                <w:szCs w:val="18"/>
              </w:rPr>
              <w:t>282</w:t>
            </w:r>
            <w:r w:rsidRPr="00AF55CA">
              <w:rPr>
                <w:kern w:val="2"/>
                <w:sz w:val="18"/>
                <w:szCs w:val="18"/>
              </w:rPr>
              <w:t>号</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东津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广西贵港市武乐镇武乐渡口</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蓬埌</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广西贵港市西山镇永培村蓬埌屯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59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马骝滩</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广西贵港市西山镇郁江大桥</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黔江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大藤峡坝址</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广西贵港市桂平市南木镇弩滩村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黔江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黔江大桥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广西贵港市桂平市西山镇城北社区黔江大桥</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浔江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大湟江口</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广西贵港市桂平市江口镇镇南街</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浔江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乌江村</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广西贵港市平南县平南镇乌江社区</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武思江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武思江水库坝首</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广西贵港市港南区武思江水库坝首</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武思江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高山</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广西贵港市港南区木梓木梓街</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鲤鱼江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平龙水库坝首</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广西贵港市覃塘区平龙水库坝首</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鲤鱼江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龙扶</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贵港市覃塘区山北乡轩村鲤鱼江桥</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鲤鱼江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三江口</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广西贵港市覃塘区西江农场</w:t>
            </w:r>
            <w:r w:rsidRPr="00AF55CA">
              <w:rPr>
                <w:kern w:val="2"/>
                <w:sz w:val="18"/>
                <w:szCs w:val="18"/>
              </w:rPr>
              <w:t>3</w:t>
            </w:r>
            <w:r w:rsidRPr="00AF55CA">
              <w:rPr>
                <w:kern w:val="2"/>
                <w:sz w:val="18"/>
                <w:szCs w:val="18"/>
              </w:rPr>
              <w:t>队</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69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白沙河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六陈水库</w:t>
            </w:r>
            <w:r w:rsidRPr="00AF55CA">
              <w:rPr>
                <w:kern w:val="2"/>
                <w:sz w:val="18"/>
                <w:szCs w:val="18"/>
              </w:rPr>
              <w:lastRenderedPageBreak/>
              <w:t>坝首</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lastRenderedPageBreak/>
              <w:t>广西贵港市六陈水库</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lastRenderedPageBreak/>
              <w:t>70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白沙河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大安</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广西贵港市平南县大安镇二级公路桥</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贵港市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白沙河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南义</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广西贵港市桂平市麻垌镇南江村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隆安</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广西南宁市隆安县城北商住区隆安水文站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国泰渡口</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南宁市隆安县城厢镇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那桐</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广西南宁市隆安县那桐镇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金陵</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广西南宁市西乡塘区金陵镇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邕江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蒲庙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广西南宁市邕宁区蒲庙镇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邕江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长塘</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广西南宁市青秀区长塘镇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邕江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伶俐</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广西南宁市青秀区伶俐镇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79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六景</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广西南宁市横县六景镇六景渡口</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峦城</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广西南宁市横县峦城镇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飞龙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广西南宁市横县飞龙镇</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西津</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广西南宁市横县西津水库坝首</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蒙垌</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广西南宁市横县横州镇蒙垌村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郁江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平福渡口</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广西南宁市横县百合镇平福村平福渡口</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八尺江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风亭河坝首</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广西南宁市邕宁区凤亭河水库</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八尺江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那马</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广西南宁市良庆区那马镇那马街</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87</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清水河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云祥渡口</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广西上林县大丰镇里丹村云洋屯</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88</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清水河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邹圩</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广西南宁市上林县邹圩镇邹圩水文站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89</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清水河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上林</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广西上林县大丰镇皇主村快流庄</w:t>
            </w:r>
            <w:r w:rsidRPr="00AF55CA">
              <w:rPr>
                <w:kern w:val="2"/>
                <w:sz w:val="18"/>
                <w:szCs w:val="18"/>
              </w:rPr>
              <w:t>81</w:t>
            </w:r>
            <w:r w:rsidRPr="00AF55CA">
              <w:rPr>
                <w:kern w:val="2"/>
                <w:sz w:val="18"/>
                <w:szCs w:val="18"/>
              </w:rPr>
              <w:t>号</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90</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清水河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洋渡</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广西南宁市上林县三里镇三里洋渡景区</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91</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武鸣河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里建水厂</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w:t>
            </w:r>
            <w:r w:rsidRPr="00AF55CA">
              <w:rPr>
                <w:kern w:val="2"/>
                <w:sz w:val="18"/>
                <w:szCs w:val="18"/>
              </w:rPr>
              <w:t>-</w:t>
            </w:r>
            <w:r w:rsidRPr="00AF55CA">
              <w:rPr>
                <w:kern w:val="2"/>
                <w:sz w:val="18"/>
                <w:szCs w:val="18"/>
              </w:rPr>
              <w:t>东盟经济园区水厂取水口</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92</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武鸣河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丁当</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广西南宁市隆安县丁当水文站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93</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武鸣河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武鸣水文站</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广西南宁市武鸣区城厢镇解放街</w:t>
            </w:r>
            <w:r w:rsidRPr="00AF55CA">
              <w:rPr>
                <w:kern w:val="2"/>
                <w:sz w:val="18"/>
                <w:szCs w:val="18"/>
              </w:rPr>
              <w:t>1-1</w:t>
            </w:r>
            <w:r w:rsidRPr="00AF55CA">
              <w:rPr>
                <w:kern w:val="2"/>
                <w:sz w:val="18"/>
                <w:szCs w:val="18"/>
              </w:rPr>
              <w:t>号武鸣水文站</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94</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武鸣河</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华岳</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广西南宁市隆安县丁当镇华岳村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95</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滑石江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屯六水库坝首</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广西南宁市良庆区大塘镇屯六水库</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462" w:type="dxa"/>
            <w:noWrap/>
            <w:vAlign w:val="center"/>
            <w:hideMark/>
          </w:tcPr>
          <w:p w:rsidR="00AF55CA" w:rsidRPr="00AF55CA" w:rsidRDefault="00AF55CA" w:rsidP="00AF55CA">
            <w:pPr>
              <w:jc w:val="center"/>
              <w:rPr>
                <w:kern w:val="2"/>
                <w:sz w:val="18"/>
                <w:szCs w:val="18"/>
              </w:rPr>
            </w:pPr>
            <w:r w:rsidRPr="00AF55CA">
              <w:rPr>
                <w:kern w:val="2"/>
                <w:sz w:val="18"/>
                <w:szCs w:val="18"/>
              </w:rPr>
              <w:t>96</w:t>
            </w:r>
          </w:p>
        </w:tc>
        <w:tc>
          <w:tcPr>
            <w:tcW w:w="780" w:type="dxa"/>
            <w:noWrap/>
            <w:vAlign w:val="center"/>
            <w:hideMark/>
          </w:tcPr>
          <w:p w:rsidR="00AF55CA" w:rsidRPr="00AF55CA" w:rsidRDefault="00AF55CA" w:rsidP="00AF55CA">
            <w:pPr>
              <w:jc w:val="center"/>
              <w:rPr>
                <w:kern w:val="2"/>
                <w:sz w:val="18"/>
                <w:szCs w:val="18"/>
              </w:rPr>
            </w:pPr>
            <w:r w:rsidRPr="00AF55CA">
              <w:rPr>
                <w:kern w:val="2"/>
                <w:sz w:val="18"/>
                <w:szCs w:val="18"/>
              </w:rPr>
              <w:t>南宁市</w:t>
            </w:r>
          </w:p>
        </w:tc>
        <w:tc>
          <w:tcPr>
            <w:tcW w:w="1001" w:type="dxa"/>
            <w:noWrap/>
            <w:vAlign w:val="center"/>
            <w:hideMark/>
          </w:tcPr>
          <w:p w:rsidR="00AF55CA" w:rsidRPr="00AF55CA" w:rsidRDefault="00AF55CA" w:rsidP="00AF55CA">
            <w:pPr>
              <w:jc w:val="center"/>
              <w:rPr>
                <w:kern w:val="2"/>
                <w:sz w:val="18"/>
                <w:szCs w:val="18"/>
              </w:rPr>
            </w:pPr>
            <w:r w:rsidRPr="00AF55CA">
              <w:rPr>
                <w:kern w:val="2"/>
                <w:sz w:val="18"/>
                <w:szCs w:val="18"/>
              </w:rPr>
              <w:t>滑石江</w:t>
            </w:r>
          </w:p>
        </w:tc>
        <w:tc>
          <w:tcPr>
            <w:tcW w:w="1075" w:type="dxa"/>
            <w:noWrap/>
            <w:vAlign w:val="center"/>
            <w:hideMark/>
          </w:tcPr>
          <w:p w:rsidR="00AF55CA" w:rsidRPr="00AF55CA" w:rsidRDefault="00AF55CA" w:rsidP="00AF55CA">
            <w:pPr>
              <w:jc w:val="center"/>
              <w:rPr>
                <w:kern w:val="2"/>
                <w:sz w:val="18"/>
                <w:szCs w:val="18"/>
              </w:rPr>
            </w:pPr>
            <w:r w:rsidRPr="00AF55CA">
              <w:rPr>
                <w:kern w:val="2"/>
                <w:sz w:val="18"/>
                <w:szCs w:val="18"/>
              </w:rPr>
              <w:t>南洲</w:t>
            </w:r>
          </w:p>
        </w:tc>
        <w:tc>
          <w:tcPr>
            <w:tcW w:w="3896" w:type="dxa"/>
            <w:noWrap/>
            <w:vAlign w:val="center"/>
            <w:hideMark/>
          </w:tcPr>
          <w:p w:rsidR="00AF55CA" w:rsidRPr="00AF55CA" w:rsidRDefault="00AF55CA" w:rsidP="00AF55CA">
            <w:pPr>
              <w:jc w:val="center"/>
              <w:rPr>
                <w:kern w:val="2"/>
                <w:sz w:val="18"/>
                <w:szCs w:val="18"/>
              </w:rPr>
            </w:pPr>
            <w:r w:rsidRPr="00AF55CA">
              <w:rPr>
                <w:kern w:val="2"/>
                <w:sz w:val="18"/>
                <w:szCs w:val="18"/>
              </w:rPr>
              <w:t>广西南宁市良庆区那大塘镇南洲村</w:t>
            </w:r>
          </w:p>
        </w:tc>
        <w:tc>
          <w:tcPr>
            <w:tcW w:w="1462" w:type="dxa"/>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952" w:type="dxa"/>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bl>
    <w:p w:rsidR="00AF55CA" w:rsidRPr="00AF55CA" w:rsidRDefault="00AF55CA" w:rsidP="00AF55CA">
      <w:pPr>
        <w:jc w:val="left"/>
      </w:pPr>
    </w:p>
    <w:p w:rsidR="00AF55CA" w:rsidRPr="00AF55CA" w:rsidRDefault="00AF55CA" w:rsidP="00AF55CA">
      <w:pPr>
        <w:jc w:val="center"/>
        <w:rPr>
          <w:b/>
        </w:rPr>
      </w:pPr>
      <w:r w:rsidRPr="00AF55CA">
        <w:rPr>
          <w:rFonts w:hint="eastAsia"/>
          <w:b/>
        </w:rPr>
        <w:t>附表</w:t>
      </w:r>
      <w:r w:rsidRPr="00AF55CA">
        <w:rPr>
          <w:b/>
        </w:rPr>
        <w:t xml:space="preserve">2 </w:t>
      </w:r>
      <w:r w:rsidRPr="00AF55CA">
        <w:rPr>
          <w:rFonts w:hint="eastAsia"/>
          <w:b/>
        </w:rPr>
        <w:t>广西</w:t>
      </w:r>
      <w:r w:rsidRPr="00AF55CA">
        <w:rPr>
          <w:b/>
        </w:rPr>
        <w:t>桂柳江河网水功能区水质监测项目断面信息表</w:t>
      </w:r>
    </w:p>
    <w:tbl>
      <w:tblPr>
        <w:tblStyle w:val="37"/>
        <w:tblW w:w="5000" w:type="pct"/>
        <w:tblLayout w:type="fixed"/>
        <w:tblLook w:val="04A0"/>
      </w:tblPr>
      <w:tblGrid>
        <w:gridCol w:w="414"/>
        <w:gridCol w:w="741"/>
        <w:gridCol w:w="827"/>
        <w:gridCol w:w="836"/>
        <w:gridCol w:w="4015"/>
        <w:gridCol w:w="1277"/>
        <w:gridCol w:w="836"/>
      </w:tblGrid>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序号</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所在市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河流（水库）名称</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监测断面名称</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监测断面位置</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监测频次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水功能区级别</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资水</w:t>
            </w:r>
            <w:r w:rsidRPr="00AF55CA">
              <w:rPr>
                <w:kern w:val="2"/>
                <w:sz w:val="18"/>
                <w:szCs w:val="18"/>
              </w:rPr>
              <w:t>(</w:t>
            </w:r>
            <w:r w:rsidRPr="00AF55CA">
              <w:rPr>
                <w:kern w:val="2"/>
                <w:sz w:val="18"/>
                <w:szCs w:val="18"/>
              </w:rPr>
              <w:t>夫夷水</w:t>
            </w:r>
            <w:r w:rsidRPr="00AF55CA">
              <w:rPr>
                <w:kern w:val="2"/>
                <w:sz w:val="18"/>
                <w:szCs w:val="18"/>
              </w:rPr>
              <w:t>)</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下坪</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资源县中峰乡于家田村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资水</w:t>
            </w:r>
            <w:r w:rsidRPr="00AF55CA">
              <w:rPr>
                <w:kern w:val="2"/>
                <w:sz w:val="18"/>
                <w:szCs w:val="18"/>
              </w:rPr>
              <w:t>(</w:t>
            </w:r>
            <w:r w:rsidRPr="00AF55CA">
              <w:rPr>
                <w:kern w:val="2"/>
                <w:sz w:val="18"/>
                <w:szCs w:val="18"/>
              </w:rPr>
              <w:t>夫夷水</w:t>
            </w:r>
            <w:r w:rsidRPr="00AF55CA">
              <w:rPr>
                <w:kern w:val="2"/>
                <w:sz w:val="18"/>
                <w:szCs w:val="18"/>
              </w:rPr>
              <w:t>)</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车田湾</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资源县中峰乡车田湾村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w:t>
            </w:r>
            <w:r w:rsidRPr="00AF55CA">
              <w:rPr>
                <w:kern w:val="2"/>
                <w:sz w:val="18"/>
                <w:szCs w:val="18"/>
              </w:rPr>
              <w:lastRenderedPageBreak/>
              <w:t>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资水</w:t>
            </w:r>
            <w:r w:rsidRPr="00AF55CA">
              <w:rPr>
                <w:kern w:val="2"/>
                <w:sz w:val="18"/>
                <w:szCs w:val="18"/>
              </w:rPr>
              <w:t>(</w:t>
            </w:r>
            <w:r w:rsidRPr="00AF55CA">
              <w:rPr>
                <w:kern w:val="2"/>
                <w:sz w:val="18"/>
                <w:szCs w:val="18"/>
              </w:rPr>
              <w:t>夫</w:t>
            </w:r>
            <w:r w:rsidRPr="00AF55CA">
              <w:rPr>
                <w:kern w:val="2"/>
                <w:sz w:val="18"/>
                <w:szCs w:val="18"/>
              </w:rPr>
              <w:lastRenderedPageBreak/>
              <w:t>夷水</w:t>
            </w:r>
            <w:r w:rsidRPr="00AF55CA">
              <w:rPr>
                <w:kern w:val="2"/>
                <w:sz w:val="18"/>
                <w:szCs w:val="18"/>
              </w:rPr>
              <w:t>)</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资源水</w:t>
            </w:r>
            <w:r w:rsidRPr="00AF55CA">
              <w:rPr>
                <w:kern w:val="2"/>
                <w:sz w:val="18"/>
                <w:szCs w:val="18"/>
              </w:rPr>
              <w:lastRenderedPageBreak/>
              <w:t>文站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广西资源县资源镇滨江路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湘江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江边</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兴安县湘漓镇江边村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湘江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兴安水文站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广西兴安县兴安镇北街里</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湘江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江背</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兴安县湘漓镇江背村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湘江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大冲口</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兴安县界首镇大冲口村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湘江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全州</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全州县全州镇鸟塘坪村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湘江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黄沙河</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全州县黄沙河镇黄沙河大桥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平等河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乐江</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广西桂林市龙胜县乐江乡乐江大桥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桂江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坪头山</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广西桂林市兴安县华江乡坪头山村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桂江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菜木塘</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广西桂林市兴安县华江乡菜木塘</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漓江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大溶江</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广西桂林市兴安县溶江镇前进街</w:t>
            </w:r>
            <w:r w:rsidRPr="00AF55CA">
              <w:rPr>
                <w:kern w:val="2"/>
                <w:sz w:val="18"/>
                <w:szCs w:val="18"/>
              </w:rPr>
              <w:t>76</w:t>
            </w:r>
            <w:r w:rsidRPr="00AF55CA">
              <w:rPr>
                <w:kern w:val="2"/>
                <w:sz w:val="18"/>
                <w:szCs w:val="18"/>
              </w:rPr>
              <w:t>号大溶江水文站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漓江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桂林</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广西桂林市七星区穿山乡渡头村桂林水文站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漓江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冠岩</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广西桂林市阳朔县兴坪镇岩底村小码头</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漓江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兴坪</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桂林市阳朔县兴坪镇岩底村小码头</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桂江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福兴</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桂林市平乐县福兴乡</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桂江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桂江浮桥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广西桂林市平乐县平乐镇桂江浮桥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19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桂江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平乐</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广西桂林市平乐县长滩乡裕丰村平乐水文站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恭城河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大地</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广西桂林市恭城县三江乡大地村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恭城河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嘉会大桥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广西桂林市恭城县嘉会乡嘉会大桥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恭城河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雷破</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广西恭城县嘉会乡白羊村委雷破村大桥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恭城河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回龙洲</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广西桂林市恭城县平安乡回龙洲村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恭城河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恭城</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广西桂林市恭城县恭城镇乐湾村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25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荔浦河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龙头山</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广西桂林市荔浦县青山镇下古办屯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荔浦河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糖榨</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广西桂林市平乐县平乐镇糖榨村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荔浦河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上卜头</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广西桂林市荔浦县修仁镇福旺村委上卜头屯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甘棠江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潭下</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广西桂林市灵川县潭下镇</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29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永福江（西河）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永福水文站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广西桂林市永福县永福镇永福水文站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灌江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灌阳水文站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广西桂林市灌阳县灌阳镇卿家村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灌江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邓家埠渡口</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广西桂林市全州县全州镇邓家埠</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古宜河（寻江）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里茶</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广西桂林市龙胜县城区上游白龙桥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洛清江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塘堡</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广西桂林市永福县苏桥镇塘堡村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洛清江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两江</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广西桂林市临桂县两江镇城联村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洛清江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咸进</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广西桂林市临桂县两江镇咸进村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桂林市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石榴河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横岭</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广西桂林市荔浦县茶城镇清良村大伦屯与来宾市金秀县三江乡三江村八旦屯交界处</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聚龙大桥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天峨县六排镇塘英村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弄堂</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河池市东兰县弄堂（江洞河入红水河口）</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39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等宦村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广西河池市大化县贡川乡等宦村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大化二桥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广西河池市大化县县城二桥下游</w:t>
            </w:r>
            <w:r w:rsidRPr="00AF55CA">
              <w:rPr>
                <w:kern w:val="2"/>
                <w:sz w:val="18"/>
                <w:szCs w:val="18"/>
              </w:rPr>
              <w:t>3km</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百龙滩坝址</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广西河池市都安县百龙滩坝址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六硐河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顶换村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广西河池市曹渡河汇入六硐河口</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打狗河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拔贡电站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河池市拔贡电站坝址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龙江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六甲电站坝址</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广西河池市金城江区六甲镇六甲电站坝址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龙江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百旺村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广西河池市金城江区百旺村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46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龙江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拉浪电站坝址</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广西河池市宜州市拉浪乡拉浪水电站坝址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龙江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32</w:t>
            </w:r>
            <w:r w:rsidRPr="00AF55CA">
              <w:rPr>
                <w:kern w:val="2"/>
                <w:sz w:val="18"/>
                <w:szCs w:val="18"/>
              </w:rPr>
              <w:t>医院</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广西河池市宜州市庆远镇</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龙江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三岔</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广西河池市宜州市三岔镇田垌村三岔水文站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49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大环江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大安村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广西河池市环江县大安乡大安村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大环江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环江</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广西河池市环江县思恩镇良伞村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大环江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下湘电站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河池市环江县下湘电站坝址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大环江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东江镇铁路桥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广西河池市金城江区东江镇</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小环江（中洲河）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怀远镇</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广西河池市宜州市怀远镇小环江入龙江口</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社村河（古宾河）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中袄中桥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广西河池市环县社村河</w:t>
            </w:r>
            <w:r w:rsidRPr="00AF55CA">
              <w:rPr>
                <w:kern w:val="2"/>
                <w:sz w:val="18"/>
                <w:szCs w:val="18"/>
              </w:rPr>
              <w:t>(</w:t>
            </w:r>
            <w:r w:rsidRPr="00AF55CA">
              <w:rPr>
                <w:kern w:val="2"/>
                <w:sz w:val="18"/>
                <w:szCs w:val="18"/>
              </w:rPr>
              <w:t>古宾河</w:t>
            </w:r>
            <w:r w:rsidRPr="00AF55CA">
              <w:rPr>
                <w:kern w:val="2"/>
                <w:sz w:val="18"/>
                <w:szCs w:val="18"/>
              </w:rPr>
              <w:t>)</w:t>
            </w:r>
            <w:r w:rsidRPr="00AF55CA">
              <w:rPr>
                <w:kern w:val="2"/>
                <w:sz w:val="18"/>
                <w:szCs w:val="18"/>
              </w:rPr>
              <w:t>入大环江口</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布柳河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平腊</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广西河池市天峨县向阳镇平腊</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灵岐河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百林</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广西河池市巴马县百林水文站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刁江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河口</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广西河池市金城江区长老乡金洞村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刁江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车河</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广西河池市南丹县车河镇五一矿（灰乐村附近）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59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南丹河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同贡</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广西河池市南丹县吾隘镇同贡村更且屯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南丹河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黄江村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广西河池市南丹县罗富乡黄江村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盘阳河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那坝村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广西河池市巴马县巴马镇那坝村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河池市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天河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祥贝</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广西河池市宜州区祥贝乡</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龙马村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广西来宾市忻城县果遂乡龙马村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迁江</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广西来宾市兴宾区迁江镇兴隆街</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新周平</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广西来宾市兴宾区桥巩乡新周平屯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红水河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高安</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广西来宾市兴宾区高安乡</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67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牛角洲</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广西来宾市象州县象州镇城北社区牛角洲村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象州大桥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广西来宾市象州县县城大桥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69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鸡沙村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广西来宾象州县马坪乡鸡沙村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黔江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武宣县二塘镇</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广西来宾市武宣县二塘镇樟村码头</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黔江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武宣</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广西来宾市武宣县武宣镇武宣水文站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运江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长塘桥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广西来宾市入柳江口（来宾市象州县运江镇芽村长塘屯）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清水河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九龙滩</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广西来宾市兴宾区石陵镇九龙滩电站上游</w:t>
            </w:r>
            <w:r w:rsidRPr="00AF55CA">
              <w:rPr>
                <w:kern w:val="2"/>
                <w:sz w:val="18"/>
                <w:szCs w:val="18"/>
              </w:rPr>
              <w:t>500 m</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清水河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南门渡大桥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广西来宾市兴宾区迁江镇南门渡大桥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运江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大樟</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广西来宾市金秀县大樟乡奔腾村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来宾市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大同江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大垌</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广西来宾市金秀县罗香乡大垌村委大垌屯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都柳江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涌尾</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广西柳州市三江县洋溪乡涌尾村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融江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小洲</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广西柳州市融安县大巷乡木樟村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79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融江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长安大桥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广西柳州市融安县长安镇长安大码头</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融江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浮石</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融安县浮石电站坝址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融江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融水</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广西柳州市融水县融水镇融水水文站</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融江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洛崖</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广西柳州市柳城县洛崖乡上里村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融江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中回河口</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广西柳州市柳城县大埔镇中回河口</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融江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大埔电站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柳城县大埔电站坝址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河东大桥</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广西柳州市城中区河东大桥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鹧鸪江</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广西柳州市城中区滨水大道鹧鸪江大桥下</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洛埠</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广西柳州市柳北区洛埠镇洛埠人渡渡口（环江村对面）</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88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河表</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广西柳州市柳江县里雍镇河表村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lastRenderedPageBreak/>
              <w:t>89</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柳江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红花电站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广西柳州市柳江县里雍镇红花村红花电站坝址</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90</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龙江区</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凤山镇</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广西柳州市柳城县凤山镇</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国家级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91</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洛清江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对亭</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广西鹿寨县城关区对亭村</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92</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洛清江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鹿寨水文站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广西柳州市鹿寨县鹿寨镇</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93</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北之江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里高</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广西柳州市柳江县里高镇</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94</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贝江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四荣</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广西柳州市融水县四荣乡大竹山桥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95</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贝江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汪洞乡</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广西柳州市融水县汪洞乡都欢屯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96</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贝江</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怀宝镇</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广西柳州市融水县怀宝镇（中寨）</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97</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浪溪河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门楼村</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广西柳州市融安县板揽镇门楼村门楼桥</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kern w:val="2"/>
                <w:sz w:val="18"/>
                <w:szCs w:val="18"/>
              </w:rPr>
              <w:t>月采样</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r w:rsidR="00AF55CA" w:rsidRPr="00AF55CA" w:rsidTr="00A3385A">
        <w:trPr>
          <w:trHeight w:val="285"/>
        </w:trPr>
        <w:tc>
          <w:tcPr>
            <w:tcW w:w="231" w:type="pct"/>
            <w:noWrap/>
            <w:vAlign w:val="center"/>
            <w:hideMark/>
          </w:tcPr>
          <w:p w:rsidR="00AF55CA" w:rsidRPr="00AF55CA" w:rsidRDefault="00AF55CA" w:rsidP="00AF55CA">
            <w:pPr>
              <w:jc w:val="center"/>
              <w:rPr>
                <w:kern w:val="2"/>
                <w:sz w:val="18"/>
                <w:szCs w:val="18"/>
              </w:rPr>
            </w:pPr>
            <w:r w:rsidRPr="00AF55CA">
              <w:rPr>
                <w:kern w:val="2"/>
                <w:sz w:val="18"/>
                <w:szCs w:val="18"/>
              </w:rPr>
              <w:t>98</w:t>
            </w:r>
          </w:p>
        </w:tc>
        <w:tc>
          <w:tcPr>
            <w:tcW w:w="414" w:type="pct"/>
            <w:noWrap/>
            <w:vAlign w:val="center"/>
            <w:hideMark/>
          </w:tcPr>
          <w:p w:rsidR="00AF55CA" w:rsidRPr="00AF55CA" w:rsidRDefault="00AF55CA" w:rsidP="00AF55CA">
            <w:pPr>
              <w:jc w:val="center"/>
              <w:rPr>
                <w:kern w:val="2"/>
                <w:sz w:val="18"/>
                <w:szCs w:val="18"/>
              </w:rPr>
            </w:pPr>
            <w:r w:rsidRPr="00AF55CA">
              <w:rPr>
                <w:kern w:val="2"/>
                <w:sz w:val="18"/>
                <w:szCs w:val="18"/>
              </w:rPr>
              <w:t>柳州市</w:t>
            </w:r>
          </w:p>
        </w:tc>
        <w:tc>
          <w:tcPr>
            <w:tcW w:w="462" w:type="pct"/>
            <w:noWrap/>
            <w:vAlign w:val="center"/>
            <w:hideMark/>
          </w:tcPr>
          <w:p w:rsidR="00AF55CA" w:rsidRPr="00AF55CA" w:rsidRDefault="00AF55CA" w:rsidP="00AF55CA">
            <w:pPr>
              <w:jc w:val="center"/>
              <w:rPr>
                <w:kern w:val="2"/>
                <w:sz w:val="18"/>
                <w:szCs w:val="18"/>
              </w:rPr>
            </w:pPr>
            <w:r w:rsidRPr="00AF55CA">
              <w:rPr>
                <w:kern w:val="2"/>
                <w:sz w:val="18"/>
                <w:szCs w:val="18"/>
              </w:rPr>
              <w:t>浪溪河</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淑母电站</w:t>
            </w:r>
          </w:p>
        </w:tc>
        <w:tc>
          <w:tcPr>
            <w:tcW w:w="2244" w:type="pct"/>
            <w:noWrap/>
            <w:vAlign w:val="center"/>
            <w:hideMark/>
          </w:tcPr>
          <w:p w:rsidR="00AF55CA" w:rsidRPr="00AF55CA" w:rsidRDefault="00AF55CA" w:rsidP="00AF55CA">
            <w:pPr>
              <w:jc w:val="center"/>
              <w:rPr>
                <w:kern w:val="2"/>
                <w:sz w:val="18"/>
                <w:szCs w:val="18"/>
              </w:rPr>
            </w:pPr>
            <w:r w:rsidRPr="00AF55CA">
              <w:rPr>
                <w:kern w:val="2"/>
                <w:sz w:val="18"/>
                <w:szCs w:val="18"/>
              </w:rPr>
              <w:t>广西柳州市融安县长安镇淑母屯</w:t>
            </w:r>
          </w:p>
        </w:tc>
        <w:tc>
          <w:tcPr>
            <w:tcW w:w="714" w:type="pct"/>
            <w:noWrap/>
            <w:vAlign w:val="center"/>
            <w:hideMark/>
          </w:tcPr>
          <w:p w:rsidR="00AF55CA" w:rsidRPr="00AF55CA" w:rsidRDefault="00AF55CA" w:rsidP="00AF55CA">
            <w:pPr>
              <w:jc w:val="center"/>
              <w:rPr>
                <w:kern w:val="2"/>
                <w:sz w:val="18"/>
                <w:szCs w:val="18"/>
              </w:rPr>
            </w:pPr>
            <w:r w:rsidRPr="00AF55CA">
              <w:rPr>
                <w:kern w:val="2"/>
                <w:sz w:val="18"/>
                <w:szCs w:val="18"/>
              </w:rPr>
              <w:t>每月</w:t>
            </w:r>
            <w:r w:rsidRPr="00AF55CA">
              <w:rPr>
                <w:kern w:val="2"/>
                <w:sz w:val="18"/>
                <w:szCs w:val="18"/>
              </w:rPr>
              <w:t>1</w:t>
            </w:r>
            <w:r w:rsidRPr="00AF55CA">
              <w:rPr>
                <w:kern w:val="2"/>
                <w:sz w:val="18"/>
                <w:szCs w:val="18"/>
              </w:rPr>
              <w:t>次</w:t>
            </w:r>
          </w:p>
        </w:tc>
        <w:tc>
          <w:tcPr>
            <w:tcW w:w="467" w:type="pct"/>
            <w:noWrap/>
            <w:vAlign w:val="center"/>
            <w:hideMark/>
          </w:tcPr>
          <w:p w:rsidR="00AF55CA" w:rsidRPr="00AF55CA" w:rsidRDefault="00AF55CA" w:rsidP="00AF55CA">
            <w:pPr>
              <w:jc w:val="center"/>
              <w:rPr>
                <w:kern w:val="2"/>
                <w:sz w:val="18"/>
                <w:szCs w:val="18"/>
              </w:rPr>
            </w:pPr>
            <w:r w:rsidRPr="00AF55CA">
              <w:rPr>
                <w:kern w:val="2"/>
                <w:sz w:val="18"/>
                <w:szCs w:val="18"/>
              </w:rPr>
              <w:t>自治区级</w:t>
            </w:r>
          </w:p>
        </w:tc>
      </w:tr>
    </w:tbl>
    <w:p w:rsidR="00AF55CA" w:rsidRPr="00AF55CA" w:rsidRDefault="00AF55CA" w:rsidP="00AF55CA">
      <w:pPr>
        <w:jc w:val="left"/>
      </w:pPr>
    </w:p>
    <w:p w:rsidR="00AF55CA" w:rsidRPr="00AF55CA" w:rsidRDefault="00AF55CA" w:rsidP="00AF55CA">
      <w:pPr>
        <w:jc w:val="center"/>
        <w:rPr>
          <w:b/>
        </w:rPr>
      </w:pPr>
      <w:r w:rsidRPr="00AF55CA">
        <w:rPr>
          <w:rFonts w:hint="eastAsia"/>
          <w:b/>
        </w:rPr>
        <w:t>附表</w:t>
      </w:r>
      <w:r w:rsidRPr="00AF55CA">
        <w:rPr>
          <w:b/>
        </w:rPr>
        <w:t xml:space="preserve">3 </w:t>
      </w:r>
      <w:r w:rsidRPr="00AF55CA">
        <w:rPr>
          <w:rFonts w:hint="eastAsia"/>
          <w:b/>
        </w:rPr>
        <w:t>广西</w:t>
      </w:r>
      <w:r w:rsidRPr="00AF55CA">
        <w:rPr>
          <w:b/>
        </w:rPr>
        <w:t>西江及沿河诸河水功能区水质监测断面信息表</w:t>
      </w:r>
    </w:p>
    <w:tbl>
      <w:tblPr>
        <w:tblStyle w:val="37"/>
        <w:tblW w:w="0" w:type="auto"/>
        <w:tblLook w:val="04A0"/>
      </w:tblPr>
      <w:tblGrid>
        <w:gridCol w:w="479"/>
        <w:gridCol w:w="741"/>
        <w:gridCol w:w="1748"/>
        <w:gridCol w:w="921"/>
        <w:gridCol w:w="2466"/>
        <w:gridCol w:w="1587"/>
        <w:gridCol w:w="1004"/>
      </w:tblGrid>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序号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所在市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河流（水库）名称</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监测断面名称</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监测断面位置</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监测频次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水功能区级别</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北海市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南流江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常乐</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广西北海市合浦县常乐镇常乐水文站</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北海市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南流江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总江口</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广西北海市合浦县廉州镇总江口桥闸</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北海市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南流江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石湾</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广西北海市合浦县石湾镇南流江桥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北海市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洪潮江水库</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洪潮江水库坝首</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广西北海市合浦县星岛湖乡洪潮江水库坝首</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北海市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旺盛江</w:t>
            </w:r>
            <w:r w:rsidRPr="00AF55CA">
              <w:rPr>
                <w:kern w:val="2"/>
                <w:sz w:val="18"/>
                <w:szCs w:val="18"/>
              </w:rPr>
              <w:t>-</w:t>
            </w:r>
            <w:r w:rsidRPr="00AF55CA">
              <w:rPr>
                <w:rFonts w:hint="eastAsia"/>
                <w:kern w:val="2"/>
                <w:sz w:val="18"/>
                <w:szCs w:val="18"/>
              </w:rPr>
              <w:t>六湖水库</w:t>
            </w:r>
            <w:r w:rsidRPr="00AF55CA">
              <w:rPr>
                <w:kern w:val="2"/>
                <w:sz w:val="18"/>
                <w:szCs w:val="18"/>
              </w:rPr>
              <w:t>-</w:t>
            </w:r>
            <w:r w:rsidRPr="00AF55CA">
              <w:rPr>
                <w:rFonts w:hint="eastAsia"/>
                <w:kern w:val="2"/>
                <w:sz w:val="18"/>
                <w:szCs w:val="18"/>
              </w:rPr>
              <w:t>湖海运河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曲樟</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广西北海市曲樟乡井山村委</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北仑河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板八那把桥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广西防城港市防城区垌中镇板八村那把桥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北仑河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范河</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广西防城港市防城区那良镇范河村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北仑河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江那</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广西防城港市东兴市东兴镇江那村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北仑河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东兴水厂</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广西防城港市东兴市水厂抽水泵房</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w:t>
            </w:r>
            <w:r w:rsidRPr="00AF55CA">
              <w:rPr>
                <w:rFonts w:hint="eastAsia"/>
                <w:kern w:val="2"/>
                <w:sz w:val="18"/>
                <w:szCs w:val="18"/>
              </w:rPr>
              <w:lastRenderedPageBreak/>
              <w:t>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lastRenderedPageBreak/>
              <w:t>北仑河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东兴</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广西防城港市东兴市东兴水</w:t>
            </w:r>
            <w:r w:rsidRPr="00AF55CA">
              <w:rPr>
                <w:rFonts w:hint="eastAsia"/>
                <w:kern w:val="2"/>
                <w:sz w:val="18"/>
                <w:szCs w:val="18"/>
              </w:rPr>
              <w:lastRenderedPageBreak/>
              <w:t>文站</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lastRenderedPageBreak/>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lastRenderedPageBreak/>
              <w:t>11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北仑河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东兴红树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广西防城港市东兴市东兴镇北仑河东兴独墩岛</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公安河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岽布</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广西防城港市上思县在妙镇那妙村委岽布屯岽磨水文站</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防城下</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广西防城港市防城镇中医院</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明江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那板水库坝首</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广西防城港市上思县思阳镇那板水库</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6/12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明江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在妙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广西防城港上思县在妙镇圩渡口</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明江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上思糖厂</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广西防城港市上思县思阳镇昌墩村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滩锡</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广西防城港市防城区滩锡村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防城港市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防城河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米丰</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广西防城港市防城区大菉镇米丰村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19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桂江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平峡口</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广西贺州市昭平县昭平镇龙坪村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桂江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稔子岭</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广西贺州市昭平镇附城村稔子岭</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毛家渡</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贺州市富川县富阳镇毛家渡村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富江大桥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贺州市钟山县城厢镇富江大桥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蒋家坝</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广西贺州市平桂管理区羊头镇蒋家洲村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上宋村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广西贺州市平桂管理区西湾街道办上宋村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黄石电站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广西贺州市平桂管理区西湾街道办黄石电站</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芳林电站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广西贺州市平桂管理区沙田镇芳林村芳林大桥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贺江大桥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广西贺州市八步区光明大道贺江大桥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合面狮电站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广西贺州市八步区信都镇合面狮电站坝下</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信都大桥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广西贺州市八步区信都镇信联村信都大桥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30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铺门街浮桥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广西贺州市八步区铺门镇铺门街浮桥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31</w:t>
            </w:r>
          </w:p>
        </w:tc>
        <w:tc>
          <w:tcPr>
            <w:tcW w:w="0" w:type="auto"/>
            <w:noWrap/>
            <w:vAlign w:val="center"/>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tcPr>
          <w:p w:rsidR="00AF55CA" w:rsidRPr="00AF55CA" w:rsidRDefault="00AF55CA" w:rsidP="00AF55CA">
            <w:pPr>
              <w:jc w:val="center"/>
              <w:rPr>
                <w:kern w:val="2"/>
                <w:sz w:val="18"/>
                <w:szCs w:val="18"/>
              </w:rPr>
            </w:pPr>
            <w:r w:rsidRPr="00AF55CA">
              <w:rPr>
                <w:rFonts w:hint="eastAsia"/>
                <w:kern w:val="2"/>
                <w:sz w:val="18"/>
                <w:szCs w:val="18"/>
              </w:rPr>
              <w:t>贺江</w:t>
            </w:r>
          </w:p>
        </w:tc>
        <w:tc>
          <w:tcPr>
            <w:tcW w:w="1183" w:type="dxa"/>
            <w:noWrap/>
            <w:vAlign w:val="center"/>
          </w:tcPr>
          <w:p w:rsidR="00AF55CA" w:rsidRPr="00AF55CA" w:rsidRDefault="00AF55CA" w:rsidP="00AF55CA">
            <w:pPr>
              <w:jc w:val="center"/>
              <w:rPr>
                <w:kern w:val="2"/>
                <w:sz w:val="18"/>
                <w:szCs w:val="18"/>
              </w:rPr>
            </w:pPr>
            <w:r w:rsidRPr="00AF55CA">
              <w:rPr>
                <w:rFonts w:hint="eastAsia"/>
                <w:kern w:val="2"/>
                <w:sz w:val="18"/>
                <w:szCs w:val="18"/>
              </w:rPr>
              <w:t>富阳</w:t>
            </w:r>
          </w:p>
        </w:tc>
        <w:tc>
          <w:tcPr>
            <w:tcW w:w="3301" w:type="dxa"/>
            <w:noWrap/>
            <w:vAlign w:val="center"/>
          </w:tcPr>
          <w:p w:rsidR="00AF55CA" w:rsidRPr="00AF55CA" w:rsidRDefault="00AF55CA" w:rsidP="00AF55CA">
            <w:pPr>
              <w:jc w:val="center"/>
              <w:rPr>
                <w:kern w:val="2"/>
                <w:sz w:val="18"/>
                <w:szCs w:val="18"/>
              </w:rPr>
            </w:pPr>
            <w:r w:rsidRPr="00AF55CA">
              <w:rPr>
                <w:rFonts w:hint="eastAsia"/>
                <w:kern w:val="2"/>
                <w:sz w:val="18"/>
                <w:szCs w:val="18"/>
              </w:rPr>
              <w:t>广西贺州市富川县富阳镇富阳水文站</w:t>
            </w:r>
          </w:p>
        </w:tc>
        <w:tc>
          <w:tcPr>
            <w:tcW w:w="0" w:type="auto"/>
            <w:noWrap/>
            <w:vAlign w:val="center"/>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lastRenderedPageBreak/>
              <w:t>32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大宁河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文德村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广西贺州市八步区桂岭镇文德村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大宁河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龙杨村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广西贺州市八步区贺街镇龙杨村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思勤江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劳村水文站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广西贺州市昭平县走马乡庙枒村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思勤江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龙窝</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广西贺州市钟山县两安瑶族乡龙窝村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姚江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黄姚</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广西贺州市昭平县黄姚镇阳朔村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富群河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马江</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广西贺州市昭平县马江镇马江村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富群河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潮江村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广西贺州市昭平县富罗镇潮江村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39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贺州市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姚江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龙潭村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广西贺州市昭平县富罗镇龙潭村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灵山</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广西钦州市灵山县城区工农兵坝</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陆屋</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广西钦州市灵山县陆屋东胜坝</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钦州下</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广西钦州市区永福广场</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钦江（灵东水库）</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灵东水库</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钦州市灵山县平山镇灵东水库坝址</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定蒙渡口</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广西钦州市钦南区久隆镇沙田村委东坝村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灵山水厂</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广西钦州市灵山县第一水厂取水口</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平吉</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广西钦州市钦北区平吉镇三冬村委三冬桥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大风江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坡朗坪</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广西钦州市钦南区那彭镇坡朗坪水文站</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茅岭江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那蒙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广西钦州市那蒙镇那蒙大桥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49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茅岭江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平寮</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广西钦州市黄屋屯镇平寮村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小江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西塘上</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广西钦州市浦北县小江镇平马村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2/3/5//6/8/9/11/12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小江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西塘下</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广西钦州市浦北县小江镇东滨路文昌公园</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小江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小江坝首</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广西钦州市浦北县石冲镇小江水库坝首</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钦州市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小江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马长田桥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广西钦州市浦北县长田村马长田桥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lastRenderedPageBreak/>
              <w:t>54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桂江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桂江一桥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广西梧州市万秀区桂江一桥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东安江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沙头镇新村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广西梧州市苍梧县沙头镇新村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东安江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沙圳渡口</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广西梧州市苍梧县石桥镇湾岛村沙圳渡口</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东安江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奇冲村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广西梧州市苍梧县石桥镇奇冲村礼岸渡口</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东安江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东古渡口</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苍梧县木双镇东古村渡口</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59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浔江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招牌顶</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广西梧州市藤县滕州镇西江路</w:t>
            </w:r>
            <w:r w:rsidRPr="00AF55CA">
              <w:rPr>
                <w:kern w:val="2"/>
                <w:sz w:val="18"/>
                <w:szCs w:val="18"/>
              </w:rPr>
              <w:t>391</w:t>
            </w:r>
            <w:r w:rsidRPr="00AF55CA">
              <w:rPr>
                <w:rFonts w:hint="eastAsia"/>
                <w:kern w:val="2"/>
                <w:sz w:val="18"/>
                <w:szCs w:val="18"/>
              </w:rPr>
              <w:t>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浔江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角咀码头</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广西梧州市藤县藤州镇西江北流河汇入口角咀码头上游</w:t>
            </w:r>
            <w:r w:rsidRPr="00AF55CA">
              <w:rPr>
                <w:kern w:val="2"/>
                <w:sz w:val="18"/>
                <w:szCs w:val="18"/>
              </w:rPr>
              <w:t>1</w:t>
            </w:r>
            <w:r w:rsidRPr="00AF55CA">
              <w:rPr>
                <w:rFonts w:hint="eastAsia"/>
                <w:kern w:val="2"/>
                <w:sz w:val="18"/>
                <w:szCs w:val="18"/>
              </w:rPr>
              <w:t>公里</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浔江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南安</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广西梧州市藤县塘步镇南安村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浔江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龙新小学</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广西梧州市长洲区西江叉河桥上游</w:t>
            </w:r>
            <w:r w:rsidRPr="00AF55CA">
              <w:rPr>
                <w:kern w:val="2"/>
                <w:sz w:val="18"/>
                <w:szCs w:val="18"/>
              </w:rPr>
              <w:t>200</w:t>
            </w:r>
            <w:r w:rsidRPr="00AF55CA">
              <w:rPr>
                <w:rFonts w:hint="eastAsia"/>
                <w:kern w:val="2"/>
                <w:sz w:val="18"/>
                <w:szCs w:val="18"/>
              </w:rPr>
              <w:t>米</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浔江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泗洲尾</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广西梧州市长洲区泗洲尾</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浔江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深冲</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广西梧州市万秀区上深冲</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黄华江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南渡镇</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广西梧州市岑溪市南渡镇南渡水文站</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黄华江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波塘镇</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广西梧州市岑溪市波塘镇西岸村</w:t>
            </w:r>
            <w:r w:rsidRPr="00AF55CA">
              <w:rPr>
                <w:kern w:val="2"/>
                <w:sz w:val="18"/>
                <w:szCs w:val="18"/>
              </w:rPr>
              <w:t>(</w:t>
            </w:r>
            <w:r w:rsidRPr="00AF55CA">
              <w:rPr>
                <w:rFonts w:hint="eastAsia"/>
                <w:kern w:val="2"/>
                <w:sz w:val="18"/>
                <w:szCs w:val="18"/>
              </w:rPr>
              <w:t>岑溪市与藤县交界</w:t>
            </w:r>
            <w:r w:rsidRPr="00AF55CA">
              <w:rPr>
                <w:kern w:val="2"/>
                <w:sz w:val="18"/>
                <w:szCs w:val="18"/>
              </w:rPr>
              <w:t>)</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蒙江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坝头村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广西梧州市蒙山县新圩镇坝头村桥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蒙江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水秀</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广西梧州市蒙山县蒙山镇水秀村水秀桥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69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藤州镇</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梧州市藤县藤州镇中和村黎山口</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义昌江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大冲口渡口</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广西梧州市岑溪市三堡镇大冲口渡口</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义昌江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中坡村</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广西梧州市梨木镇沙琴村中坡村中坡桥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义昌江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岑城</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广西梧州市岑溪市岑城镇探花村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梧州市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茶山河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茶山水库坝首</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广西梧州市蒙山县蒙山镇高堆村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九洲江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四良</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广西玉林市陆川县温泉镇四良村绕城公路桥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w:t>
            </w:r>
            <w:r w:rsidRPr="00AF55CA">
              <w:rPr>
                <w:rFonts w:hint="eastAsia"/>
                <w:kern w:val="2"/>
                <w:sz w:val="18"/>
                <w:szCs w:val="18"/>
              </w:rPr>
              <w:lastRenderedPageBreak/>
              <w:t>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lastRenderedPageBreak/>
              <w:t>九洲江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茶园</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广西玉林市陆川县大桥镇茶</w:t>
            </w:r>
            <w:r w:rsidRPr="00AF55CA">
              <w:rPr>
                <w:rFonts w:hint="eastAsia"/>
                <w:kern w:val="2"/>
                <w:sz w:val="18"/>
                <w:szCs w:val="18"/>
              </w:rPr>
              <w:lastRenderedPageBreak/>
              <w:t>园村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lastRenderedPageBreak/>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lastRenderedPageBreak/>
              <w:t>76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九洲江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大桥坝</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广西玉林市陆川县大桥镇大桥坝</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九洲江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大塘坝</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广西玉林市陆川县乌石镇大塘坝</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九洲江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良田坝</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广西玉林市陆川县良田镇良田坝</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79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罗江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白马</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广西玉林市北流市白马镇秀岭村桥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国家级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南流江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大车</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广西玉林市北流市西埌镇大车村</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南流江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岭塘</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广西玉林市玉东湖橡胶坝</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南流江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新江桥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广西玉林市南流江与清湾江汇合口下游新江桥</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83</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南流江</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博白</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广西玉林市城厢镇新仲村博白水文站</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84</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圭江二桥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广西玉林市北流镇环城村圭江二桥</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85</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隆盛</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广西玉林市北流市隆盛镇二桥</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86</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仓田</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广西玉林市北流市平政镇仓田村公路桥</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87</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蟠龙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广西玉林市北流市塘岸镇蟠龙电站</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88</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容县水文站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广西玉林市北流河容县水文站</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89</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民安桥</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广西玉林市北流市民安镇民安桥</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90</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北流河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江口圩</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广西玉林市容县十里镇江口圩江口大桥</w:t>
            </w:r>
          </w:p>
        </w:tc>
        <w:tc>
          <w:tcPr>
            <w:tcW w:w="0" w:type="auto"/>
            <w:noWrap/>
            <w:vAlign w:val="center"/>
            <w:hideMark/>
          </w:tcPr>
          <w:p w:rsidR="00AF55CA" w:rsidRPr="00AF55CA" w:rsidRDefault="00AF55CA" w:rsidP="00AF55CA">
            <w:pPr>
              <w:jc w:val="center"/>
              <w:rPr>
                <w:kern w:val="2"/>
                <w:sz w:val="18"/>
                <w:szCs w:val="18"/>
              </w:rPr>
            </w:pPr>
            <w:r w:rsidRPr="00AF55CA">
              <w:rPr>
                <w:kern w:val="2"/>
                <w:sz w:val="18"/>
                <w:szCs w:val="18"/>
              </w:rPr>
              <w:t>2/4/6/8/10/12</w:t>
            </w:r>
            <w:r w:rsidRPr="00AF55CA">
              <w:rPr>
                <w:rFonts w:hint="eastAsia"/>
                <w:kern w:val="2"/>
                <w:sz w:val="18"/>
                <w:szCs w:val="18"/>
              </w:rPr>
              <w:t>月采样</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91</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白沙河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兴华</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广西玉林市博白县龙潭镇兴华村</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r w:rsidR="00AF55CA" w:rsidRPr="00AF55CA" w:rsidTr="00A3385A">
        <w:trPr>
          <w:trHeight w:val="285"/>
        </w:trPr>
        <w:tc>
          <w:tcPr>
            <w:tcW w:w="0" w:type="auto"/>
            <w:noWrap/>
            <w:vAlign w:val="center"/>
          </w:tcPr>
          <w:p w:rsidR="00AF55CA" w:rsidRPr="00AF55CA" w:rsidRDefault="00AF55CA" w:rsidP="00AF55CA">
            <w:pPr>
              <w:jc w:val="center"/>
              <w:rPr>
                <w:kern w:val="2"/>
                <w:sz w:val="18"/>
                <w:szCs w:val="18"/>
              </w:rPr>
            </w:pPr>
            <w:r w:rsidRPr="00AF55CA">
              <w:rPr>
                <w:kern w:val="2"/>
                <w:sz w:val="18"/>
                <w:szCs w:val="18"/>
              </w:rPr>
              <w:t>92</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玉林市</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白沙河</w:t>
            </w:r>
            <w:r w:rsidRPr="00AF55CA">
              <w:rPr>
                <w:kern w:val="2"/>
                <w:sz w:val="18"/>
                <w:szCs w:val="18"/>
              </w:rPr>
              <w:t>(</w:t>
            </w:r>
            <w:r w:rsidRPr="00AF55CA">
              <w:rPr>
                <w:rFonts w:hint="eastAsia"/>
                <w:kern w:val="2"/>
                <w:sz w:val="18"/>
                <w:szCs w:val="18"/>
              </w:rPr>
              <w:t>那交河）</w:t>
            </w:r>
          </w:p>
        </w:tc>
        <w:tc>
          <w:tcPr>
            <w:tcW w:w="1183"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白沙</w:t>
            </w:r>
          </w:p>
        </w:tc>
        <w:tc>
          <w:tcPr>
            <w:tcW w:w="3301" w:type="dxa"/>
            <w:noWrap/>
            <w:vAlign w:val="center"/>
            <w:hideMark/>
          </w:tcPr>
          <w:p w:rsidR="00AF55CA" w:rsidRPr="00AF55CA" w:rsidRDefault="00AF55CA" w:rsidP="00AF55CA">
            <w:pPr>
              <w:jc w:val="center"/>
              <w:rPr>
                <w:kern w:val="2"/>
                <w:sz w:val="18"/>
                <w:szCs w:val="18"/>
              </w:rPr>
            </w:pPr>
            <w:r w:rsidRPr="00AF55CA">
              <w:rPr>
                <w:rFonts w:hint="eastAsia"/>
                <w:kern w:val="2"/>
                <w:sz w:val="18"/>
                <w:szCs w:val="18"/>
              </w:rPr>
              <w:t>广西玉林市博白县龙潭镇茅坡村晒鸡坡队白沙水文站</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每月</w:t>
            </w:r>
            <w:r w:rsidRPr="00AF55CA">
              <w:rPr>
                <w:kern w:val="2"/>
                <w:sz w:val="18"/>
                <w:szCs w:val="18"/>
              </w:rPr>
              <w:t>1</w:t>
            </w:r>
            <w:r w:rsidRPr="00AF55CA">
              <w:rPr>
                <w:rFonts w:hint="eastAsia"/>
                <w:kern w:val="2"/>
                <w:sz w:val="18"/>
                <w:szCs w:val="18"/>
              </w:rPr>
              <w:t>次</w:t>
            </w:r>
          </w:p>
        </w:tc>
        <w:tc>
          <w:tcPr>
            <w:tcW w:w="0" w:type="auto"/>
            <w:noWrap/>
            <w:vAlign w:val="center"/>
            <w:hideMark/>
          </w:tcPr>
          <w:p w:rsidR="00AF55CA" w:rsidRPr="00AF55CA" w:rsidRDefault="00AF55CA" w:rsidP="00AF55CA">
            <w:pPr>
              <w:jc w:val="center"/>
              <w:rPr>
                <w:kern w:val="2"/>
                <w:sz w:val="18"/>
                <w:szCs w:val="18"/>
              </w:rPr>
            </w:pPr>
            <w:r w:rsidRPr="00AF55CA">
              <w:rPr>
                <w:rFonts w:hint="eastAsia"/>
                <w:kern w:val="2"/>
                <w:sz w:val="18"/>
                <w:szCs w:val="18"/>
              </w:rPr>
              <w:t>自治区级</w:t>
            </w:r>
          </w:p>
        </w:tc>
      </w:tr>
    </w:tbl>
    <w:p w:rsidR="00AF55CA" w:rsidRPr="00AF55CA" w:rsidRDefault="00AF55CA" w:rsidP="00AF55CA">
      <w:pPr>
        <w:jc w:val="left"/>
      </w:pPr>
    </w:p>
    <w:p w:rsidR="00AF55CA" w:rsidRPr="00AF55CA" w:rsidRDefault="00AF55CA" w:rsidP="00AF55CA">
      <w:pPr>
        <w:widowControl/>
        <w:jc w:val="left"/>
      </w:pPr>
      <w:r w:rsidRPr="00AF55CA">
        <w:br w:type="page"/>
      </w:r>
    </w:p>
    <w:p w:rsidR="00AF55CA" w:rsidRPr="00AF55CA" w:rsidRDefault="00AF55CA" w:rsidP="00AF55CA">
      <w:pPr>
        <w:widowControl/>
        <w:jc w:val="center"/>
        <w:rPr>
          <w:rFonts w:ascii="黑体" w:eastAsia="黑体" w:hAnsi="黑体"/>
          <w:sz w:val="36"/>
          <w:szCs w:val="36"/>
        </w:rPr>
      </w:pPr>
      <w:r w:rsidRPr="00AF55CA">
        <w:rPr>
          <w:rFonts w:ascii="黑体" w:eastAsia="黑体" w:hAnsi="黑体" w:hint="eastAsia"/>
          <w:sz w:val="36"/>
          <w:szCs w:val="36"/>
        </w:rPr>
        <w:lastRenderedPageBreak/>
        <w:t>附件1广西壮族自治区水环境质量监测质量控制</w:t>
      </w:r>
    </w:p>
    <w:p w:rsidR="00AF55CA" w:rsidRPr="00AF55CA" w:rsidRDefault="00AF55CA" w:rsidP="00AF55CA">
      <w:pPr>
        <w:widowControl/>
        <w:jc w:val="center"/>
        <w:rPr>
          <w:rFonts w:ascii="黑体" w:eastAsia="黑体" w:hAnsi="黑体"/>
          <w:sz w:val="36"/>
          <w:szCs w:val="36"/>
        </w:rPr>
      </w:pPr>
      <w:r w:rsidRPr="00AF55CA">
        <w:rPr>
          <w:rFonts w:ascii="黑体" w:eastAsia="黑体" w:hAnsi="黑体" w:hint="eastAsia"/>
          <w:sz w:val="36"/>
          <w:szCs w:val="36"/>
        </w:rPr>
        <w:t>技术方案（试行）</w:t>
      </w:r>
    </w:p>
    <w:p w:rsidR="00AF55CA" w:rsidRPr="00AF55CA" w:rsidRDefault="00AF55CA" w:rsidP="00AF55CA">
      <w:pPr>
        <w:widowControl/>
        <w:jc w:val="left"/>
        <w:rPr>
          <w:b/>
        </w:rPr>
      </w:pPr>
      <w:r w:rsidRPr="00AF55CA">
        <w:rPr>
          <w:b/>
          <w:bCs/>
        </w:rPr>
        <w:t xml:space="preserve">1. </w:t>
      </w:r>
      <w:r w:rsidRPr="00AF55CA">
        <w:rPr>
          <w:rFonts w:hint="eastAsia"/>
          <w:b/>
        </w:rPr>
        <w:t>适用范围及说明</w:t>
      </w:r>
    </w:p>
    <w:p w:rsidR="00AF55CA" w:rsidRPr="00AF55CA" w:rsidRDefault="00AF55CA" w:rsidP="00AF55CA">
      <w:pPr>
        <w:widowControl/>
        <w:jc w:val="left"/>
      </w:pPr>
      <w:r w:rsidRPr="00AF55CA">
        <w:rPr>
          <w:rFonts w:hint="eastAsia"/>
        </w:rPr>
        <w:t>适用于承担自治区</w:t>
      </w:r>
      <w:r w:rsidRPr="00AF55CA">
        <w:t>生态环境系统委托的地表水</w:t>
      </w:r>
      <w:r w:rsidRPr="00AF55CA">
        <w:rPr>
          <w:rFonts w:hint="eastAsia"/>
        </w:rPr>
        <w:t>、集中式生活饮用水水源地</w:t>
      </w:r>
      <w:r w:rsidRPr="00AF55CA">
        <w:t>、地下水</w:t>
      </w:r>
      <w:r w:rsidRPr="00AF55CA">
        <w:rPr>
          <w:rFonts w:hint="eastAsia"/>
        </w:rPr>
        <w:t>监测任务</w:t>
      </w:r>
      <w:r w:rsidRPr="00AF55CA">
        <w:t>的</w:t>
      </w:r>
      <w:r w:rsidRPr="00AF55CA">
        <w:rPr>
          <w:rFonts w:hint="eastAsia"/>
        </w:rPr>
        <w:t>检验检测机构。本方案</w:t>
      </w:r>
      <w:r w:rsidRPr="00AF55CA">
        <w:t>规定了</w:t>
      </w:r>
      <w:r w:rsidRPr="00AF55CA">
        <w:rPr>
          <w:rFonts w:hint="eastAsia"/>
        </w:rPr>
        <w:t>水环境质量监测</w:t>
      </w:r>
      <w:r w:rsidRPr="00AF55CA">
        <w:t>的</w:t>
      </w:r>
      <w:r w:rsidRPr="00AF55CA">
        <w:rPr>
          <w:rFonts w:hint="eastAsia"/>
        </w:rPr>
        <w:t>基本要求</w:t>
      </w:r>
      <w:r w:rsidRPr="00AF55CA">
        <w:t>、内部质量控制与</w:t>
      </w:r>
      <w:r w:rsidRPr="00AF55CA">
        <w:rPr>
          <w:rFonts w:hint="eastAsia"/>
        </w:rPr>
        <w:t>评价</w:t>
      </w:r>
      <w:r w:rsidRPr="00AF55CA">
        <w:t>、</w:t>
      </w:r>
      <w:r w:rsidRPr="00AF55CA">
        <w:rPr>
          <w:rFonts w:hint="eastAsia"/>
        </w:rPr>
        <w:t>外部质量监督与核查</w:t>
      </w:r>
      <w:r w:rsidRPr="00AF55CA">
        <w:t>、监测结果和记录等质量控制技术要求</w:t>
      </w:r>
      <w:r w:rsidRPr="00AF55CA">
        <w:rPr>
          <w:rFonts w:hint="eastAsia"/>
        </w:rPr>
        <w:t>。</w:t>
      </w:r>
    </w:p>
    <w:p w:rsidR="00AF55CA" w:rsidRPr="00AF55CA" w:rsidRDefault="00AF55CA" w:rsidP="00AF55CA">
      <w:pPr>
        <w:widowControl/>
        <w:jc w:val="left"/>
      </w:pPr>
      <w:r w:rsidRPr="00AF55CA">
        <w:rPr>
          <w:rFonts w:hint="eastAsia"/>
        </w:rPr>
        <w:t>国家标准或行业标准严于本方案要求的，执行标准要求；若标准未做规定或规定低于本方案要求，则执行本方案要求。</w:t>
      </w:r>
    </w:p>
    <w:p w:rsidR="00AF55CA" w:rsidRPr="00AF55CA" w:rsidRDefault="00AF55CA" w:rsidP="00AF55CA">
      <w:pPr>
        <w:widowControl/>
        <w:jc w:val="left"/>
      </w:pPr>
      <w:r w:rsidRPr="00AF55CA">
        <w:rPr>
          <w:rFonts w:hint="eastAsia"/>
        </w:rPr>
        <w:t>本方案未做规定的应满足相关项目的质量标准、监测方法标准和技术规范提出的要求。</w:t>
      </w:r>
    </w:p>
    <w:p w:rsidR="00AF55CA" w:rsidRPr="00AF55CA" w:rsidRDefault="00AF55CA" w:rsidP="00AF55CA">
      <w:pPr>
        <w:widowControl/>
        <w:jc w:val="left"/>
        <w:rPr>
          <w:b/>
        </w:rPr>
      </w:pPr>
      <w:r w:rsidRPr="00AF55CA">
        <w:rPr>
          <w:rFonts w:hint="eastAsia"/>
          <w:b/>
        </w:rPr>
        <w:t>2</w:t>
      </w:r>
      <w:r w:rsidRPr="00AF55CA">
        <w:rPr>
          <w:b/>
        </w:rPr>
        <w:t xml:space="preserve">. </w:t>
      </w:r>
      <w:r w:rsidRPr="00AF55CA">
        <w:rPr>
          <w:rFonts w:hint="eastAsia"/>
          <w:b/>
        </w:rPr>
        <w:t>编制依据</w:t>
      </w:r>
    </w:p>
    <w:p w:rsidR="00AF55CA" w:rsidRPr="00AF55CA" w:rsidRDefault="00AF55CA" w:rsidP="00AF55CA">
      <w:pPr>
        <w:widowControl/>
        <w:jc w:val="left"/>
      </w:pPr>
      <w:r w:rsidRPr="00AF55CA">
        <w:rPr>
          <w:rFonts w:hint="eastAsia"/>
        </w:rPr>
        <w:t>2</w:t>
      </w:r>
      <w:r w:rsidRPr="00AF55CA">
        <w:t>.1</w:t>
      </w:r>
      <w:r w:rsidRPr="00AF55CA">
        <w:rPr>
          <w:rFonts w:hint="eastAsia"/>
        </w:rPr>
        <w:t>《国家地表水环境质量监测网监测任务作业指导书（试行）》（中国环境出版社</w:t>
      </w:r>
      <w:r w:rsidRPr="00AF55CA">
        <w:rPr>
          <w:rFonts w:hint="eastAsia"/>
        </w:rPr>
        <w:t>,</w:t>
      </w:r>
      <w:r w:rsidRPr="00AF55CA">
        <w:t>2017.7</w:t>
      </w:r>
      <w:r w:rsidRPr="00AF55CA">
        <w:rPr>
          <w:rFonts w:hint="eastAsia"/>
        </w:rPr>
        <w:t>）</w:t>
      </w:r>
    </w:p>
    <w:p w:rsidR="00AF55CA" w:rsidRPr="00AF55CA" w:rsidRDefault="00AF55CA" w:rsidP="00AF55CA">
      <w:pPr>
        <w:widowControl/>
        <w:jc w:val="left"/>
      </w:pPr>
      <w:r w:rsidRPr="00AF55CA">
        <w:t>2.2</w:t>
      </w:r>
      <w:r w:rsidRPr="00AF55CA">
        <w:rPr>
          <w:rFonts w:hint="eastAsia"/>
        </w:rPr>
        <w:t>《</w:t>
      </w:r>
      <w:r w:rsidRPr="00AF55CA">
        <w:rPr>
          <w:rFonts w:hint="eastAsia"/>
        </w:rPr>
        <w:t>2020</w:t>
      </w:r>
      <w:r w:rsidRPr="00AF55CA">
        <w:rPr>
          <w:rFonts w:hint="eastAsia"/>
        </w:rPr>
        <w:t>年地下水试点监测技术方案》（总站土字〔</w:t>
      </w:r>
      <w:r w:rsidRPr="00AF55CA">
        <w:rPr>
          <w:rFonts w:hint="eastAsia"/>
        </w:rPr>
        <w:t>2020</w:t>
      </w:r>
      <w:r w:rsidRPr="00AF55CA">
        <w:rPr>
          <w:rFonts w:hint="eastAsia"/>
        </w:rPr>
        <w:t>〕</w:t>
      </w:r>
      <w:r w:rsidRPr="00AF55CA">
        <w:rPr>
          <w:rFonts w:hint="eastAsia"/>
        </w:rPr>
        <w:t>78</w:t>
      </w:r>
      <w:r w:rsidRPr="00AF55CA">
        <w:rPr>
          <w:rFonts w:hint="eastAsia"/>
        </w:rPr>
        <w:t>号）</w:t>
      </w:r>
    </w:p>
    <w:p w:rsidR="00AF55CA" w:rsidRPr="00AF55CA" w:rsidRDefault="00AF55CA" w:rsidP="00AF55CA">
      <w:pPr>
        <w:widowControl/>
        <w:jc w:val="left"/>
      </w:pPr>
      <w:r w:rsidRPr="00AF55CA">
        <w:t>2.3</w:t>
      </w:r>
      <w:r w:rsidRPr="00AF55CA">
        <w:rPr>
          <w:rFonts w:hint="eastAsia"/>
        </w:rPr>
        <w:t>《环境监测质量管理技术导则》（</w:t>
      </w:r>
      <w:r w:rsidRPr="00AF55CA">
        <w:rPr>
          <w:rFonts w:hint="eastAsia"/>
        </w:rPr>
        <w:t>H</w:t>
      </w:r>
      <w:r w:rsidRPr="00AF55CA">
        <w:t>J 630-2011</w:t>
      </w:r>
      <w:r w:rsidRPr="00AF55CA">
        <w:rPr>
          <w:rFonts w:hint="eastAsia"/>
        </w:rPr>
        <w:t>）</w:t>
      </w:r>
    </w:p>
    <w:p w:rsidR="00AF55CA" w:rsidRPr="00AF55CA" w:rsidRDefault="00AF55CA" w:rsidP="00AF55CA">
      <w:pPr>
        <w:widowControl/>
        <w:jc w:val="left"/>
      </w:pPr>
      <w:r w:rsidRPr="00AF55CA">
        <w:t>2.4</w:t>
      </w:r>
      <w:r w:rsidRPr="00AF55CA">
        <w:rPr>
          <w:rFonts w:hint="eastAsia"/>
        </w:rPr>
        <w:t>《检验检测机构资质认定通用要求》（</w:t>
      </w:r>
      <w:r w:rsidRPr="00AF55CA">
        <w:rPr>
          <w:rFonts w:hint="eastAsia"/>
        </w:rPr>
        <w:t>RB/T 214</w:t>
      </w:r>
      <w:r w:rsidRPr="00AF55CA">
        <w:t>-2017</w:t>
      </w:r>
      <w:r w:rsidRPr="00AF55CA">
        <w:rPr>
          <w:rFonts w:hint="eastAsia"/>
        </w:rPr>
        <w:t>）</w:t>
      </w:r>
    </w:p>
    <w:p w:rsidR="00AF55CA" w:rsidRPr="00AF55CA" w:rsidRDefault="00AF55CA" w:rsidP="00AF55CA">
      <w:pPr>
        <w:widowControl/>
        <w:jc w:val="left"/>
      </w:pPr>
      <w:r w:rsidRPr="00AF55CA">
        <w:t>2.5</w:t>
      </w:r>
      <w:r w:rsidRPr="00AF55CA">
        <w:rPr>
          <w:rFonts w:hint="eastAsia"/>
        </w:rPr>
        <w:t>《检验检测资质认定生态环境监测机构评审补充要求》（国市监检测〔</w:t>
      </w:r>
      <w:r w:rsidRPr="00AF55CA">
        <w:rPr>
          <w:rFonts w:hint="eastAsia"/>
        </w:rPr>
        <w:t>2018</w:t>
      </w:r>
      <w:r w:rsidRPr="00AF55CA">
        <w:rPr>
          <w:rFonts w:hint="eastAsia"/>
        </w:rPr>
        <w:t>〕</w:t>
      </w:r>
      <w:r w:rsidRPr="00AF55CA">
        <w:rPr>
          <w:rFonts w:hint="eastAsia"/>
        </w:rPr>
        <w:t>245</w:t>
      </w:r>
      <w:r w:rsidRPr="00AF55CA">
        <w:rPr>
          <w:rFonts w:hint="eastAsia"/>
        </w:rPr>
        <w:t>号）</w:t>
      </w:r>
    </w:p>
    <w:p w:rsidR="00AF55CA" w:rsidRPr="00AF55CA" w:rsidRDefault="00AF55CA" w:rsidP="00AF55CA">
      <w:pPr>
        <w:widowControl/>
        <w:jc w:val="left"/>
      </w:pPr>
      <w:r w:rsidRPr="00AF55CA">
        <w:t>2.6</w:t>
      </w:r>
      <w:r w:rsidRPr="00AF55CA">
        <w:rPr>
          <w:rFonts w:hint="eastAsia"/>
        </w:rPr>
        <w:t>相关项目的监测方法标准和技术规范</w:t>
      </w:r>
    </w:p>
    <w:p w:rsidR="00AF55CA" w:rsidRPr="00AF55CA" w:rsidRDefault="00AF55CA" w:rsidP="00AF55CA">
      <w:pPr>
        <w:widowControl/>
        <w:jc w:val="left"/>
      </w:pPr>
      <w:r w:rsidRPr="00AF55CA">
        <w:rPr>
          <w:b/>
        </w:rPr>
        <w:t xml:space="preserve">3. </w:t>
      </w:r>
      <w:r w:rsidRPr="00AF55CA">
        <w:rPr>
          <w:b/>
        </w:rPr>
        <w:t>基本要求</w:t>
      </w:r>
    </w:p>
    <w:p w:rsidR="00AF55CA" w:rsidRPr="00AF55CA" w:rsidRDefault="00AF55CA" w:rsidP="00AF55CA">
      <w:pPr>
        <w:widowControl/>
        <w:jc w:val="left"/>
      </w:pPr>
      <w:r w:rsidRPr="00AF55CA">
        <w:t>3</w:t>
      </w:r>
      <w:r w:rsidRPr="00AF55CA">
        <w:rPr>
          <w:rFonts w:hint="eastAsia"/>
        </w:rPr>
        <w:t>.1</w:t>
      </w:r>
      <w:r w:rsidRPr="00AF55CA">
        <w:rPr>
          <w:rFonts w:hint="eastAsia"/>
        </w:rPr>
        <w:t>人员</w:t>
      </w:r>
    </w:p>
    <w:p w:rsidR="00AF55CA" w:rsidRPr="00AF55CA" w:rsidRDefault="00AF55CA" w:rsidP="00AF55CA">
      <w:pPr>
        <w:widowControl/>
        <w:jc w:val="left"/>
      </w:pPr>
      <w:r w:rsidRPr="00AF55CA">
        <w:t>3</w:t>
      </w:r>
      <w:r w:rsidRPr="00AF55CA">
        <w:rPr>
          <w:rFonts w:hint="eastAsia"/>
        </w:rPr>
        <w:t xml:space="preserve">.1.1 </w:t>
      </w:r>
      <w:r w:rsidRPr="00AF55CA">
        <w:rPr>
          <w:rFonts w:hint="eastAsia"/>
        </w:rPr>
        <w:t>应掌握与所处岗位相适应的环境保护基础知识、法律法规、评价标准、监测标准或技术规范、质量控制要求，以及有关化学、生物、辐射等安全防护知识。</w:t>
      </w:r>
    </w:p>
    <w:p w:rsidR="00AF55CA" w:rsidRPr="00AF55CA" w:rsidRDefault="00AF55CA" w:rsidP="00AF55CA">
      <w:pPr>
        <w:widowControl/>
        <w:jc w:val="left"/>
      </w:pPr>
      <w:r w:rsidRPr="00AF55CA">
        <w:t>3</w:t>
      </w:r>
      <w:r w:rsidRPr="00AF55CA">
        <w:rPr>
          <w:rFonts w:hint="eastAsia"/>
        </w:rPr>
        <w:t xml:space="preserve">.1.2 </w:t>
      </w:r>
      <w:r w:rsidRPr="00AF55CA">
        <w:rPr>
          <w:rFonts w:hint="eastAsia"/>
        </w:rPr>
        <w:t>承担生态环境监测工作前应经过必要的培训和能力确认。</w:t>
      </w:r>
    </w:p>
    <w:p w:rsidR="00AF55CA" w:rsidRPr="00AF55CA" w:rsidRDefault="00AF55CA" w:rsidP="00AF55CA">
      <w:pPr>
        <w:widowControl/>
        <w:jc w:val="left"/>
      </w:pPr>
      <w:r w:rsidRPr="00AF55CA">
        <w:t>3</w:t>
      </w:r>
      <w:r w:rsidRPr="00AF55CA">
        <w:rPr>
          <w:rFonts w:hint="eastAsia"/>
        </w:rPr>
        <w:t xml:space="preserve">.1.3 </w:t>
      </w:r>
      <w:r w:rsidRPr="00AF55CA">
        <w:rPr>
          <w:rFonts w:hint="eastAsia"/>
        </w:rPr>
        <w:t>承担生态环境监测工作应持证上岗。</w:t>
      </w:r>
    </w:p>
    <w:p w:rsidR="00AF55CA" w:rsidRPr="00AF55CA" w:rsidRDefault="00AF55CA" w:rsidP="00AF55CA">
      <w:pPr>
        <w:widowControl/>
        <w:jc w:val="left"/>
      </w:pPr>
      <w:r w:rsidRPr="00AF55CA">
        <w:t>3</w:t>
      </w:r>
      <w:r w:rsidRPr="00AF55CA">
        <w:rPr>
          <w:rFonts w:hint="eastAsia"/>
        </w:rPr>
        <w:t xml:space="preserve">.2 </w:t>
      </w:r>
      <w:r w:rsidRPr="00AF55CA">
        <w:rPr>
          <w:rFonts w:hint="eastAsia"/>
        </w:rPr>
        <w:t>场所环境</w:t>
      </w:r>
    </w:p>
    <w:p w:rsidR="00AF55CA" w:rsidRPr="00AF55CA" w:rsidRDefault="00AF55CA" w:rsidP="00AF55CA">
      <w:pPr>
        <w:widowControl/>
        <w:jc w:val="left"/>
      </w:pPr>
      <w:r w:rsidRPr="00AF55CA">
        <w:t>3</w:t>
      </w:r>
      <w:r w:rsidRPr="00AF55CA">
        <w:rPr>
          <w:rFonts w:hint="eastAsia"/>
        </w:rPr>
        <w:t xml:space="preserve">.2.1 </w:t>
      </w:r>
      <w:r w:rsidRPr="00AF55CA">
        <w:rPr>
          <w:rFonts w:hint="eastAsia"/>
        </w:rPr>
        <w:t>应配备满足监测工作需求的场所，场所应满足相关法律法规、标准或技术规范要求。</w:t>
      </w:r>
    </w:p>
    <w:p w:rsidR="00AF55CA" w:rsidRPr="00AF55CA" w:rsidRDefault="00AF55CA" w:rsidP="00AF55CA">
      <w:pPr>
        <w:widowControl/>
        <w:jc w:val="left"/>
      </w:pPr>
      <w:r w:rsidRPr="00AF55CA">
        <w:t>3</w:t>
      </w:r>
      <w:r w:rsidRPr="00AF55CA">
        <w:rPr>
          <w:rFonts w:hint="eastAsia"/>
        </w:rPr>
        <w:t xml:space="preserve">.2.2 </w:t>
      </w:r>
      <w:r w:rsidRPr="00AF55CA">
        <w:rPr>
          <w:rFonts w:hint="eastAsia"/>
        </w:rPr>
        <w:t>确保工作环境满足监测标准或技术规范的要求。</w:t>
      </w:r>
    </w:p>
    <w:p w:rsidR="00AF55CA" w:rsidRPr="00AF55CA" w:rsidRDefault="00AF55CA" w:rsidP="00AF55CA">
      <w:pPr>
        <w:widowControl/>
        <w:jc w:val="left"/>
      </w:pPr>
      <w:r w:rsidRPr="00AF55CA">
        <w:t>3</w:t>
      </w:r>
      <w:r w:rsidRPr="00AF55CA">
        <w:rPr>
          <w:rFonts w:hint="eastAsia"/>
        </w:rPr>
        <w:t xml:space="preserve">.3 </w:t>
      </w:r>
      <w:r w:rsidRPr="00AF55CA">
        <w:rPr>
          <w:rFonts w:hint="eastAsia"/>
        </w:rPr>
        <w:t>设备设施</w:t>
      </w:r>
    </w:p>
    <w:p w:rsidR="00AF55CA" w:rsidRPr="00AF55CA" w:rsidRDefault="00AF55CA" w:rsidP="00AF55CA">
      <w:pPr>
        <w:widowControl/>
        <w:jc w:val="left"/>
      </w:pPr>
      <w:r w:rsidRPr="00AF55CA">
        <w:t>3</w:t>
      </w:r>
      <w:r w:rsidRPr="00AF55CA">
        <w:rPr>
          <w:rFonts w:hint="eastAsia"/>
        </w:rPr>
        <w:t xml:space="preserve">.3.1 </w:t>
      </w:r>
      <w:r w:rsidRPr="00AF55CA">
        <w:rPr>
          <w:rFonts w:hint="eastAsia"/>
        </w:rPr>
        <w:t>机构应配齐监测工作各环节（例如：现场测试和采样、样品保存运输和制备、实验室分析及数据处理等）所需的设备和设施，且其数量应该与承担的监测任务量相匹配。</w:t>
      </w:r>
    </w:p>
    <w:p w:rsidR="00AF55CA" w:rsidRPr="00AF55CA" w:rsidRDefault="00AF55CA" w:rsidP="00AF55CA">
      <w:pPr>
        <w:widowControl/>
        <w:jc w:val="left"/>
      </w:pPr>
      <w:r w:rsidRPr="00AF55CA">
        <w:t>3</w:t>
      </w:r>
      <w:r w:rsidRPr="00AF55CA">
        <w:rPr>
          <w:rFonts w:hint="eastAsia"/>
        </w:rPr>
        <w:t xml:space="preserve">.3.2 </w:t>
      </w:r>
      <w:r w:rsidRPr="00AF55CA">
        <w:rPr>
          <w:rFonts w:hint="eastAsia"/>
        </w:rPr>
        <w:t>仪器设备在投入使用前应进行检定或校准。</w:t>
      </w:r>
    </w:p>
    <w:p w:rsidR="00AF55CA" w:rsidRPr="00AF55CA" w:rsidRDefault="00AF55CA" w:rsidP="00AF55CA">
      <w:pPr>
        <w:widowControl/>
        <w:jc w:val="left"/>
      </w:pPr>
      <w:r w:rsidRPr="00AF55CA">
        <w:t>3</w:t>
      </w:r>
      <w:r w:rsidRPr="00AF55CA">
        <w:rPr>
          <w:rFonts w:hint="eastAsia"/>
        </w:rPr>
        <w:t xml:space="preserve">.4 </w:t>
      </w:r>
      <w:r w:rsidRPr="00AF55CA">
        <w:rPr>
          <w:rFonts w:hint="eastAsia"/>
        </w:rPr>
        <w:t>管理体系</w:t>
      </w:r>
    </w:p>
    <w:p w:rsidR="00AF55CA" w:rsidRPr="00AF55CA" w:rsidRDefault="00AF55CA" w:rsidP="00AF55CA">
      <w:pPr>
        <w:widowControl/>
        <w:jc w:val="left"/>
      </w:pPr>
      <w:r w:rsidRPr="00AF55CA">
        <w:rPr>
          <w:rFonts w:hint="eastAsia"/>
        </w:rPr>
        <w:t>制定的管理体系应满足《检验检测机构资质认定通用要求》（</w:t>
      </w:r>
      <w:r w:rsidRPr="00AF55CA">
        <w:rPr>
          <w:rFonts w:hint="eastAsia"/>
        </w:rPr>
        <w:t>RB/T 214</w:t>
      </w:r>
      <w:r w:rsidRPr="00AF55CA">
        <w:rPr>
          <w:rFonts w:hint="eastAsia"/>
        </w:rPr>
        <w:t>）及《检验检测资质认定生态环境监测机构评审补充要求》（国市监检测〔</w:t>
      </w:r>
      <w:r w:rsidRPr="00AF55CA">
        <w:rPr>
          <w:rFonts w:hint="eastAsia"/>
        </w:rPr>
        <w:t>2018</w:t>
      </w:r>
      <w:r w:rsidRPr="00AF55CA">
        <w:rPr>
          <w:rFonts w:hint="eastAsia"/>
        </w:rPr>
        <w:t>〕</w:t>
      </w:r>
      <w:r w:rsidRPr="00AF55CA">
        <w:rPr>
          <w:rFonts w:hint="eastAsia"/>
        </w:rPr>
        <w:t>245</w:t>
      </w:r>
      <w:r w:rsidRPr="00AF55CA">
        <w:rPr>
          <w:rFonts w:hint="eastAsia"/>
        </w:rPr>
        <w:t>号）的要求。</w:t>
      </w:r>
    </w:p>
    <w:p w:rsidR="00AF55CA" w:rsidRPr="00AF55CA" w:rsidRDefault="00AF55CA" w:rsidP="00AF55CA">
      <w:pPr>
        <w:widowControl/>
        <w:jc w:val="left"/>
      </w:pPr>
      <w:r w:rsidRPr="00AF55CA">
        <w:t>3</w:t>
      </w:r>
      <w:r w:rsidRPr="00AF55CA">
        <w:rPr>
          <w:rFonts w:hint="eastAsia"/>
        </w:rPr>
        <w:t xml:space="preserve">.5 </w:t>
      </w:r>
      <w:r w:rsidRPr="00AF55CA">
        <w:rPr>
          <w:rFonts w:hint="eastAsia"/>
        </w:rPr>
        <w:t>标准依据</w:t>
      </w:r>
    </w:p>
    <w:p w:rsidR="00AF55CA" w:rsidRPr="00AF55CA" w:rsidRDefault="00AF55CA" w:rsidP="00AF55CA">
      <w:pPr>
        <w:widowControl/>
        <w:jc w:val="left"/>
      </w:pPr>
      <w:r w:rsidRPr="00AF55CA">
        <w:t>应依据生态环境监测行业的技术规范开展采样工作</w:t>
      </w:r>
      <w:r w:rsidRPr="00AF55CA">
        <w:rPr>
          <w:rFonts w:hint="eastAsia"/>
        </w:rPr>
        <w:t>；样品测试</w:t>
      </w:r>
      <w:r w:rsidRPr="00AF55CA">
        <w:t>应</w:t>
      </w:r>
      <w:r w:rsidRPr="00AF55CA">
        <w:rPr>
          <w:rFonts w:hint="eastAsia"/>
        </w:rPr>
        <w:t>优先选择国家标准及生态</w:t>
      </w:r>
      <w:r w:rsidRPr="00AF55CA">
        <w:t>环境行业标准</w:t>
      </w:r>
      <w:r w:rsidRPr="00AF55CA">
        <w:rPr>
          <w:rFonts w:hint="eastAsia"/>
        </w:rPr>
        <w:t>，且</w:t>
      </w:r>
      <w:r w:rsidRPr="00AF55CA">
        <w:t>取得</w:t>
      </w:r>
      <w:r w:rsidRPr="00AF55CA">
        <w:rPr>
          <w:rFonts w:hint="eastAsia"/>
        </w:rPr>
        <w:t>任务所包含的全部检测项目的</w:t>
      </w:r>
      <w:r w:rsidRPr="00AF55CA">
        <w:t>CMA</w:t>
      </w:r>
      <w:r w:rsidRPr="00AF55CA">
        <w:t>资质</w:t>
      </w:r>
      <w:r w:rsidRPr="00AF55CA">
        <w:rPr>
          <w:rFonts w:hint="eastAsia"/>
        </w:rPr>
        <w:t>。</w:t>
      </w:r>
    </w:p>
    <w:p w:rsidR="00AF55CA" w:rsidRPr="00AF55CA" w:rsidRDefault="00AF55CA" w:rsidP="00AF55CA">
      <w:pPr>
        <w:widowControl/>
        <w:jc w:val="left"/>
        <w:rPr>
          <w:b/>
        </w:rPr>
      </w:pPr>
      <w:r w:rsidRPr="00AF55CA">
        <w:rPr>
          <w:b/>
          <w:bCs/>
        </w:rPr>
        <w:t xml:space="preserve">4. </w:t>
      </w:r>
      <w:r w:rsidRPr="00AF55CA">
        <w:rPr>
          <w:rFonts w:hint="eastAsia"/>
          <w:b/>
        </w:rPr>
        <w:t>机构内部</w:t>
      </w:r>
      <w:r w:rsidRPr="00AF55CA">
        <w:rPr>
          <w:b/>
        </w:rPr>
        <w:t>质量控制</w:t>
      </w:r>
      <w:r w:rsidRPr="00AF55CA">
        <w:rPr>
          <w:rFonts w:hint="eastAsia"/>
          <w:b/>
        </w:rPr>
        <w:t>与</w:t>
      </w:r>
      <w:r w:rsidRPr="00AF55CA">
        <w:rPr>
          <w:b/>
        </w:rPr>
        <w:t>评价</w:t>
      </w:r>
    </w:p>
    <w:p w:rsidR="00AF55CA" w:rsidRPr="00AF55CA" w:rsidRDefault="00AF55CA" w:rsidP="00AF55CA">
      <w:pPr>
        <w:widowControl/>
        <w:jc w:val="left"/>
      </w:pPr>
      <w:r w:rsidRPr="00AF55CA">
        <w:rPr>
          <w:rFonts w:hint="eastAsia"/>
        </w:rPr>
        <w:t>机构内部应当设置质量控制小组，担任监督工作，制定质控计划，负责各环节的质量控制和检查。</w:t>
      </w:r>
    </w:p>
    <w:p w:rsidR="00AF55CA" w:rsidRPr="00AF55CA" w:rsidRDefault="00AF55CA" w:rsidP="00AF55CA">
      <w:pPr>
        <w:widowControl/>
        <w:jc w:val="left"/>
        <w:rPr>
          <w:b/>
        </w:rPr>
      </w:pPr>
      <w:r w:rsidRPr="00AF55CA">
        <w:rPr>
          <w:b/>
        </w:rPr>
        <w:t>4</w:t>
      </w:r>
      <w:r w:rsidRPr="00AF55CA">
        <w:rPr>
          <w:rFonts w:hint="eastAsia"/>
          <w:b/>
        </w:rPr>
        <w:t>.1</w:t>
      </w:r>
      <w:r w:rsidRPr="00AF55CA">
        <w:rPr>
          <w:rFonts w:hint="eastAsia"/>
          <w:b/>
        </w:rPr>
        <w:t>样品</w:t>
      </w:r>
      <w:r w:rsidRPr="00AF55CA">
        <w:rPr>
          <w:b/>
        </w:rPr>
        <w:t>采集</w:t>
      </w:r>
      <w:r w:rsidRPr="00AF55CA">
        <w:rPr>
          <w:rFonts w:hint="eastAsia"/>
          <w:b/>
        </w:rPr>
        <w:t>、</w:t>
      </w:r>
      <w:r w:rsidRPr="00AF55CA">
        <w:rPr>
          <w:b/>
        </w:rPr>
        <w:t>运输</w:t>
      </w:r>
      <w:r w:rsidRPr="00AF55CA">
        <w:rPr>
          <w:rFonts w:hint="eastAsia"/>
          <w:b/>
        </w:rPr>
        <w:t>、</w:t>
      </w:r>
      <w:r w:rsidRPr="00AF55CA">
        <w:rPr>
          <w:b/>
        </w:rPr>
        <w:t>交接与保存</w:t>
      </w:r>
    </w:p>
    <w:p w:rsidR="00AF55CA" w:rsidRPr="00AF55CA" w:rsidRDefault="00AF55CA" w:rsidP="00AF55CA">
      <w:pPr>
        <w:widowControl/>
        <w:jc w:val="left"/>
      </w:pPr>
      <w:r w:rsidRPr="00AF55CA">
        <w:t>4</w:t>
      </w:r>
      <w:r w:rsidRPr="00AF55CA">
        <w:rPr>
          <w:rFonts w:hint="eastAsia"/>
        </w:rPr>
        <w:t>.1.1</w:t>
      </w:r>
      <w:r w:rsidRPr="00AF55CA">
        <w:rPr>
          <w:rFonts w:hint="eastAsia"/>
        </w:rPr>
        <w:t>采样准备</w:t>
      </w:r>
      <w:r w:rsidRPr="00AF55CA">
        <w:t>及采样</w:t>
      </w:r>
      <w:r w:rsidRPr="00AF55CA">
        <w:rPr>
          <w:rFonts w:hint="eastAsia"/>
        </w:rPr>
        <w:t>过程应进行必要</w:t>
      </w:r>
      <w:r w:rsidRPr="00AF55CA">
        <w:t>的</w:t>
      </w:r>
      <w:r w:rsidRPr="00AF55CA">
        <w:rPr>
          <w:rFonts w:hint="eastAsia"/>
        </w:rPr>
        <w:t>内部质量监督，采样人员至少为</w:t>
      </w:r>
      <w:r w:rsidRPr="00AF55CA">
        <w:rPr>
          <w:rFonts w:hint="eastAsia"/>
        </w:rPr>
        <w:t>2</w:t>
      </w:r>
      <w:r w:rsidRPr="00AF55CA">
        <w:rPr>
          <w:rFonts w:hint="eastAsia"/>
        </w:rPr>
        <w:t>人，且持证上岗。</w:t>
      </w:r>
    </w:p>
    <w:p w:rsidR="00AF55CA" w:rsidRPr="00AF55CA" w:rsidRDefault="00AF55CA" w:rsidP="00AF55CA">
      <w:pPr>
        <w:widowControl/>
        <w:jc w:val="left"/>
      </w:pPr>
      <w:r w:rsidRPr="00AF55CA">
        <w:t>4</w:t>
      </w:r>
      <w:r w:rsidRPr="00AF55CA">
        <w:rPr>
          <w:rFonts w:hint="eastAsia"/>
        </w:rPr>
        <w:t>.1.2</w:t>
      </w:r>
      <w:r w:rsidRPr="00AF55CA">
        <w:rPr>
          <w:rFonts w:hint="eastAsia"/>
        </w:rPr>
        <w:t>采样前，采样器具和样品容器应按不少于</w:t>
      </w:r>
      <w:r w:rsidRPr="00AF55CA">
        <w:rPr>
          <w:rFonts w:hint="eastAsia"/>
        </w:rPr>
        <w:t xml:space="preserve"> 3%</w:t>
      </w:r>
      <w:r w:rsidRPr="00AF55CA">
        <w:rPr>
          <w:rFonts w:hint="eastAsia"/>
        </w:rPr>
        <w:t>的比例进行质量抽检，抽检合格后方可使用；保存剂应进行空白试验，其纯度和等级须达到分析的要求。</w:t>
      </w:r>
    </w:p>
    <w:p w:rsidR="00AF55CA" w:rsidRPr="00AF55CA" w:rsidRDefault="00AF55CA" w:rsidP="00AF55CA">
      <w:pPr>
        <w:widowControl/>
        <w:jc w:val="left"/>
      </w:pPr>
      <w:r w:rsidRPr="00AF55CA">
        <w:lastRenderedPageBreak/>
        <w:t xml:space="preserve">4.1.3 </w:t>
      </w:r>
      <w:r w:rsidRPr="00AF55CA">
        <w:rPr>
          <w:rFonts w:hint="eastAsia"/>
        </w:rPr>
        <w:t>每次采样过程，应选择不少于</w:t>
      </w:r>
      <w:r w:rsidRPr="00AF55CA">
        <w:rPr>
          <w:rFonts w:hint="eastAsia"/>
        </w:rPr>
        <w:t>3</w:t>
      </w:r>
      <w:r w:rsidRPr="00AF55CA">
        <w:t>0%</w:t>
      </w:r>
      <w:r w:rsidRPr="00AF55CA">
        <w:rPr>
          <w:rFonts w:hint="eastAsia"/>
        </w:rPr>
        <w:t>的监测项目加</w:t>
      </w:r>
      <w:r w:rsidRPr="00AF55CA">
        <w:t>采</w:t>
      </w:r>
      <w:r w:rsidRPr="00AF55CA">
        <w:rPr>
          <w:rFonts w:hint="eastAsia"/>
        </w:rPr>
        <w:t>现场</w:t>
      </w:r>
      <w:r w:rsidRPr="00AF55CA">
        <w:t>平行</w:t>
      </w:r>
      <w:r w:rsidRPr="00AF55CA">
        <w:rPr>
          <w:rFonts w:hint="eastAsia"/>
        </w:rPr>
        <w:t>样</w:t>
      </w:r>
      <w:r w:rsidRPr="00AF55CA">
        <w:t>和</w:t>
      </w:r>
      <w:r w:rsidRPr="00AF55CA">
        <w:rPr>
          <w:rFonts w:hint="eastAsia"/>
        </w:rPr>
        <w:t>全程序空白，每年每个项目必须覆盖一次以上</w:t>
      </w:r>
      <w:r w:rsidRPr="00AF55CA">
        <w:t>。</w:t>
      </w:r>
      <w:r w:rsidRPr="00AF55CA">
        <w:rPr>
          <w:rFonts w:hint="eastAsia"/>
        </w:rPr>
        <w:t>全程序空白的采集不少于</w:t>
      </w:r>
      <w:r w:rsidRPr="00AF55CA">
        <w:rPr>
          <w:rFonts w:hint="eastAsia"/>
        </w:rPr>
        <w:t>1</w:t>
      </w:r>
      <w:r w:rsidRPr="00AF55CA">
        <w:rPr>
          <w:rFonts w:hint="eastAsia"/>
        </w:rPr>
        <w:t>个，现场监测项目不采集全程序空白。现场平行样数量应至少为水样总数的</w:t>
      </w:r>
      <w:r w:rsidRPr="00AF55CA">
        <w:rPr>
          <w:rFonts w:hint="eastAsia"/>
        </w:rPr>
        <w:t>10%</w:t>
      </w:r>
      <w:r w:rsidRPr="00AF55CA">
        <w:rPr>
          <w:rFonts w:hint="eastAsia"/>
        </w:rPr>
        <w:t>，现场监测项目、石油类和细菌类不采集平行样。</w:t>
      </w:r>
    </w:p>
    <w:p w:rsidR="00AF55CA" w:rsidRPr="00AF55CA" w:rsidRDefault="00AF55CA" w:rsidP="00AF55CA">
      <w:pPr>
        <w:widowControl/>
        <w:jc w:val="left"/>
      </w:pPr>
      <w:r w:rsidRPr="00AF55CA">
        <w:t xml:space="preserve">4.1.4 </w:t>
      </w:r>
      <w:r w:rsidRPr="00AF55CA">
        <w:rPr>
          <w:rFonts w:hint="eastAsia"/>
        </w:rPr>
        <w:t>采样过程应进行视频拍摄，不要求全程跟拍，但视频应包括以下内容：采样点（断面）、采样点定位坐标及四周环境、采样人员、采样工具、样品保存及设备等，视频应进行存档，命名格式为“监测任务</w:t>
      </w:r>
      <w:r w:rsidRPr="00AF55CA">
        <w:rPr>
          <w:rFonts w:hint="eastAsia"/>
        </w:rPr>
        <w:t>+</w:t>
      </w:r>
      <w:r w:rsidRPr="00AF55CA">
        <w:rPr>
          <w:rFonts w:hint="eastAsia"/>
        </w:rPr>
        <w:t>类别</w:t>
      </w:r>
      <w:r w:rsidRPr="00AF55CA">
        <w:rPr>
          <w:rFonts w:hint="eastAsia"/>
        </w:rPr>
        <w:t>+</w:t>
      </w:r>
      <w:r w:rsidRPr="00AF55CA">
        <w:rPr>
          <w:rFonts w:hint="eastAsia"/>
        </w:rPr>
        <w:t>点位</w:t>
      </w:r>
      <w:r w:rsidRPr="00AF55CA">
        <w:rPr>
          <w:rFonts w:hint="eastAsia"/>
        </w:rPr>
        <w:t>+</w:t>
      </w:r>
      <w:r w:rsidRPr="00AF55CA">
        <w:rPr>
          <w:rFonts w:hint="eastAsia"/>
        </w:rPr>
        <w:t>时间”，如“水功能区</w:t>
      </w:r>
      <w:r w:rsidRPr="00AF55CA">
        <w:rPr>
          <w:rFonts w:hint="eastAsia"/>
        </w:rPr>
        <w:t>-</w:t>
      </w:r>
      <w:r w:rsidRPr="00AF55CA">
        <w:rPr>
          <w:rFonts w:hint="eastAsia"/>
        </w:rPr>
        <w:t>地表水</w:t>
      </w:r>
      <w:r w:rsidRPr="00AF55CA">
        <w:rPr>
          <w:rFonts w:hint="eastAsia"/>
        </w:rPr>
        <w:t>/</w:t>
      </w:r>
      <w:r w:rsidRPr="00AF55CA">
        <w:rPr>
          <w:rFonts w:hint="eastAsia"/>
        </w:rPr>
        <w:t>地下水</w:t>
      </w:r>
      <w:r w:rsidRPr="00AF55CA">
        <w:rPr>
          <w:rFonts w:hint="eastAsia"/>
        </w:rPr>
        <w:t>X</w:t>
      </w:r>
      <w:r w:rsidRPr="00AF55CA">
        <w:rPr>
          <w:rFonts w:hint="eastAsia"/>
        </w:rPr>
        <w:t>点</w:t>
      </w:r>
      <w:r w:rsidRPr="00AF55CA">
        <w:rPr>
          <w:rFonts w:hint="eastAsia"/>
        </w:rPr>
        <w:t xml:space="preserve">-20200101 </w:t>
      </w:r>
      <w:r w:rsidRPr="00AF55CA">
        <w:rPr>
          <w:rFonts w:hint="eastAsia"/>
        </w:rPr>
        <w:t>”。如启用生态环境监测质量管理平台，则按平台要求开展。</w:t>
      </w:r>
    </w:p>
    <w:p w:rsidR="00AF55CA" w:rsidRPr="00AF55CA" w:rsidRDefault="00AF55CA" w:rsidP="00AF55CA">
      <w:pPr>
        <w:widowControl/>
        <w:jc w:val="left"/>
      </w:pPr>
      <w:r w:rsidRPr="00AF55CA">
        <w:t xml:space="preserve">4.1.5 </w:t>
      </w:r>
      <w:r w:rsidRPr="00AF55CA">
        <w:rPr>
          <w:rFonts w:hint="eastAsia"/>
        </w:rPr>
        <w:t>样品运输过程中应采取措施保证样品性质稳定，避免沾污、损失和丢失。</w:t>
      </w:r>
    </w:p>
    <w:p w:rsidR="00AF55CA" w:rsidRPr="00AF55CA" w:rsidRDefault="00AF55CA" w:rsidP="00AF55CA">
      <w:pPr>
        <w:widowControl/>
        <w:jc w:val="left"/>
      </w:pPr>
      <w:r w:rsidRPr="00AF55CA">
        <w:t>4</w:t>
      </w:r>
      <w:r w:rsidRPr="00AF55CA">
        <w:rPr>
          <w:rFonts w:hint="eastAsia"/>
        </w:rPr>
        <w:t>.1.</w:t>
      </w:r>
      <w:r w:rsidRPr="00AF55CA">
        <w:t xml:space="preserve">6 </w:t>
      </w:r>
      <w:r w:rsidRPr="00AF55CA">
        <w:rPr>
          <w:rFonts w:hint="eastAsia"/>
        </w:rPr>
        <w:t>样品接收、核查和发放各环节应受控；样品交接记录、样品标签及其包装应完整。若发现样品有异常或处于损坏状态，应如实记录，并尽快采取相关处理措施，必要时重新采样。</w:t>
      </w:r>
    </w:p>
    <w:p w:rsidR="00AF55CA" w:rsidRPr="00AF55CA" w:rsidRDefault="00AF55CA" w:rsidP="00AF55CA">
      <w:pPr>
        <w:widowControl/>
        <w:jc w:val="left"/>
      </w:pPr>
      <w:r w:rsidRPr="00AF55CA">
        <w:rPr>
          <w:rFonts w:hint="eastAsia"/>
        </w:rPr>
        <w:t>样品</w:t>
      </w:r>
      <w:r w:rsidRPr="00AF55CA">
        <w:t>回到实验室后，样品管理员应</w:t>
      </w:r>
      <w:r w:rsidRPr="00AF55CA">
        <w:rPr>
          <w:rFonts w:hint="eastAsia"/>
        </w:rPr>
        <w:t>至少</w:t>
      </w:r>
      <w:r w:rsidRPr="00AF55CA">
        <w:t>抽取部分样品进行二次编码，保证</w:t>
      </w:r>
      <w:r w:rsidRPr="00AF55CA">
        <w:rPr>
          <w:rFonts w:hint="eastAsia"/>
        </w:rPr>
        <w:t>全程序空白</w:t>
      </w:r>
      <w:r w:rsidRPr="00AF55CA">
        <w:t>及现场平行样密码化，不可识别。</w:t>
      </w:r>
    </w:p>
    <w:p w:rsidR="00AF55CA" w:rsidRPr="00AF55CA" w:rsidRDefault="00AF55CA" w:rsidP="00AF55CA">
      <w:pPr>
        <w:widowControl/>
        <w:jc w:val="left"/>
      </w:pPr>
      <w:r w:rsidRPr="00AF55CA">
        <w:t>4</w:t>
      </w:r>
      <w:r w:rsidRPr="00AF55CA">
        <w:rPr>
          <w:rFonts w:hint="eastAsia"/>
        </w:rPr>
        <w:t>.1.</w:t>
      </w:r>
      <w:r w:rsidRPr="00AF55CA">
        <w:t xml:space="preserve">7 </w:t>
      </w:r>
      <w:r w:rsidRPr="00AF55CA">
        <w:rPr>
          <w:rFonts w:hint="eastAsia"/>
        </w:rPr>
        <w:t>现场监督员从以下几个方面进行检查：</w:t>
      </w:r>
    </w:p>
    <w:p w:rsidR="00AF55CA" w:rsidRPr="00AF55CA" w:rsidRDefault="00AF55CA" w:rsidP="00AF55CA">
      <w:pPr>
        <w:widowControl/>
        <w:jc w:val="left"/>
      </w:pPr>
      <w:r w:rsidRPr="00AF55CA">
        <w:rPr>
          <w:rFonts w:hint="eastAsia"/>
        </w:rPr>
        <w:t>（</w:t>
      </w:r>
      <w:r w:rsidRPr="00AF55CA">
        <w:rPr>
          <w:rFonts w:hint="eastAsia"/>
        </w:rPr>
        <w:t>1</w:t>
      </w:r>
      <w:r w:rsidRPr="00AF55CA">
        <w:rPr>
          <w:rFonts w:hint="eastAsia"/>
        </w:rPr>
        <w:t>）采样位置检查：采样点的代表性与合理性、采样位置的正确性等；</w:t>
      </w:r>
    </w:p>
    <w:p w:rsidR="00AF55CA" w:rsidRPr="00AF55CA" w:rsidRDefault="00AF55CA" w:rsidP="00AF55CA">
      <w:pPr>
        <w:widowControl/>
        <w:jc w:val="left"/>
      </w:pPr>
      <w:r w:rsidRPr="00AF55CA">
        <w:rPr>
          <w:rFonts w:hint="eastAsia"/>
        </w:rPr>
        <w:t>（</w:t>
      </w:r>
      <w:r w:rsidRPr="00AF55CA">
        <w:rPr>
          <w:rFonts w:hint="eastAsia"/>
        </w:rPr>
        <w:t>2</w:t>
      </w:r>
      <w:r w:rsidRPr="00AF55CA">
        <w:rPr>
          <w:rFonts w:hint="eastAsia"/>
        </w:rPr>
        <w:t>）采样方法检查：采样深度、单点采样、多点混合采样等；</w:t>
      </w:r>
    </w:p>
    <w:p w:rsidR="00AF55CA" w:rsidRPr="00AF55CA" w:rsidRDefault="00AF55CA" w:rsidP="00AF55CA">
      <w:pPr>
        <w:widowControl/>
        <w:jc w:val="left"/>
      </w:pPr>
      <w:r w:rsidRPr="00AF55CA">
        <w:rPr>
          <w:rFonts w:hint="eastAsia"/>
        </w:rPr>
        <w:t>（</w:t>
      </w:r>
      <w:r w:rsidRPr="00AF55CA">
        <w:rPr>
          <w:rFonts w:hint="eastAsia"/>
        </w:rPr>
        <w:t>3</w:t>
      </w:r>
      <w:r w:rsidRPr="00AF55CA">
        <w:rPr>
          <w:rFonts w:hint="eastAsia"/>
        </w:rPr>
        <w:t>）采样记录检查：样点信息、样品信息、工作信息等；记录填写内容的完整性和正确性、现场视频内容是否齐全和清晰等。</w:t>
      </w:r>
    </w:p>
    <w:p w:rsidR="00AF55CA" w:rsidRPr="00AF55CA" w:rsidRDefault="00AF55CA" w:rsidP="00AF55CA">
      <w:pPr>
        <w:widowControl/>
        <w:jc w:val="left"/>
      </w:pPr>
      <w:r w:rsidRPr="00AF55CA">
        <w:rPr>
          <w:rFonts w:hint="eastAsia"/>
        </w:rPr>
        <w:t>（</w:t>
      </w:r>
      <w:r w:rsidRPr="00AF55CA">
        <w:rPr>
          <w:rFonts w:hint="eastAsia"/>
        </w:rPr>
        <w:t>4</w:t>
      </w:r>
      <w:r w:rsidRPr="00AF55CA">
        <w:rPr>
          <w:rFonts w:hint="eastAsia"/>
        </w:rPr>
        <w:t>）样品检查：样品标签、样品重量和数量、样品包装容器材质、样品防沾污措施等；</w:t>
      </w:r>
    </w:p>
    <w:p w:rsidR="00AF55CA" w:rsidRPr="00AF55CA" w:rsidRDefault="00AF55CA" w:rsidP="00AF55CA">
      <w:pPr>
        <w:widowControl/>
        <w:jc w:val="left"/>
      </w:pPr>
      <w:r w:rsidRPr="00AF55CA">
        <w:rPr>
          <w:rFonts w:hint="eastAsia"/>
        </w:rPr>
        <w:t>（</w:t>
      </w:r>
      <w:r w:rsidRPr="00AF55CA">
        <w:rPr>
          <w:rFonts w:hint="eastAsia"/>
        </w:rPr>
        <w:t>5</w:t>
      </w:r>
      <w:r w:rsidRPr="00AF55CA">
        <w:rPr>
          <w:rFonts w:hint="eastAsia"/>
        </w:rPr>
        <w:t>）样品交接检查：样品交接程序、交接单填写是否规范、完整等。</w:t>
      </w:r>
    </w:p>
    <w:p w:rsidR="00AF55CA" w:rsidRPr="00AF55CA" w:rsidRDefault="00AF55CA" w:rsidP="00AF55CA">
      <w:pPr>
        <w:widowControl/>
        <w:jc w:val="left"/>
      </w:pPr>
      <w:r w:rsidRPr="00AF55CA">
        <w:rPr>
          <w:rFonts w:hint="eastAsia"/>
        </w:rPr>
        <w:t>（</w:t>
      </w:r>
      <w:r w:rsidRPr="00AF55CA">
        <w:rPr>
          <w:rFonts w:hint="eastAsia"/>
        </w:rPr>
        <w:t>6</w:t>
      </w:r>
      <w:r w:rsidRPr="00AF55CA">
        <w:rPr>
          <w:rFonts w:hint="eastAsia"/>
        </w:rPr>
        <w:t>）样品保存检查：固定剂</w:t>
      </w:r>
      <w:r w:rsidRPr="00AF55CA">
        <w:t>的加入</w:t>
      </w:r>
      <w:r w:rsidRPr="00AF55CA">
        <w:rPr>
          <w:rFonts w:hint="eastAsia"/>
        </w:rPr>
        <w:t>及</w:t>
      </w:r>
      <w:r w:rsidRPr="00AF55CA">
        <w:t>保存条件是否</w:t>
      </w:r>
      <w:r w:rsidRPr="00AF55CA">
        <w:rPr>
          <w:rFonts w:hint="eastAsia"/>
        </w:rPr>
        <w:t>满足</w:t>
      </w:r>
      <w:r w:rsidRPr="00AF55CA">
        <w:t>要求</w:t>
      </w:r>
      <w:r w:rsidRPr="00AF55CA">
        <w:rPr>
          <w:rFonts w:hint="eastAsia"/>
        </w:rPr>
        <w:t>。</w:t>
      </w:r>
    </w:p>
    <w:p w:rsidR="00AF55CA" w:rsidRPr="00AF55CA" w:rsidRDefault="00AF55CA" w:rsidP="00AF55CA">
      <w:pPr>
        <w:widowControl/>
        <w:jc w:val="left"/>
      </w:pPr>
      <w:r w:rsidRPr="00AF55CA">
        <w:t xml:space="preserve">4.1.8 </w:t>
      </w:r>
      <w:r w:rsidRPr="00AF55CA">
        <w:rPr>
          <w:rFonts w:hint="eastAsia"/>
        </w:rPr>
        <w:t>样品应分区存放，避免交叉污染；样品应有明显标志，以免混淆。</w:t>
      </w:r>
    </w:p>
    <w:p w:rsidR="00AF55CA" w:rsidRPr="00AF55CA" w:rsidRDefault="00AF55CA" w:rsidP="00AF55CA">
      <w:pPr>
        <w:widowControl/>
        <w:jc w:val="left"/>
        <w:rPr>
          <w:b/>
        </w:rPr>
      </w:pPr>
      <w:r w:rsidRPr="00AF55CA">
        <w:rPr>
          <w:b/>
          <w:bCs/>
        </w:rPr>
        <w:t xml:space="preserve">4.2 </w:t>
      </w:r>
      <w:r w:rsidRPr="00AF55CA">
        <w:rPr>
          <w:rFonts w:hint="eastAsia"/>
          <w:b/>
        </w:rPr>
        <w:t>实验室分析</w:t>
      </w:r>
    </w:p>
    <w:p w:rsidR="00AF55CA" w:rsidRPr="00AF55CA" w:rsidRDefault="00AF55CA" w:rsidP="00AF55CA">
      <w:pPr>
        <w:widowControl/>
        <w:jc w:val="left"/>
      </w:pPr>
      <w:r w:rsidRPr="00AF55CA">
        <w:t xml:space="preserve">4.2.1 </w:t>
      </w:r>
      <w:r w:rsidRPr="00AF55CA">
        <w:rPr>
          <w:rFonts w:hint="eastAsia"/>
        </w:rPr>
        <w:t>方法检出限</w:t>
      </w:r>
    </w:p>
    <w:p w:rsidR="00AF55CA" w:rsidRPr="00AF55CA" w:rsidRDefault="00AF55CA" w:rsidP="00AF55CA">
      <w:pPr>
        <w:widowControl/>
        <w:jc w:val="left"/>
      </w:pPr>
      <w:r w:rsidRPr="00AF55CA">
        <w:rPr>
          <w:rFonts w:hint="eastAsia"/>
        </w:rPr>
        <w:t>地表水及地下水监测项目</w:t>
      </w:r>
      <w:r w:rsidRPr="00AF55CA">
        <w:t>检出限</w:t>
      </w:r>
      <w:r w:rsidRPr="00AF55CA">
        <w:rPr>
          <w:rFonts w:hint="eastAsia"/>
        </w:rPr>
        <w:t>应分别低于</w:t>
      </w:r>
      <w:r w:rsidRPr="00AF55CA">
        <w:rPr>
          <w:rFonts w:hint="eastAsia"/>
        </w:rPr>
        <w:t>GB3838</w:t>
      </w:r>
      <w:r w:rsidRPr="00AF55CA">
        <w:rPr>
          <w:rFonts w:hint="eastAsia"/>
        </w:rPr>
        <w:t>及</w:t>
      </w:r>
      <w:r w:rsidRPr="00AF55CA">
        <w:rPr>
          <w:rFonts w:hint="eastAsia"/>
        </w:rPr>
        <w:t>GB/T14848</w:t>
      </w:r>
      <w:r w:rsidRPr="00AF55CA">
        <w:rPr>
          <w:rFonts w:hint="eastAsia"/>
        </w:rPr>
        <w:t>中</w:t>
      </w:r>
      <w:r w:rsidRPr="00AF55CA">
        <w:rPr>
          <w:rFonts w:hint="eastAsia"/>
        </w:rPr>
        <w:t>I</w:t>
      </w:r>
      <w:r w:rsidRPr="00AF55CA">
        <w:rPr>
          <w:rFonts w:hint="eastAsia"/>
        </w:rPr>
        <w:t>类标准限值的</w:t>
      </w:r>
      <w:r w:rsidRPr="00AF55CA">
        <w:rPr>
          <w:rFonts w:hint="eastAsia"/>
        </w:rPr>
        <w:t>1/4</w:t>
      </w:r>
      <w:r w:rsidRPr="00AF55CA">
        <w:rPr>
          <w:rFonts w:hint="eastAsia"/>
        </w:rPr>
        <w:t>，如现行方法</w:t>
      </w:r>
      <w:r w:rsidRPr="00AF55CA">
        <w:t>标准无法满足，则</w:t>
      </w:r>
      <w:r w:rsidRPr="00AF55CA">
        <w:rPr>
          <w:rFonts w:hint="eastAsia"/>
        </w:rPr>
        <w:t>应</w:t>
      </w:r>
      <w:r w:rsidRPr="00AF55CA">
        <w:t>低</w:t>
      </w:r>
      <w:r w:rsidRPr="00AF55CA">
        <w:rPr>
          <w:rFonts w:hint="eastAsia"/>
        </w:rPr>
        <w:t>于</w:t>
      </w:r>
      <w:r w:rsidRPr="00AF55CA">
        <w:rPr>
          <w:rFonts w:hint="eastAsia"/>
        </w:rPr>
        <w:t>GB3838</w:t>
      </w:r>
      <w:r w:rsidRPr="00AF55CA">
        <w:rPr>
          <w:rFonts w:hint="eastAsia"/>
        </w:rPr>
        <w:t>或</w:t>
      </w:r>
      <w:r w:rsidRPr="00AF55CA">
        <w:rPr>
          <w:rFonts w:hint="eastAsia"/>
        </w:rPr>
        <w:t>GB/T14848</w:t>
      </w:r>
      <w:r w:rsidRPr="00AF55CA">
        <w:rPr>
          <w:rFonts w:hint="eastAsia"/>
        </w:rPr>
        <w:t>中</w:t>
      </w:r>
      <w:r w:rsidRPr="00AF55CA">
        <w:rPr>
          <w:rFonts w:hint="eastAsia"/>
        </w:rPr>
        <w:t>I</w:t>
      </w:r>
      <w:r w:rsidRPr="00AF55CA">
        <w:rPr>
          <w:rFonts w:hint="eastAsia"/>
        </w:rPr>
        <w:t>类标准限值。</w:t>
      </w:r>
    </w:p>
    <w:p w:rsidR="00AF55CA" w:rsidRPr="00AF55CA" w:rsidRDefault="00AF55CA" w:rsidP="00AF55CA">
      <w:pPr>
        <w:widowControl/>
        <w:jc w:val="left"/>
      </w:pPr>
      <w:r w:rsidRPr="00AF55CA">
        <w:t>4</w:t>
      </w:r>
      <w:r w:rsidRPr="00AF55CA">
        <w:rPr>
          <w:rFonts w:hint="eastAsia"/>
        </w:rPr>
        <w:t>.</w:t>
      </w:r>
      <w:r w:rsidRPr="00AF55CA">
        <w:t>2</w:t>
      </w:r>
      <w:r w:rsidRPr="00AF55CA">
        <w:rPr>
          <w:rFonts w:hint="eastAsia"/>
        </w:rPr>
        <w:t>.</w:t>
      </w:r>
      <w:r w:rsidRPr="00AF55CA">
        <w:t xml:space="preserve">2 </w:t>
      </w:r>
      <w:r w:rsidRPr="00AF55CA">
        <w:rPr>
          <w:rFonts w:hint="eastAsia"/>
        </w:rPr>
        <w:t>空白试验</w:t>
      </w:r>
    </w:p>
    <w:p w:rsidR="00AF55CA" w:rsidRPr="00AF55CA" w:rsidRDefault="00AF55CA" w:rsidP="00AF55CA">
      <w:pPr>
        <w:widowControl/>
        <w:jc w:val="left"/>
      </w:pPr>
      <w:r w:rsidRPr="00AF55CA">
        <w:rPr>
          <w:rFonts w:hint="eastAsia"/>
        </w:rPr>
        <w:t>（</w:t>
      </w:r>
      <w:r w:rsidRPr="00AF55CA">
        <w:rPr>
          <w:rFonts w:hint="eastAsia"/>
        </w:rPr>
        <w:t>1</w:t>
      </w:r>
      <w:r w:rsidRPr="00AF55CA">
        <w:rPr>
          <w:rFonts w:hint="eastAsia"/>
        </w:rPr>
        <w:t>）每分析批次，均应在与测试样品相同的前处理和分析条件下进行空白试验（包括全程序空白及实验室空白），空白试验的测定结果一般应低于方法检出限，若高于测定下限，应查找原因并重新测定批次样品，必要时须重新采样。</w:t>
      </w:r>
    </w:p>
    <w:p w:rsidR="00AF55CA" w:rsidRPr="00AF55CA" w:rsidRDefault="00AF55CA" w:rsidP="00AF55CA">
      <w:pPr>
        <w:widowControl/>
        <w:jc w:val="left"/>
      </w:pPr>
      <w:r w:rsidRPr="00AF55CA">
        <w:rPr>
          <w:rFonts w:hint="eastAsia"/>
        </w:rPr>
        <w:t>（</w:t>
      </w:r>
      <w:r w:rsidRPr="00AF55CA">
        <w:rPr>
          <w:rFonts w:hint="eastAsia"/>
        </w:rPr>
        <w:t>2</w:t>
      </w:r>
      <w:r w:rsidRPr="00AF55CA">
        <w:rPr>
          <w:rFonts w:hint="eastAsia"/>
        </w:rPr>
        <w:t>）一般不应从样品测定结果中扣除全程序空白样品的测定结果。</w:t>
      </w:r>
    </w:p>
    <w:p w:rsidR="00AF55CA" w:rsidRPr="00AF55CA" w:rsidRDefault="00AF55CA" w:rsidP="00AF55CA">
      <w:pPr>
        <w:widowControl/>
        <w:jc w:val="left"/>
      </w:pPr>
      <w:r w:rsidRPr="00AF55CA">
        <w:rPr>
          <w:rFonts w:hint="eastAsia"/>
        </w:rPr>
        <w:t>（</w:t>
      </w:r>
      <w:r w:rsidRPr="00AF55CA">
        <w:rPr>
          <w:rFonts w:hint="eastAsia"/>
        </w:rPr>
        <w:t>3</w:t>
      </w:r>
      <w:r w:rsidRPr="00AF55CA">
        <w:rPr>
          <w:rFonts w:hint="eastAsia"/>
        </w:rPr>
        <w:t>）每批次至少测试</w:t>
      </w:r>
      <w:r w:rsidRPr="00AF55CA">
        <w:t>2</w:t>
      </w:r>
      <w:r w:rsidRPr="00AF55CA">
        <w:rPr>
          <w:rFonts w:hint="eastAsia"/>
        </w:rPr>
        <w:t>个实验室空白，若结果低于方法检出限，可忽略不计；若结果高于方法检出限，低于测定下限且比较稳定，可进行多次重复试验，计算平均值并从样品测定结果中扣除。</w:t>
      </w:r>
    </w:p>
    <w:p w:rsidR="00AF55CA" w:rsidRPr="00AF55CA" w:rsidRDefault="00AF55CA" w:rsidP="00AF55CA">
      <w:pPr>
        <w:widowControl/>
        <w:jc w:val="left"/>
      </w:pPr>
      <w:r w:rsidRPr="00AF55CA">
        <w:t>4</w:t>
      </w:r>
      <w:r w:rsidRPr="00AF55CA">
        <w:rPr>
          <w:rFonts w:hint="eastAsia"/>
        </w:rPr>
        <w:t>.</w:t>
      </w:r>
      <w:r w:rsidRPr="00AF55CA">
        <w:t>2</w:t>
      </w:r>
      <w:r w:rsidRPr="00AF55CA">
        <w:rPr>
          <w:rFonts w:hint="eastAsia"/>
        </w:rPr>
        <w:t>.</w:t>
      </w:r>
      <w:r w:rsidRPr="00AF55CA">
        <w:t xml:space="preserve">3 </w:t>
      </w:r>
      <w:r w:rsidRPr="00AF55CA">
        <w:rPr>
          <w:rFonts w:hint="eastAsia"/>
        </w:rPr>
        <w:t>定量校准</w:t>
      </w:r>
    </w:p>
    <w:p w:rsidR="00AF55CA" w:rsidRPr="00AF55CA" w:rsidRDefault="00AF55CA" w:rsidP="00AF55CA">
      <w:pPr>
        <w:widowControl/>
        <w:jc w:val="left"/>
      </w:pPr>
      <w:r w:rsidRPr="00AF55CA">
        <w:rPr>
          <w:rFonts w:hint="eastAsia"/>
        </w:rPr>
        <w:t>（</w:t>
      </w:r>
      <w:r w:rsidRPr="00AF55CA">
        <w:rPr>
          <w:rFonts w:hint="eastAsia"/>
        </w:rPr>
        <w:t>1</w:t>
      </w:r>
      <w:r w:rsidRPr="00AF55CA">
        <w:rPr>
          <w:rFonts w:hint="eastAsia"/>
        </w:rPr>
        <w:t>）仪器定量校准</w:t>
      </w:r>
    </w:p>
    <w:p w:rsidR="00AF55CA" w:rsidRPr="00AF55CA" w:rsidRDefault="00AF55CA" w:rsidP="00AF55CA">
      <w:pPr>
        <w:widowControl/>
        <w:jc w:val="left"/>
      </w:pPr>
      <w:r w:rsidRPr="00AF55CA">
        <w:rPr>
          <w:rFonts w:hint="eastAsia"/>
        </w:rPr>
        <w:t>选择有证标准样品进行分析仪器定量校准。无有证标准样品时，也可用纯度高、性质稳定的化学物质直接配制仪器定量校准样品。</w:t>
      </w:r>
    </w:p>
    <w:p w:rsidR="00AF55CA" w:rsidRPr="00AF55CA" w:rsidRDefault="00AF55CA" w:rsidP="00AF55CA">
      <w:pPr>
        <w:widowControl/>
        <w:jc w:val="left"/>
      </w:pPr>
      <w:r w:rsidRPr="00AF55CA">
        <w:rPr>
          <w:rFonts w:hint="eastAsia"/>
        </w:rPr>
        <w:t>（</w:t>
      </w:r>
      <w:r w:rsidRPr="00AF55CA">
        <w:rPr>
          <w:rFonts w:hint="eastAsia"/>
        </w:rPr>
        <w:t>2</w:t>
      </w:r>
      <w:r w:rsidRPr="00AF55CA">
        <w:rPr>
          <w:rFonts w:hint="eastAsia"/>
        </w:rPr>
        <w:t>）校准曲线检查</w:t>
      </w:r>
    </w:p>
    <w:p w:rsidR="00AF55CA" w:rsidRPr="00AF55CA" w:rsidRDefault="00AF55CA" w:rsidP="00AF55CA">
      <w:pPr>
        <w:widowControl/>
        <w:jc w:val="left"/>
      </w:pPr>
      <w:r w:rsidRPr="00AF55CA">
        <w:rPr>
          <w:rFonts w:hint="eastAsia"/>
        </w:rPr>
        <w:t>采用校准曲线法进行定量分析时，校准曲线应与样品测定同时进行，应使用至少包括</w:t>
      </w:r>
      <w:r w:rsidRPr="00AF55CA">
        <w:rPr>
          <w:rFonts w:hint="eastAsia"/>
        </w:rPr>
        <w:t>5</w:t>
      </w:r>
      <w:r w:rsidRPr="00AF55CA">
        <w:rPr>
          <w:rFonts w:hint="eastAsia"/>
        </w:rPr>
        <w:t>个浓度梯度的标准系列（不含零浓度点），曲线最低点应接近分析测试方法测定下限，曲线的相关系数满足相应项目的监测方法标准要求。</w:t>
      </w:r>
    </w:p>
    <w:p w:rsidR="00AF55CA" w:rsidRPr="00AF55CA" w:rsidRDefault="00AF55CA" w:rsidP="00AF55CA">
      <w:pPr>
        <w:widowControl/>
        <w:jc w:val="left"/>
      </w:pPr>
      <w:r w:rsidRPr="00AF55CA">
        <w:rPr>
          <w:rFonts w:hint="eastAsia"/>
        </w:rPr>
        <w:t>（</w:t>
      </w:r>
      <w:r w:rsidRPr="00AF55CA">
        <w:rPr>
          <w:rFonts w:hint="eastAsia"/>
        </w:rPr>
        <w:t>3</w:t>
      </w:r>
      <w:r w:rsidRPr="00AF55CA">
        <w:rPr>
          <w:rFonts w:hint="eastAsia"/>
        </w:rPr>
        <w:t>）仪器稳定性检查</w:t>
      </w:r>
    </w:p>
    <w:p w:rsidR="00AF55CA" w:rsidRPr="00AF55CA" w:rsidRDefault="00AF55CA" w:rsidP="00AF55CA">
      <w:pPr>
        <w:widowControl/>
        <w:jc w:val="left"/>
      </w:pPr>
      <w:r w:rsidRPr="00AF55CA">
        <w:rPr>
          <w:rFonts w:hint="eastAsia"/>
        </w:rPr>
        <w:t>连续分析测试时，每</w:t>
      </w:r>
      <w:r w:rsidRPr="00AF55CA">
        <w:rPr>
          <w:rFonts w:hint="eastAsia"/>
        </w:rPr>
        <w:t>20</w:t>
      </w:r>
      <w:r w:rsidRPr="00AF55CA">
        <w:rPr>
          <w:rFonts w:hint="eastAsia"/>
        </w:rPr>
        <w:t>个样品或每批次样品（少于</w:t>
      </w:r>
      <w:r w:rsidRPr="00AF55CA">
        <w:rPr>
          <w:rFonts w:hint="eastAsia"/>
        </w:rPr>
        <w:t>20</w:t>
      </w:r>
      <w:r w:rsidRPr="00AF55CA">
        <w:rPr>
          <w:rFonts w:hint="eastAsia"/>
        </w:rPr>
        <w:t>个样品</w:t>
      </w:r>
      <w:r w:rsidRPr="00AF55CA">
        <w:rPr>
          <w:rFonts w:hint="eastAsia"/>
        </w:rPr>
        <w:t>/</w:t>
      </w:r>
      <w:r w:rsidRPr="00AF55CA">
        <w:rPr>
          <w:rFonts w:hint="eastAsia"/>
        </w:rPr>
        <w:t>批次）及分析结束后，需进行标准系列零浓度点和中间浓度点核查。零浓度点测试结果应低于方法检出限，中间浓度测定值与标</w:t>
      </w:r>
      <w:r w:rsidRPr="00AF55CA">
        <w:rPr>
          <w:rFonts w:hint="eastAsia"/>
        </w:rPr>
        <w:lastRenderedPageBreak/>
        <w:t>准值的相对误差，无机测试项目应控制在±</w:t>
      </w:r>
      <w:r w:rsidRPr="00AF55CA">
        <w:rPr>
          <w:rFonts w:hint="eastAsia"/>
        </w:rPr>
        <w:t>10%</w:t>
      </w:r>
      <w:r w:rsidRPr="00AF55CA">
        <w:rPr>
          <w:rFonts w:hint="eastAsia"/>
        </w:rPr>
        <w:t>以内，有机测试项目控制在</w:t>
      </w:r>
      <w:r w:rsidRPr="00AF55CA">
        <w:rPr>
          <w:rFonts w:hint="eastAsia"/>
        </w:rPr>
        <w:t>20%</w:t>
      </w:r>
      <w:r w:rsidRPr="00AF55CA">
        <w:rPr>
          <w:rFonts w:hint="eastAsia"/>
        </w:rPr>
        <w:t>以内，超过此范围时应查明原因，重新绘制校准曲线，并重新分析测试该批次全部样品。</w:t>
      </w:r>
    </w:p>
    <w:p w:rsidR="00AF55CA" w:rsidRPr="00AF55CA" w:rsidRDefault="00AF55CA" w:rsidP="00AF55CA">
      <w:pPr>
        <w:widowControl/>
        <w:jc w:val="left"/>
      </w:pPr>
      <w:r w:rsidRPr="00AF55CA">
        <w:t xml:space="preserve">4.2.4 </w:t>
      </w:r>
      <w:r w:rsidRPr="00AF55CA">
        <w:rPr>
          <w:rFonts w:hint="eastAsia"/>
        </w:rPr>
        <w:t>精密度控制</w:t>
      </w:r>
    </w:p>
    <w:p w:rsidR="00AF55CA" w:rsidRPr="00AF55CA" w:rsidRDefault="00AF55CA" w:rsidP="00AF55CA">
      <w:pPr>
        <w:widowControl/>
        <w:jc w:val="left"/>
      </w:pPr>
      <w:r w:rsidRPr="00AF55CA">
        <w:rPr>
          <w:rFonts w:hint="eastAsia"/>
        </w:rPr>
        <w:t>（</w:t>
      </w:r>
      <w:r w:rsidRPr="00AF55CA">
        <w:t>1</w:t>
      </w:r>
      <w:r w:rsidRPr="00AF55CA">
        <w:rPr>
          <w:rFonts w:hint="eastAsia"/>
        </w:rPr>
        <w:t>）每分析批次，除现场平行样外，在实验室可以分装的样品，应进行平行双样分析，室内平行样数量不得少于</w:t>
      </w:r>
      <w:r w:rsidRPr="00AF55CA">
        <w:rPr>
          <w:rFonts w:hint="eastAsia"/>
        </w:rPr>
        <w:t>10%</w:t>
      </w:r>
      <w:r w:rsidRPr="00AF55CA">
        <w:rPr>
          <w:rFonts w:hint="eastAsia"/>
        </w:rPr>
        <w:t>。</w:t>
      </w:r>
    </w:p>
    <w:p w:rsidR="00AF55CA" w:rsidRPr="00AF55CA" w:rsidRDefault="00AF55CA" w:rsidP="00AF55CA">
      <w:pPr>
        <w:widowControl/>
        <w:jc w:val="left"/>
      </w:pPr>
      <w:r w:rsidRPr="00AF55CA">
        <w:rPr>
          <w:rFonts w:hint="eastAsia"/>
        </w:rPr>
        <w:t>（</w:t>
      </w:r>
      <w:r w:rsidRPr="00AF55CA">
        <w:t>2</w:t>
      </w:r>
      <w:r w:rsidRPr="00AF55CA">
        <w:rPr>
          <w:rFonts w:hint="eastAsia"/>
        </w:rPr>
        <w:t>）平行样的精密度以相对偏差表示，当平行样一个检出一个未检出时，未检出的样品以检出限参与计算。若平行样测定偏差超出规定允许偏差范围，在样品有效保存期内应补测；若补测结果仍超出规定的允许偏差，且监测结果超过</w:t>
      </w:r>
      <w:r w:rsidRPr="00AF55CA">
        <w:rPr>
          <w:rFonts w:hint="eastAsia"/>
        </w:rPr>
        <w:t>I</w:t>
      </w:r>
      <w:r w:rsidRPr="00AF55CA">
        <w:rPr>
          <w:rFonts w:hint="eastAsia"/>
        </w:rPr>
        <w:t>类标准限值时，说明该批次样品测定结果失控，应重新采样。</w:t>
      </w:r>
    </w:p>
    <w:p w:rsidR="00AF55CA" w:rsidRPr="00AF55CA" w:rsidRDefault="00AF55CA" w:rsidP="00AF55CA">
      <w:pPr>
        <w:widowControl/>
        <w:jc w:val="left"/>
      </w:pPr>
      <w:r w:rsidRPr="00AF55CA">
        <w:t xml:space="preserve">4.2.5 </w:t>
      </w:r>
      <w:r w:rsidRPr="00AF55CA">
        <w:rPr>
          <w:rFonts w:hint="eastAsia"/>
        </w:rPr>
        <w:t>准确度控制</w:t>
      </w:r>
    </w:p>
    <w:p w:rsidR="00AF55CA" w:rsidRPr="00AF55CA" w:rsidRDefault="00AF55CA" w:rsidP="00AF55CA">
      <w:pPr>
        <w:widowControl/>
        <w:jc w:val="left"/>
      </w:pPr>
      <w:r w:rsidRPr="00AF55CA">
        <w:rPr>
          <w:rFonts w:hint="eastAsia"/>
        </w:rPr>
        <w:t>每批次样品应进行准确度验证，包括但不限于加标回收、有证标准物质测试等方式，当监测方法标准无要求或者低于以下要求时，应执行以下要求：</w:t>
      </w:r>
    </w:p>
    <w:p w:rsidR="00AF55CA" w:rsidRPr="00AF55CA" w:rsidRDefault="00AF55CA" w:rsidP="00AF55CA">
      <w:pPr>
        <w:widowControl/>
        <w:jc w:val="left"/>
      </w:pPr>
      <w:r w:rsidRPr="00AF55CA">
        <w:rPr>
          <w:rFonts w:hint="eastAsia"/>
        </w:rPr>
        <w:t>（</w:t>
      </w:r>
      <w:r w:rsidRPr="00AF55CA">
        <w:rPr>
          <w:rFonts w:hint="eastAsia"/>
        </w:rPr>
        <w:t>1</w:t>
      </w:r>
      <w:r w:rsidRPr="00AF55CA">
        <w:rPr>
          <w:rFonts w:hint="eastAsia"/>
        </w:rPr>
        <w:t>）有证标准物质测定</w:t>
      </w:r>
    </w:p>
    <w:p w:rsidR="00AF55CA" w:rsidRPr="00AF55CA" w:rsidRDefault="00AF55CA" w:rsidP="00AF55CA">
      <w:pPr>
        <w:widowControl/>
        <w:jc w:val="left"/>
      </w:pPr>
      <w:r w:rsidRPr="00AF55CA">
        <w:rPr>
          <w:rFonts w:hint="eastAsia"/>
        </w:rPr>
        <w:t>①监测工作中应使用标准样品</w:t>
      </w:r>
      <w:r w:rsidRPr="00AF55CA">
        <w:rPr>
          <w:rFonts w:hint="eastAsia"/>
        </w:rPr>
        <w:t>/</w:t>
      </w:r>
      <w:r w:rsidRPr="00AF55CA">
        <w:rPr>
          <w:rFonts w:hint="eastAsia"/>
        </w:rPr>
        <w:t>有证标准物质或能够溯源到国家基准的物质。</w:t>
      </w:r>
    </w:p>
    <w:p w:rsidR="00AF55CA" w:rsidRPr="00AF55CA" w:rsidRDefault="00AF55CA" w:rsidP="00AF55CA">
      <w:pPr>
        <w:widowControl/>
        <w:jc w:val="left"/>
      </w:pPr>
      <w:r w:rsidRPr="00AF55CA">
        <w:rPr>
          <w:rFonts w:hint="eastAsia"/>
        </w:rPr>
        <w:t>②连续分析测试时，每</w:t>
      </w:r>
      <w:r w:rsidRPr="00AF55CA">
        <w:rPr>
          <w:rFonts w:hint="eastAsia"/>
        </w:rPr>
        <w:t>20</w:t>
      </w:r>
      <w:r w:rsidRPr="00AF55CA">
        <w:rPr>
          <w:rFonts w:hint="eastAsia"/>
        </w:rPr>
        <w:t>个样品或每批次样品（少于</w:t>
      </w:r>
      <w:r w:rsidRPr="00AF55CA">
        <w:rPr>
          <w:rFonts w:hint="eastAsia"/>
        </w:rPr>
        <w:t>20</w:t>
      </w:r>
      <w:r w:rsidRPr="00AF55CA">
        <w:rPr>
          <w:rFonts w:hint="eastAsia"/>
        </w:rPr>
        <w:t>个样品</w:t>
      </w:r>
      <w:r w:rsidRPr="00AF55CA">
        <w:rPr>
          <w:rFonts w:hint="eastAsia"/>
        </w:rPr>
        <w:t>/</w:t>
      </w:r>
      <w:r w:rsidRPr="00AF55CA">
        <w:rPr>
          <w:rFonts w:hint="eastAsia"/>
        </w:rPr>
        <w:t>批次）及分析结束后，至少插入</w:t>
      </w:r>
      <w:r w:rsidRPr="00AF55CA">
        <w:rPr>
          <w:rFonts w:hint="eastAsia"/>
        </w:rPr>
        <w:t>1</w:t>
      </w:r>
      <w:r w:rsidRPr="00AF55CA">
        <w:rPr>
          <w:rFonts w:hint="eastAsia"/>
        </w:rPr>
        <w:t>个有证标准样品进行分析测试。将有证标准样品的测试结果与认定值（或标准值）进行比较，</w:t>
      </w:r>
      <w:r w:rsidRPr="00AF55CA">
        <w:t>评价是否合格</w:t>
      </w:r>
      <w:r w:rsidRPr="00AF55CA">
        <w:rPr>
          <w:rFonts w:hint="eastAsia"/>
        </w:rPr>
        <w:t>。</w:t>
      </w:r>
    </w:p>
    <w:p w:rsidR="00AF55CA" w:rsidRPr="00AF55CA" w:rsidRDefault="00AF55CA" w:rsidP="00AF55CA">
      <w:pPr>
        <w:widowControl/>
        <w:jc w:val="left"/>
      </w:pPr>
      <w:fldSimple w:instr="= 3 \* GB3">
        <w:r w:rsidRPr="00AF55CA">
          <w:rPr>
            <w:rFonts w:hint="eastAsia"/>
          </w:rPr>
          <w:t>③</w:t>
        </w:r>
      </w:fldSimple>
      <w:r w:rsidRPr="00AF55CA">
        <w:t>当出现不合格结果时，应查明其原因，采取适当的纠正和预防措施，并对该有证标准样品及同批次样品重新进行分析测试。</w:t>
      </w:r>
    </w:p>
    <w:p w:rsidR="00AF55CA" w:rsidRPr="00AF55CA" w:rsidRDefault="00AF55CA" w:rsidP="00AF55CA">
      <w:pPr>
        <w:widowControl/>
        <w:jc w:val="left"/>
      </w:pPr>
      <w:r w:rsidRPr="00AF55CA">
        <w:rPr>
          <w:rFonts w:hint="eastAsia"/>
        </w:rPr>
        <w:t>（</w:t>
      </w:r>
      <w:r w:rsidRPr="00AF55CA">
        <w:rPr>
          <w:rFonts w:hint="eastAsia"/>
        </w:rPr>
        <w:t>2</w:t>
      </w:r>
      <w:r w:rsidRPr="00AF55CA">
        <w:rPr>
          <w:rFonts w:hint="eastAsia"/>
        </w:rPr>
        <w:t>）加标回收率测定</w:t>
      </w:r>
    </w:p>
    <w:p w:rsidR="00AF55CA" w:rsidRPr="00AF55CA" w:rsidRDefault="00AF55CA" w:rsidP="00AF55CA">
      <w:pPr>
        <w:widowControl/>
        <w:jc w:val="left"/>
      </w:pPr>
      <w:r w:rsidRPr="00AF55CA">
        <w:rPr>
          <w:rFonts w:hint="eastAsia"/>
        </w:rPr>
        <w:t>连续分析测试时，如无市售有证</w:t>
      </w:r>
      <w:r w:rsidRPr="00AF55CA">
        <w:t>标准样品，则</w:t>
      </w:r>
      <w:r w:rsidRPr="00AF55CA">
        <w:rPr>
          <w:rFonts w:hint="eastAsia"/>
        </w:rPr>
        <w:t>每</w:t>
      </w:r>
      <w:r w:rsidRPr="00AF55CA">
        <w:rPr>
          <w:rFonts w:hint="eastAsia"/>
        </w:rPr>
        <w:t>20</w:t>
      </w:r>
      <w:r w:rsidRPr="00AF55CA">
        <w:rPr>
          <w:rFonts w:hint="eastAsia"/>
        </w:rPr>
        <w:t>个样品或每批次样品（少于</w:t>
      </w:r>
      <w:r w:rsidRPr="00AF55CA">
        <w:rPr>
          <w:rFonts w:hint="eastAsia"/>
        </w:rPr>
        <w:t>20</w:t>
      </w:r>
      <w:r w:rsidRPr="00AF55CA">
        <w:rPr>
          <w:rFonts w:hint="eastAsia"/>
        </w:rPr>
        <w:t>个样品</w:t>
      </w:r>
      <w:r w:rsidRPr="00AF55CA">
        <w:rPr>
          <w:rFonts w:hint="eastAsia"/>
        </w:rPr>
        <w:t>/</w:t>
      </w:r>
      <w:r w:rsidRPr="00AF55CA">
        <w:rPr>
          <w:rFonts w:hint="eastAsia"/>
        </w:rPr>
        <w:t>批次）及分析结束后，至少同步测试</w:t>
      </w:r>
      <w:r w:rsidRPr="00AF55CA">
        <w:rPr>
          <w:rFonts w:hint="eastAsia"/>
        </w:rPr>
        <w:t>1</w:t>
      </w:r>
      <w:r w:rsidRPr="00AF55CA">
        <w:rPr>
          <w:rFonts w:hint="eastAsia"/>
        </w:rPr>
        <w:t>次实际</w:t>
      </w:r>
      <w:r w:rsidRPr="00AF55CA">
        <w:t>样品加标回收</w:t>
      </w:r>
      <w:r w:rsidRPr="00AF55CA">
        <w:rPr>
          <w:rFonts w:hint="eastAsia"/>
        </w:rPr>
        <w:t>率。</w:t>
      </w:r>
    </w:p>
    <w:p w:rsidR="00AF55CA" w:rsidRPr="00AF55CA" w:rsidRDefault="00AF55CA" w:rsidP="00AF55CA">
      <w:pPr>
        <w:widowControl/>
        <w:jc w:val="left"/>
      </w:pPr>
      <w:r w:rsidRPr="00AF55CA">
        <w:rPr>
          <w:rFonts w:hint="eastAsia"/>
        </w:rPr>
        <w:t>地表水样品的精密度及加标回收率要求详见附表</w:t>
      </w:r>
      <w:r w:rsidRPr="00AF55CA">
        <w:rPr>
          <w:rFonts w:hint="eastAsia"/>
        </w:rPr>
        <w:t>1</w:t>
      </w:r>
      <w:r w:rsidRPr="00AF55CA">
        <w:rPr>
          <w:rFonts w:hint="eastAsia"/>
        </w:rPr>
        <w:t>，地下水样品的精密度及加标回收率要求详见附表</w:t>
      </w:r>
      <w:r w:rsidRPr="00AF55CA">
        <w:rPr>
          <w:rFonts w:hint="eastAsia"/>
        </w:rPr>
        <w:t>2</w:t>
      </w:r>
      <w:r w:rsidRPr="00AF55CA">
        <w:rPr>
          <w:rFonts w:hint="eastAsia"/>
        </w:rPr>
        <w:t>。</w:t>
      </w:r>
    </w:p>
    <w:p w:rsidR="00AF55CA" w:rsidRPr="00AF55CA" w:rsidRDefault="00AF55CA" w:rsidP="00AF55CA">
      <w:pPr>
        <w:widowControl/>
        <w:jc w:val="left"/>
        <w:rPr>
          <w:b/>
        </w:rPr>
      </w:pPr>
      <w:r w:rsidRPr="00AF55CA">
        <w:rPr>
          <w:b/>
          <w:bCs/>
        </w:rPr>
        <w:t xml:space="preserve">5. </w:t>
      </w:r>
      <w:r w:rsidRPr="00AF55CA">
        <w:rPr>
          <w:rFonts w:hint="eastAsia"/>
          <w:b/>
        </w:rPr>
        <w:t>外部质量监督</w:t>
      </w:r>
      <w:r w:rsidRPr="00AF55CA">
        <w:rPr>
          <w:b/>
        </w:rPr>
        <w:t>与核查</w:t>
      </w:r>
    </w:p>
    <w:p w:rsidR="00AF55CA" w:rsidRPr="00AF55CA" w:rsidRDefault="00AF55CA" w:rsidP="00AF55CA">
      <w:pPr>
        <w:widowControl/>
        <w:jc w:val="left"/>
      </w:pPr>
      <w:r w:rsidRPr="00AF55CA">
        <w:rPr>
          <w:rFonts w:hint="eastAsia"/>
        </w:rPr>
        <w:t>委托方应当设置质量监督与核查小组，担任外部质量监督工作，制定工作方案，在与承担单位衔接基础上，负责各环节的外部质量监督与核查。</w:t>
      </w:r>
    </w:p>
    <w:p w:rsidR="00AF55CA" w:rsidRPr="00AF55CA" w:rsidRDefault="00AF55CA" w:rsidP="00AF55CA">
      <w:pPr>
        <w:widowControl/>
        <w:jc w:val="left"/>
      </w:pPr>
      <w:r w:rsidRPr="00AF55CA">
        <w:t>5</w:t>
      </w:r>
      <w:r w:rsidRPr="00AF55CA">
        <w:rPr>
          <w:rFonts w:hint="eastAsia"/>
        </w:rPr>
        <w:t>.1</w:t>
      </w:r>
      <w:r w:rsidRPr="00AF55CA">
        <w:rPr>
          <w:rFonts w:hint="eastAsia"/>
        </w:rPr>
        <w:t>样品采集及保存</w:t>
      </w:r>
    </w:p>
    <w:p w:rsidR="00AF55CA" w:rsidRPr="00AF55CA" w:rsidRDefault="00AF55CA" w:rsidP="00AF55CA">
      <w:pPr>
        <w:widowControl/>
        <w:jc w:val="left"/>
      </w:pPr>
      <w:r w:rsidRPr="00AF55CA">
        <w:t>5</w:t>
      </w:r>
      <w:r w:rsidRPr="00AF55CA">
        <w:rPr>
          <w:rFonts w:hint="eastAsia"/>
        </w:rPr>
        <w:t xml:space="preserve">.1.1 </w:t>
      </w:r>
      <w:r w:rsidRPr="00AF55CA">
        <w:rPr>
          <w:rFonts w:hint="eastAsia"/>
        </w:rPr>
        <w:t>在承担单位开展相应任务的过程，委托方随机抽取部分任务进行旁站监督或同步监测。地下水可在采样结束后，抽取部分点位进行采样复核。</w:t>
      </w:r>
    </w:p>
    <w:p w:rsidR="00AF55CA" w:rsidRPr="00AF55CA" w:rsidRDefault="00AF55CA" w:rsidP="00AF55CA">
      <w:pPr>
        <w:widowControl/>
        <w:jc w:val="left"/>
      </w:pPr>
      <w:r w:rsidRPr="00AF55CA">
        <w:t>5</w:t>
      </w:r>
      <w:r w:rsidRPr="00AF55CA">
        <w:rPr>
          <w:rFonts w:hint="eastAsia"/>
        </w:rPr>
        <w:t>.1.</w:t>
      </w:r>
      <w:r w:rsidRPr="00AF55CA">
        <w:t>2</w:t>
      </w:r>
      <w:r w:rsidRPr="00AF55CA">
        <w:rPr>
          <w:rFonts w:hint="eastAsia"/>
        </w:rPr>
        <w:t>根据内部质量控制要求，对承担单位进行现场核查。</w:t>
      </w:r>
    </w:p>
    <w:p w:rsidR="00AF55CA" w:rsidRPr="00AF55CA" w:rsidRDefault="00AF55CA" w:rsidP="00AF55CA">
      <w:pPr>
        <w:widowControl/>
        <w:jc w:val="left"/>
      </w:pPr>
      <w:r w:rsidRPr="00AF55CA">
        <w:t>5</w:t>
      </w:r>
      <w:r w:rsidRPr="00AF55CA">
        <w:rPr>
          <w:rFonts w:hint="eastAsia"/>
        </w:rPr>
        <w:t>.2</w:t>
      </w:r>
      <w:r w:rsidRPr="00AF55CA">
        <w:rPr>
          <w:rFonts w:hint="eastAsia"/>
        </w:rPr>
        <w:t>实验室分析</w:t>
      </w:r>
    </w:p>
    <w:p w:rsidR="00AF55CA" w:rsidRPr="00AF55CA" w:rsidRDefault="00AF55CA" w:rsidP="00AF55CA">
      <w:pPr>
        <w:widowControl/>
        <w:jc w:val="left"/>
      </w:pPr>
      <w:r w:rsidRPr="00AF55CA">
        <w:t>5</w:t>
      </w:r>
      <w:r w:rsidRPr="00AF55CA">
        <w:rPr>
          <w:rFonts w:hint="eastAsia"/>
        </w:rPr>
        <w:t>.2.1</w:t>
      </w:r>
      <w:r w:rsidRPr="00AF55CA">
        <w:rPr>
          <w:rFonts w:hint="eastAsia"/>
        </w:rPr>
        <w:t>监控样测试</w:t>
      </w:r>
    </w:p>
    <w:p w:rsidR="00AF55CA" w:rsidRPr="00AF55CA" w:rsidRDefault="00AF55CA" w:rsidP="00AF55CA">
      <w:pPr>
        <w:widowControl/>
        <w:jc w:val="left"/>
      </w:pPr>
      <w:r w:rsidRPr="00AF55CA">
        <w:rPr>
          <w:rFonts w:hint="eastAsia"/>
        </w:rPr>
        <w:t>（</w:t>
      </w:r>
      <w:r w:rsidRPr="00AF55CA">
        <w:rPr>
          <w:rFonts w:hint="eastAsia"/>
        </w:rPr>
        <w:t>1</w:t>
      </w:r>
      <w:r w:rsidRPr="00AF55CA">
        <w:rPr>
          <w:rFonts w:hint="eastAsia"/>
        </w:rPr>
        <w:t>）使用有证标准样品作为外部质控样品密码监控样，也可在样品中加入一定量的有证标准样品制成加标密码监控样。</w:t>
      </w:r>
    </w:p>
    <w:p w:rsidR="00AF55CA" w:rsidRPr="00AF55CA" w:rsidRDefault="00AF55CA" w:rsidP="00AF55CA">
      <w:pPr>
        <w:widowControl/>
        <w:jc w:val="left"/>
      </w:pPr>
      <w:r w:rsidRPr="00AF55CA">
        <w:rPr>
          <w:rFonts w:hint="eastAsia"/>
        </w:rPr>
        <w:t>（</w:t>
      </w:r>
      <w:r w:rsidRPr="00AF55CA">
        <w:rPr>
          <w:rFonts w:hint="eastAsia"/>
        </w:rPr>
        <w:t>2</w:t>
      </w:r>
      <w:r w:rsidRPr="00AF55CA">
        <w:rPr>
          <w:rFonts w:hint="eastAsia"/>
        </w:rPr>
        <w:t>）有证质控样品以证书上的允差范围进行评价，加标密码样测试结果以加标回收率表示，按照附表</w:t>
      </w:r>
      <w:r w:rsidRPr="00AF55CA">
        <w:rPr>
          <w:rFonts w:hint="eastAsia"/>
        </w:rPr>
        <w:t>1</w:t>
      </w:r>
      <w:r w:rsidRPr="00AF55CA">
        <w:rPr>
          <w:rFonts w:hint="eastAsia"/>
        </w:rPr>
        <w:t>及附表</w:t>
      </w:r>
      <w:r w:rsidRPr="00AF55CA">
        <w:rPr>
          <w:rFonts w:hint="eastAsia"/>
        </w:rPr>
        <w:t>2</w:t>
      </w:r>
      <w:r w:rsidRPr="00AF55CA">
        <w:rPr>
          <w:rFonts w:hint="eastAsia"/>
        </w:rPr>
        <w:t>的允许值范围判定是否合格。</w:t>
      </w:r>
    </w:p>
    <w:p w:rsidR="00AF55CA" w:rsidRPr="00AF55CA" w:rsidRDefault="00AF55CA" w:rsidP="00AF55CA">
      <w:pPr>
        <w:widowControl/>
        <w:jc w:val="left"/>
      </w:pPr>
      <w:r w:rsidRPr="00AF55CA">
        <w:rPr>
          <w:rFonts w:hint="eastAsia"/>
        </w:rPr>
        <w:t>（</w:t>
      </w:r>
      <w:r w:rsidRPr="00AF55CA">
        <w:rPr>
          <w:rFonts w:hint="eastAsia"/>
        </w:rPr>
        <w:t>3</w:t>
      </w:r>
      <w:r w:rsidRPr="00AF55CA">
        <w:rPr>
          <w:rFonts w:hint="eastAsia"/>
        </w:rPr>
        <w:t>）不合格时须重新分析此批所有样品，必要时重新采样。</w:t>
      </w:r>
    </w:p>
    <w:p w:rsidR="00AF55CA" w:rsidRPr="00AF55CA" w:rsidRDefault="00AF55CA" w:rsidP="00AF55CA">
      <w:pPr>
        <w:widowControl/>
        <w:jc w:val="left"/>
      </w:pPr>
      <w:r w:rsidRPr="00AF55CA">
        <w:t>5</w:t>
      </w:r>
      <w:r w:rsidRPr="00AF55CA">
        <w:rPr>
          <w:rFonts w:hint="eastAsia"/>
        </w:rPr>
        <w:t>.2.2</w:t>
      </w:r>
      <w:r w:rsidRPr="00AF55CA">
        <w:rPr>
          <w:rFonts w:hint="eastAsia"/>
        </w:rPr>
        <w:t>实验室间比对测试</w:t>
      </w:r>
    </w:p>
    <w:p w:rsidR="00AF55CA" w:rsidRPr="00AF55CA" w:rsidRDefault="00AF55CA" w:rsidP="00AF55CA">
      <w:pPr>
        <w:widowControl/>
        <w:jc w:val="left"/>
      </w:pPr>
      <w:r w:rsidRPr="00AF55CA">
        <w:rPr>
          <w:rFonts w:hint="eastAsia"/>
        </w:rPr>
        <w:t>（</w:t>
      </w:r>
      <w:r w:rsidRPr="00AF55CA">
        <w:rPr>
          <w:rFonts w:hint="eastAsia"/>
        </w:rPr>
        <w:t>1</w:t>
      </w:r>
      <w:r w:rsidRPr="00AF55CA">
        <w:rPr>
          <w:rFonts w:hint="eastAsia"/>
        </w:rPr>
        <w:t>）从待测样品或</w:t>
      </w:r>
      <w:r w:rsidRPr="00AF55CA">
        <w:t>其它</w:t>
      </w:r>
      <w:r w:rsidRPr="00AF55CA">
        <w:rPr>
          <w:rFonts w:hint="eastAsia"/>
        </w:rPr>
        <w:t>来源</w:t>
      </w:r>
      <w:r w:rsidRPr="00AF55CA">
        <w:t>样品</w:t>
      </w:r>
      <w:r w:rsidRPr="00AF55CA">
        <w:rPr>
          <w:rFonts w:hint="eastAsia"/>
        </w:rPr>
        <w:t>中任意选取一定数量或比例的样品作为实验室间比对测试样品，按照一定的质量控制规则进行分样并重新编码。</w:t>
      </w:r>
    </w:p>
    <w:p w:rsidR="00AF55CA" w:rsidRPr="00AF55CA" w:rsidRDefault="00AF55CA" w:rsidP="00AF55CA">
      <w:pPr>
        <w:widowControl/>
        <w:jc w:val="left"/>
      </w:pPr>
      <w:r w:rsidRPr="00AF55CA">
        <w:rPr>
          <w:rFonts w:hint="eastAsia"/>
        </w:rPr>
        <w:t>（</w:t>
      </w:r>
      <w:r w:rsidRPr="00AF55CA">
        <w:rPr>
          <w:rFonts w:hint="eastAsia"/>
        </w:rPr>
        <w:t>2</w:t>
      </w:r>
      <w:r w:rsidRPr="00AF55CA">
        <w:rPr>
          <w:rFonts w:hint="eastAsia"/>
        </w:rPr>
        <w:t>）实验室间比对测试结果的精密度以相对偏差表示，当平行样一个检出一个未检出时，未检出的样品以检出限参与计算。平行双样测定结果的相对偏差在表</w:t>
      </w:r>
      <w:r w:rsidRPr="00AF55CA">
        <w:rPr>
          <w:rFonts w:hint="eastAsia"/>
        </w:rPr>
        <w:t>1</w:t>
      </w:r>
      <w:r w:rsidRPr="00AF55CA">
        <w:rPr>
          <w:rFonts w:hint="eastAsia"/>
        </w:rPr>
        <w:t>及附表</w:t>
      </w:r>
      <w:r w:rsidRPr="00AF55CA">
        <w:rPr>
          <w:rFonts w:hint="eastAsia"/>
        </w:rPr>
        <w:t>2</w:t>
      </w:r>
      <w:r w:rsidRPr="00AF55CA">
        <w:rPr>
          <w:rFonts w:hint="eastAsia"/>
        </w:rPr>
        <w:t>允许值范围内为合格。</w:t>
      </w:r>
    </w:p>
    <w:p w:rsidR="00AF55CA" w:rsidRPr="00AF55CA" w:rsidRDefault="00AF55CA" w:rsidP="00AF55CA">
      <w:pPr>
        <w:widowControl/>
        <w:jc w:val="left"/>
      </w:pPr>
      <w:r w:rsidRPr="00AF55CA">
        <w:t>5</w:t>
      </w:r>
      <w:r w:rsidRPr="00AF55CA">
        <w:rPr>
          <w:rFonts w:hint="eastAsia"/>
        </w:rPr>
        <w:t>.2.3</w:t>
      </w:r>
      <w:r w:rsidRPr="00AF55CA">
        <w:rPr>
          <w:rFonts w:hint="eastAsia"/>
        </w:rPr>
        <w:t>留样复测</w:t>
      </w:r>
    </w:p>
    <w:p w:rsidR="00AF55CA" w:rsidRPr="00AF55CA" w:rsidRDefault="00AF55CA" w:rsidP="00AF55CA">
      <w:pPr>
        <w:widowControl/>
        <w:jc w:val="left"/>
      </w:pPr>
      <w:r w:rsidRPr="00AF55CA">
        <w:rPr>
          <w:rFonts w:hint="eastAsia"/>
        </w:rPr>
        <w:lastRenderedPageBreak/>
        <w:t>（</w:t>
      </w:r>
      <w:r w:rsidRPr="00AF55CA">
        <w:rPr>
          <w:rFonts w:hint="eastAsia"/>
        </w:rPr>
        <w:t>1</w:t>
      </w:r>
      <w:r w:rsidRPr="00AF55CA">
        <w:rPr>
          <w:rFonts w:hint="eastAsia"/>
        </w:rPr>
        <w:t>）从已完成测试、在有效期内保存且待测目标化合物相对稳定的样品中，任意选取一定数量或比例的样品进行复测，与原测定结果进行比较。留样复测应基于相同的分析测试方法和仪器设备。</w:t>
      </w:r>
    </w:p>
    <w:p w:rsidR="00AF55CA" w:rsidRPr="00AF55CA" w:rsidRDefault="00AF55CA" w:rsidP="00AF55CA">
      <w:pPr>
        <w:widowControl/>
        <w:jc w:val="left"/>
      </w:pPr>
      <w:r w:rsidRPr="00AF55CA">
        <w:rPr>
          <w:rFonts w:hint="eastAsia"/>
        </w:rPr>
        <w:t>（</w:t>
      </w:r>
      <w:r w:rsidRPr="00AF55CA">
        <w:rPr>
          <w:rFonts w:hint="eastAsia"/>
        </w:rPr>
        <w:t>2</w:t>
      </w:r>
      <w:r w:rsidRPr="00AF55CA">
        <w:rPr>
          <w:rFonts w:hint="eastAsia"/>
        </w:rPr>
        <w:t>）留样复测结果的精密度以相对偏差表示，按照附表</w:t>
      </w:r>
      <w:r w:rsidRPr="00AF55CA">
        <w:rPr>
          <w:rFonts w:hint="eastAsia"/>
        </w:rPr>
        <w:t>1</w:t>
      </w:r>
      <w:r w:rsidRPr="00AF55CA">
        <w:rPr>
          <w:rFonts w:hint="eastAsia"/>
        </w:rPr>
        <w:t>及附表</w:t>
      </w:r>
      <w:r w:rsidRPr="00AF55CA">
        <w:rPr>
          <w:rFonts w:hint="eastAsia"/>
        </w:rPr>
        <w:t>2</w:t>
      </w:r>
      <w:r w:rsidRPr="00AF55CA">
        <w:rPr>
          <w:rFonts w:hint="eastAsia"/>
        </w:rPr>
        <w:t>的允许值范围判定是否合格。</w:t>
      </w:r>
    </w:p>
    <w:p w:rsidR="00AF55CA" w:rsidRPr="00AF55CA" w:rsidRDefault="00AF55CA" w:rsidP="00AF55CA">
      <w:pPr>
        <w:widowControl/>
        <w:jc w:val="left"/>
      </w:pPr>
      <w:r w:rsidRPr="00AF55CA">
        <w:t>5</w:t>
      </w:r>
      <w:r w:rsidRPr="00AF55CA">
        <w:rPr>
          <w:rFonts w:hint="eastAsia"/>
        </w:rPr>
        <w:t>.3</w:t>
      </w:r>
      <w:r w:rsidRPr="00AF55CA">
        <w:rPr>
          <w:rFonts w:hint="eastAsia"/>
        </w:rPr>
        <w:t>外部质量核查</w:t>
      </w:r>
    </w:p>
    <w:p w:rsidR="00AF55CA" w:rsidRPr="00AF55CA" w:rsidRDefault="00AF55CA" w:rsidP="00AF55CA">
      <w:pPr>
        <w:widowControl/>
        <w:jc w:val="left"/>
      </w:pPr>
      <w:r w:rsidRPr="00AF55CA">
        <w:t>5</w:t>
      </w:r>
      <w:r w:rsidRPr="00AF55CA">
        <w:rPr>
          <w:rFonts w:hint="eastAsia"/>
        </w:rPr>
        <w:t>.3.1</w:t>
      </w:r>
      <w:r w:rsidRPr="00AF55CA">
        <w:rPr>
          <w:rFonts w:hint="eastAsia"/>
        </w:rPr>
        <w:t>接受委托方不定期的电话、电子邮件以及现场检查等方式开展的质量监督活动，以保证监测服务工作的进度和质量。</w:t>
      </w:r>
    </w:p>
    <w:p w:rsidR="00AF55CA" w:rsidRPr="00AF55CA" w:rsidRDefault="00AF55CA" w:rsidP="00AF55CA">
      <w:pPr>
        <w:widowControl/>
        <w:jc w:val="left"/>
      </w:pPr>
      <w:r w:rsidRPr="00AF55CA">
        <w:t>5</w:t>
      </w:r>
      <w:r w:rsidRPr="00AF55CA">
        <w:rPr>
          <w:rFonts w:hint="eastAsia"/>
        </w:rPr>
        <w:t>.3.2</w:t>
      </w:r>
      <w:r w:rsidRPr="00AF55CA">
        <w:rPr>
          <w:rFonts w:hint="eastAsia"/>
        </w:rPr>
        <w:t>质量监督检查过程中，对检查中发现的不符合要求的情况，应及时采取纠正措施和预防措施，如发现存在重大检测质量和安全管理问题，应立即停止工作，按照监督检查意见限期整改。对整改后仍不符合要求的实验室，委托方可终止合同。</w:t>
      </w:r>
    </w:p>
    <w:p w:rsidR="00AF55CA" w:rsidRPr="00AF55CA" w:rsidRDefault="00AF55CA" w:rsidP="00AF55CA">
      <w:pPr>
        <w:widowControl/>
        <w:jc w:val="left"/>
      </w:pPr>
      <w:r w:rsidRPr="00AF55CA">
        <w:t>5</w:t>
      </w:r>
      <w:r w:rsidRPr="00AF55CA">
        <w:rPr>
          <w:rFonts w:hint="eastAsia"/>
        </w:rPr>
        <w:t>.3.3</w:t>
      </w:r>
      <w:r w:rsidRPr="00AF55CA">
        <w:rPr>
          <w:rFonts w:hint="eastAsia"/>
        </w:rPr>
        <w:t>一经发现出具虚假检测报告或结果严重失实，严格执行环保部印发的《环境监测数据弄虚作假行为判别及处理方法》（环发〔</w:t>
      </w:r>
      <w:r w:rsidRPr="00AF55CA">
        <w:rPr>
          <w:rFonts w:hint="eastAsia"/>
        </w:rPr>
        <w:t>2015</w:t>
      </w:r>
      <w:r w:rsidRPr="00AF55CA">
        <w:rPr>
          <w:rFonts w:hint="eastAsia"/>
        </w:rPr>
        <w:t>〕</w:t>
      </w:r>
      <w:r w:rsidRPr="00AF55CA">
        <w:rPr>
          <w:rFonts w:hint="eastAsia"/>
        </w:rPr>
        <w:t>175</w:t>
      </w:r>
      <w:r w:rsidRPr="00AF55CA">
        <w:rPr>
          <w:rFonts w:hint="eastAsia"/>
        </w:rPr>
        <w:t>号），立即终止合同，并按合同条款实施处罚或赔偿。情节严重者按有关法律法规查办。</w:t>
      </w:r>
    </w:p>
    <w:p w:rsidR="00AF55CA" w:rsidRPr="00AF55CA" w:rsidRDefault="00AF55CA" w:rsidP="00AF55CA">
      <w:pPr>
        <w:widowControl/>
        <w:jc w:val="left"/>
        <w:rPr>
          <w:b/>
        </w:rPr>
      </w:pPr>
      <w:r w:rsidRPr="00AF55CA">
        <w:rPr>
          <w:b/>
        </w:rPr>
        <w:t>6</w:t>
      </w:r>
      <w:r w:rsidRPr="00AF55CA">
        <w:rPr>
          <w:rFonts w:hint="eastAsia"/>
          <w:b/>
        </w:rPr>
        <w:t>．监测结果和记录</w:t>
      </w:r>
    </w:p>
    <w:p w:rsidR="00AF55CA" w:rsidRPr="00AF55CA" w:rsidRDefault="00AF55CA" w:rsidP="00AF55CA">
      <w:pPr>
        <w:widowControl/>
        <w:jc w:val="left"/>
      </w:pPr>
      <w:r w:rsidRPr="00AF55CA">
        <w:t>6</w:t>
      </w:r>
      <w:r w:rsidRPr="00AF55CA">
        <w:rPr>
          <w:rFonts w:hint="eastAsia"/>
        </w:rPr>
        <w:t>.1</w:t>
      </w:r>
      <w:r w:rsidRPr="00AF55CA">
        <w:rPr>
          <w:rFonts w:hint="eastAsia"/>
        </w:rPr>
        <w:t>应保证监测数据的完整性，确保科学、客观地反映分析测试结果，不得选择性地舍弃数据或人为干预分析测试结果。</w:t>
      </w:r>
    </w:p>
    <w:p w:rsidR="00AF55CA" w:rsidRPr="00AF55CA" w:rsidRDefault="00AF55CA" w:rsidP="00AF55CA">
      <w:pPr>
        <w:widowControl/>
        <w:jc w:val="left"/>
      </w:pPr>
      <w:r w:rsidRPr="00AF55CA">
        <w:t>6</w:t>
      </w:r>
      <w:r w:rsidRPr="00AF55CA">
        <w:rPr>
          <w:rFonts w:hint="eastAsia"/>
        </w:rPr>
        <w:t>.2</w:t>
      </w:r>
      <w:r w:rsidRPr="00AF55CA">
        <w:rPr>
          <w:rFonts w:hint="eastAsia"/>
        </w:rPr>
        <w:t>监测人员应对原始数据和报告数据进行校核。对发现的可疑数据或报告，应对照原始记录进行校核。</w:t>
      </w:r>
    </w:p>
    <w:p w:rsidR="00AF55CA" w:rsidRPr="00AF55CA" w:rsidRDefault="00AF55CA" w:rsidP="00AF55CA">
      <w:pPr>
        <w:widowControl/>
        <w:jc w:val="left"/>
      </w:pPr>
      <w:r w:rsidRPr="00AF55CA">
        <w:t>6</w:t>
      </w:r>
      <w:r w:rsidRPr="00AF55CA">
        <w:rPr>
          <w:rFonts w:hint="eastAsia"/>
        </w:rPr>
        <w:t>.3</w:t>
      </w:r>
      <w:r w:rsidRPr="00AF55CA">
        <w:rPr>
          <w:rFonts w:hint="eastAsia"/>
        </w:rPr>
        <w:t>原始记录上，应有监测人员和审核人员的手写签名或等效标识。监测人员填写原始记录。审核人员应检查结果和记录是否完整、抄写或录入计算机时是否有误、数据是否异常等，并对记录和数据的准确性、逻辑性、可比性和合理性进行审核。</w:t>
      </w:r>
    </w:p>
    <w:p w:rsidR="00AF55CA" w:rsidRPr="00AF55CA" w:rsidRDefault="00AF55CA" w:rsidP="00AF55CA">
      <w:pPr>
        <w:widowControl/>
        <w:jc w:val="left"/>
      </w:pPr>
      <w:r w:rsidRPr="00AF55CA">
        <w:t>6</w:t>
      </w:r>
      <w:r w:rsidRPr="00AF55CA">
        <w:rPr>
          <w:rFonts w:hint="eastAsia"/>
        </w:rPr>
        <w:t>.4</w:t>
      </w:r>
      <w:r w:rsidRPr="00AF55CA">
        <w:rPr>
          <w:rFonts w:hint="eastAsia"/>
        </w:rPr>
        <w:t>分析测试结果应按照分析测试方法规定的有效数字和法定计量单位表示，有效数字位数不得超过方法检出限的保留位数。分析测试结果低于方法检出限时，用“检出限值</w:t>
      </w:r>
      <w:r w:rsidRPr="00AF55CA">
        <w:t>L</w:t>
      </w:r>
      <w:r w:rsidRPr="00AF55CA">
        <w:rPr>
          <w:rFonts w:hint="eastAsia"/>
        </w:rPr>
        <w:t>”表示，同时给出本实验室的方法检出限值。</w:t>
      </w:r>
    </w:p>
    <w:p w:rsidR="00AF55CA" w:rsidRPr="00AF55CA" w:rsidRDefault="00AF55CA" w:rsidP="00AF55CA">
      <w:pPr>
        <w:widowControl/>
        <w:jc w:val="left"/>
      </w:pPr>
      <w:r w:rsidRPr="00AF55CA">
        <w:t>6</w:t>
      </w:r>
      <w:r w:rsidRPr="00AF55CA">
        <w:rPr>
          <w:rFonts w:hint="eastAsia"/>
        </w:rPr>
        <w:t>.</w:t>
      </w:r>
      <w:r w:rsidRPr="00AF55CA">
        <w:t>5</w:t>
      </w:r>
      <w:r w:rsidRPr="00AF55CA">
        <w:rPr>
          <w:rFonts w:hint="eastAsia"/>
        </w:rPr>
        <w:t>监测原始记录和监测报告应实行三级审核制度。</w:t>
      </w:r>
    </w:p>
    <w:p w:rsidR="00AF55CA" w:rsidRPr="00AF55CA" w:rsidRDefault="00AF55CA" w:rsidP="00AF55CA">
      <w:pPr>
        <w:widowControl/>
        <w:jc w:val="center"/>
        <w:rPr>
          <w:b/>
        </w:rPr>
      </w:pPr>
      <w:r w:rsidRPr="00AF55CA">
        <w:rPr>
          <w:rFonts w:hint="eastAsia"/>
          <w:b/>
        </w:rPr>
        <w:t>附表</w:t>
      </w:r>
      <w:r w:rsidRPr="00AF55CA">
        <w:rPr>
          <w:rFonts w:hint="eastAsia"/>
          <w:b/>
        </w:rPr>
        <w:t xml:space="preserve">1  </w:t>
      </w:r>
      <w:r w:rsidRPr="00AF55CA">
        <w:rPr>
          <w:rFonts w:hint="eastAsia"/>
          <w:b/>
        </w:rPr>
        <w:t>地表水平行样</w:t>
      </w:r>
      <w:r w:rsidRPr="00AF55CA">
        <w:rPr>
          <w:b/>
        </w:rPr>
        <w:t>及</w:t>
      </w:r>
      <w:r w:rsidRPr="00AF55CA">
        <w:rPr>
          <w:rFonts w:hint="eastAsia"/>
          <w:b/>
        </w:rPr>
        <w:t>加标回收</w:t>
      </w:r>
      <w:r w:rsidRPr="00AF55CA">
        <w:rPr>
          <w:b/>
        </w:rPr>
        <w:t>测定要求</w:t>
      </w:r>
    </w:p>
    <w:tbl>
      <w:tblPr>
        <w:tblStyle w:val="37"/>
        <w:tblW w:w="5000" w:type="pct"/>
        <w:tblLook w:val="04A0"/>
      </w:tblPr>
      <w:tblGrid>
        <w:gridCol w:w="1642"/>
        <w:gridCol w:w="3289"/>
        <w:gridCol w:w="1598"/>
        <w:gridCol w:w="1208"/>
        <w:gridCol w:w="1209"/>
      </w:tblGrid>
      <w:tr w:rsidR="00AF55CA" w:rsidRPr="00AF55CA" w:rsidTr="00A3385A">
        <w:trPr>
          <w:trHeight w:val="473"/>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分析项目</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分析方法</w:t>
            </w:r>
          </w:p>
        </w:tc>
        <w:tc>
          <w:tcPr>
            <w:tcW w:w="893" w:type="pct"/>
            <w:vMerge w:val="restart"/>
            <w:vAlign w:val="center"/>
          </w:tcPr>
          <w:p w:rsidR="00AF55CA" w:rsidRPr="00AF55CA" w:rsidRDefault="00AF55CA" w:rsidP="00AF55CA">
            <w:pPr>
              <w:widowControl/>
              <w:jc w:val="left"/>
              <w:rPr>
                <w:kern w:val="2"/>
                <w:sz w:val="21"/>
              </w:rPr>
            </w:pPr>
            <w:r w:rsidRPr="00AF55CA">
              <w:rPr>
                <w:rFonts w:hint="eastAsia"/>
                <w:kern w:val="2"/>
                <w:sz w:val="21"/>
              </w:rPr>
              <w:t>样品含量（</w:t>
            </w:r>
            <w:r w:rsidRPr="00AF55CA">
              <w:rPr>
                <w:kern w:val="2"/>
                <w:sz w:val="21"/>
              </w:rPr>
              <w:t>mg/L</w:t>
            </w: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精密度（</w:t>
            </w:r>
            <w:r w:rsidRPr="00AF55CA">
              <w:rPr>
                <w:kern w:val="2"/>
                <w:sz w:val="21"/>
              </w:rPr>
              <w:t>%</w:t>
            </w:r>
            <w:r w:rsidRPr="00AF55CA">
              <w:rPr>
                <w:rFonts w:hint="eastAsia"/>
                <w:kern w:val="2"/>
                <w:sz w:val="21"/>
              </w:rPr>
              <w:t>）</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准确度（</w:t>
            </w:r>
            <w:r w:rsidRPr="00AF55CA">
              <w:rPr>
                <w:kern w:val="2"/>
                <w:sz w:val="21"/>
              </w:rPr>
              <w:t>%</w:t>
            </w:r>
            <w:r w:rsidRPr="00AF55CA">
              <w:rPr>
                <w:rFonts w:hint="eastAsia"/>
                <w:kern w:val="2"/>
                <w:sz w:val="21"/>
              </w:rPr>
              <w:t>）</w:t>
            </w:r>
          </w:p>
        </w:tc>
      </w:tr>
      <w:tr w:rsidR="00AF55CA" w:rsidRPr="00AF55CA" w:rsidTr="00A3385A">
        <w:trPr>
          <w:trHeight w:val="547"/>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Merge/>
            <w:vAlign w:val="center"/>
          </w:tcPr>
          <w:p w:rsidR="00AF55CA" w:rsidRPr="00AF55CA" w:rsidRDefault="00AF55CA" w:rsidP="00AF55CA">
            <w:pPr>
              <w:widowControl/>
              <w:jc w:val="left"/>
              <w:rPr>
                <w:kern w:val="2"/>
                <w:sz w:val="21"/>
              </w:rPr>
            </w:pP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相对偏差</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加标回收率</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高锰酸盐指</w:t>
            </w:r>
          </w:p>
          <w:p w:rsidR="00AF55CA" w:rsidRPr="00AF55CA" w:rsidRDefault="00AF55CA" w:rsidP="00AF55CA">
            <w:pPr>
              <w:widowControl/>
              <w:jc w:val="left"/>
              <w:rPr>
                <w:kern w:val="2"/>
                <w:sz w:val="21"/>
              </w:rPr>
            </w:pPr>
            <w:r w:rsidRPr="00AF55CA">
              <w:rPr>
                <w:rFonts w:hint="eastAsia"/>
                <w:kern w:val="2"/>
                <w:sz w:val="21"/>
              </w:rPr>
              <w:t>数</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酸性法</w:t>
            </w:r>
            <w:r w:rsidRPr="00AF55CA">
              <w:rPr>
                <w:kern w:val="2"/>
                <w:sz w:val="21"/>
              </w:rPr>
              <w:t>/</w:t>
            </w:r>
            <w:r w:rsidRPr="00AF55CA">
              <w:rPr>
                <w:rFonts w:hint="eastAsia"/>
                <w:kern w:val="2"/>
                <w:sz w:val="21"/>
              </w:rPr>
              <w:t>碱性法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酸性法</w:t>
            </w:r>
            <w:r w:rsidRPr="00AF55CA">
              <w:rPr>
                <w:kern w:val="2"/>
                <w:sz w:val="21"/>
              </w:rPr>
              <w:t>/</w:t>
            </w:r>
            <w:r w:rsidRPr="00AF55CA">
              <w:rPr>
                <w:rFonts w:hint="eastAsia"/>
                <w:kern w:val="2"/>
                <w:sz w:val="21"/>
              </w:rPr>
              <w:t>碱性法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化学需氧量</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重铬酸盐法</w:t>
            </w:r>
          </w:p>
        </w:tc>
        <w:tc>
          <w:tcPr>
            <w:tcW w:w="893" w:type="pct"/>
            <w:vAlign w:val="center"/>
          </w:tcPr>
          <w:p w:rsidR="00AF55CA" w:rsidRPr="00AF55CA" w:rsidRDefault="00AF55CA" w:rsidP="00AF55CA">
            <w:pPr>
              <w:widowControl/>
              <w:jc w:val="left"/>
              <w:rPr>
                <w:kern w:val="2"/>
                <w:sz w:val="21"/>
              </w:rPr>
            </w:pPr>
            <w:r w:rsidRPr="00AF55CA">
              <w:rPr>
                <w:kern w:val="2"/>
                <w:sz w:val="21"/>
              </w:rPr>
              <w:t>4</w:t>
            </w:r>
            <w:r w:rsidRPr="00AF55CA">
              <w:rPr>
                <w:rFonts w:hint="eastAsia"/>
                <w:kern w:val="2"/>
                <w:sz w:val="21"/>
              </w:rPr>
              <w:t>～</w:t>
            </w:r>
            <w:r w:rsidRPr="00AF55CA">
              <w:rPr>
                <w:kern w:val="2"/>
                <w:sz w:val="21"/>
              </w:rPr>
              <w:t>50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50</w:t>
            </w:r>
            <w:r w:rsidRPr="00AF55CA">
              <w:rPr>
                <w:rFonts w:hint="eastAsia"/>
                <w:kern w:val="2"/>
                <w:sz w:val="21"/>
              </w:rPr>
              <w:t>～</w:t>
            </w:r>
            <w:r w:rsidRPr="00AF55CA">
              <w:rPr>
                <w:kern w:val="2"/>
                <w:sz w:val="21"/>
              </w:rPr>
              <w:t>100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˃100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五日生化需</w:t>
            </w:r>
          </w:p>
          <w:p w:rsidR="00AF55CA" w:rsidRPr="00AF55CA" w:rsidRDefault="00AF55CA" w:rsidP="00AF55CA">
            <w:pPr>
              <w:widowControl/>
              <w:jc w:val="left"/>
              <w:rPr>
                <w:kern w:val="2"/>
                <w:sz w:val="21"/>
              </w:rPr>
            </w:pPr>
            <w:r w:rsidRPr="00AF55CA">
              <w:rPr>
                <w:rFonts w:hint="eastAsia"/>
                <w:kern w:val="2"/>
                <w:sz w:val="21"/>
              </w:rPr>
              <w:t>氧量</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稀释与接种法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0"/>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3</w:t>
            </w:r>
            <w:r w:rsidRPr="00AF55CA">
              <w:rPr>
                <w:rFonts w:hint="eastAsia"/>
                <w:kern w:val="2"/>
                <w:sz w:val="21"/>
              </w:rPr>
              <w:t>～</w:t>
            </w:r>
            <w:r w:rsidRPr="00AF55CA">
              <w:rPr>
                <w:kern w:val="2"/>
                <w:sz w:val="21"/>
              </w:rPr>
              <w:t>100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0"/>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氨氮</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纳氏试剂分光光度法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kern w:val="2"/>
                <w:sz w:val="21"/>
              </w:rPr>
              <w:t>～</w:t>
            </w:r>
            <w:r w:rsidRPr="00AF55CA">
              <w:rPr>
                <w:kern w:val="2"/>
                <w:sz w:val="21"/>
              </w:rPr>
              <w:t>130</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kern w:val="2"/>
                <w:sz w:val="21"/>
              </w:rPr>
              <w:t>～</w:t>
            </w:r>
            <w:r w:rsidRPr="00AF55CA">
              <w:rPr>
                <w:kern w:val="2"/>
                <w:sz w:val="21"/>
              </w:rPr>
              <w:t>120</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总磷（以</w:t>
            </w:r>
            <w:r w:rsidRPr="00AF55CA">
              <w:rPr>
                <w:kern w:val="2"/>
                <w:sz w:val="21"/>
              </w:rPr>
              <w:t xml:space="preserve"> P</w:t>
            </w:r>
          </w:p>
          <w:p w:rsidR="00AF55CA" w:rsidRPr="00AF55CA" w:rsidRDefault="00AF55CA" w:rsidP="00AF55CA">
            <w:pPr>
              <w:widowControl/>
              <w:jc w:val="left"/>
              <w:rPr>
                <w:kern w:val="2"/>
                <w:sz w:val="21"/>
              </w:rPr>
            </w:pPr>
            <w:r w:rsidRPr="00AF55CA">
              <w:rPr>
                <w:rFonts w:hint="eastAsia"/>
                <w:kern w:val="2"/>
                <w:sz w:val="21"/>
              </w:rPr>
              <w:t>计）</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钼酸铵分光光度法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0.03</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kern w:val="2"/>
                <w:sz w:val="21"/>
              </w:rPr>
              <w:t>～</w:t>
            </w:r>
            <w:r w:rsidRPr="00AF55CA">
              <w:rPr>
                <w:kern w:val="2"/>
                <w:sz w:val="21"/>
              </w:rPr>
              <w:t>130</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0.03</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kern w:val="2"/>
                <w:sz w:val="21"/>
              </w:rPr>
              <w:t>～</w:t>
            </w:r>
            <w:r w:rsidRPr="00AF55CA">
              <w:rPr>
                <w:kern w:val="2"/>
                <w:sz w:val="21"/>
              </w:rPr>
              <w:t>120</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总氮（以</w:t>
            </w:r>
            <w:r w:rsidRPr="00AF55CA">
              <w:rPr>
                <w:kern w:val="2"/>
                <w:sz w:val="21"/>
              </w:rPr>
              <w:t xml:space="preserve"> N</w:t>
            </w:r>
            <w:r w:rsidRPr="00AF55CA">
              <w:rPr>
                <w:rFonts w:hint="eastAsia"/>
                <w:kern w:val="2"/>
                <w:sz w:val="21"/>
              </w:rPr>
              <w:t>计）</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碱性过硫酸钾消解紫外分光光度法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kern w:val="2"/>
                <w:sz w:val="21"/>
              </w:rPr>
              <w:t>～</w:t>
            </w:r>
            <w:r w:rsidRPr="00AF55CA">
              <w:rPr>
                <w:kern w:val="2"/>
                <w:sz w:val="21"/>
              </w:rPr>
              <w:t>110</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5</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kern w:val="2"/>
                <w:sz w:val="21"/>
              </w:rPr>
              <w:t>～</w:t>
            </w:r>
            <w:r w:rsidRPr="00AF55CA">
              <w:rPr>
                <w:kern w:val="2"/>
                <w:sz w:val="21"/>
              </w:rPr>
              <w:t>110</w:t>
            </w:r>
          </w:p>
        </w:tc>
      </w:tr>
      <w:tr w:rsidR="00AF55CA" w:rsidRPr="00AF55CA" w:rsidTr="00A3385A">
        <w:trPr>
          <w:trHeight w:val="547"/>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lastRenderedPageBreak/>
              <w:t>铜、铅、锌、</w:t>
            </w:r>
          </w:p>
          <w:p w:rsidR="00AF55CA" w:rsidRPr="00AF55CA" w:rsidRDefault="00AF55CA" w:rsidP="00AF55CA">
            <w:pPr>
              <w:widowControl/>
              <w:jc w:val="left"/>
              <w:rPr>
                <w:kern w:val="2"/>
                <w:sz w:val="21"/>
              </w:rPr>
            </w:pPr>
            <w:r w:rsidRPr="00AF55CA">
              <w:rPr>
                <w:rFonts w:hint="eastAsia"/>
                <w:kern w:val="2"/>
                <w:sz w:val="21"/>
              </w:rPr>
              <w:t>镉（可溶态）</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电感耦合等离子体质谱法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p w:rsidR="00AF55CA" w:rsidRPr="00AF55CA" w:rsidRDefault="00AF55CA" w:rsidP="00AF55CA">
            <w:pPr>
              <w:widowControl/>
              <w:jc w:val="left"/>
              <w:rPr>
                <w:kern w:val="2"/>
                <w:sz w:val="21"/>
              </w:rPr>
            </w:pP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788"/>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铜、锌（可溶态）</w:t>
            </w:r>
          </w:p>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电感耦合等离子体发射光谱法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p w:rsidR="00AF55CA" w:rsidRPr="00AF55CA" w:rsidRDefault="00AF55CA" w:rsidP="00AF55CA">
            <w:pPr>
              <w:widowControl/>
              <w:jc w:val="left"/>
              <w:rPr>
                <w:kern w:val="2"/>
                <w:sz w:val="21"/>
              </w:rPr>
            </w:pP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120</w:t>
            </w:r>
          </w:p>
        </w:tc>
      </w:tr>
      <w:tr w:rsidR="00AF55CA" w:rsidRPr="00AF55CA" w:rsidTr="00A3385A">
        <w:trPr>
          <w:trHeight w:val="516"/>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锌（可溶态）</w:t>
            </w:r>
          </w:p>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火焰原子吸收分光光度法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120</w:t>
            </w:r>
          </w:p>
          <w:p w:rsidR="00AF55CA" w:rsidRPr="00AF55CA" w:rsidRDefault="00AF55CA" w:rsidP="00AF55CA">
            <w:pPr>
              <w:widowControl/>
              <w:jc w:val="left"/>
              <w:rPr>
                <w:kern w:val="2"/>
                <w:sz w:val="21"/>
              </w:rPr>
            </w:pPr>
          </w:p>
        </w:tc>
      </w:tr>
      <w:tr w:rsidR="00AF55CA" w:rsidRPr="00AF55CA" w:rsidTr="00A3385A">
        <w:trPr>
          <w:trHeight w:val="547"/>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铜、铅和镉</w:t>
            </w:r>
          </w:p>
          <w:p w:rsidR="00AF55CA" w:rsidRPr="00AF55CA" w:rsidRDefault="00AF55CA" w:rsidP="00AF55CA">
            <w:pPr>
              <w:widowControl/>
              <w:jc w:val="left"/>
              <w:rPr>
                <w:kern w:val="2"/>
                <w:sz w:val="21"/>
              </w:rPr>
            </w:pPr>
            <w:r w:rsidRPr="00AF55CA">
              <w:rPr>
                <w:rFonts w:hint="eastAsia"/>
                <w:kern w:val="2"/>
                <w:sz w:val="21"/>
              </w:rPr>
              <w:t>（可溶态）</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石墨炉原子吸收分光光度法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p w:rsidR="00AF55CA" w:rsidRPr="00AF55CA" w:rsidRDefault="00AF55CA" w:rsidP="00AF55CA">
            <w:pPr>
              <w:widowControl/>
              <w:jc w:val="left"/>
              <w:rPr>
                <w:kern w:val="2"/>
                <w:sz w:val="21"/>
              </w:rPr>
            </w:pP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120</w:t>
            </w:r>
          </w:p>
        </w:tc>
      </w:tr>
      <w:tr w:rsidR="00AF55CA" w:rsidRPr="00AF55CA" w:rsidTr="00A3385A">
        <w:trPr>
          <w:trHeight w:val="547"/>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硒、砷、汞（总量）</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原子荧光法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总汞</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冷原子吸收法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0.001</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w:t>
            </w:r>
          </w:p>
        </w:tc>
        <w:tc>
          <w:tcPr>
            <w:tcW w:w="676" w:type="pct"/>
            <w:vAlign w:val="center"/>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115</w:t>
            </w:r>
          </w:p>
        </w:tc>
      </w:tr>
      <w:tr w:rsidR="00AF55CA" w:rsidRPr="00AF55CA" w:rsidTr="00A3385A">
        <w:trPr>
          <w:trHeight w:val="270"/>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0.001</w:t>
            </w:r>
            <w:r w:rsidRPr="00AF55CA">
              <w:rPr>
                <w:rFonts w:hint="eastAsia"/>
                <w:kern w:val="2"/>
                <w:sz w:val="21"/>
              </w:rPr>
              <w:t>～</w:t>
            </w:r>
            <w:r w:rsidRPr="00AF55CA">
              <w:rPr>
                <w:kern w:val="2"/>
                <w:sz w:val="21"/>
              </w:rPr>
              <w:t>0.005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Merge w:val="restart"/>
            <w:vAlign w:val="center"/>
          </w:tcPr>
          <w:p w:rsidR="00AF55CA" w:rsidRPr="00AF55CA" w:rsidRDefault="00AF55CA" w:rsidP="00AF55CA">
            <w:pPr>
              <w:widowControl/>
              <w:jc w:val="left"/>
              <w:rPr>
                <w:kern w:val="2"/>
                <w:sz w:val="21"/>
              </w:rPr>
            </w:pPr>
            <w:r w:rsidRPr="00AF55CA">
              <w:rPr>
                <w:kern w:val="2"/>
                <w:sz w:val="21"/>
              </w:rPr>
              <w:t>90</w:t>
            </w:r>
            <w:r w:rsidRPr="00AF55CA">
              <w:rPr>
                <w:rFonts w:hint="eastAsia"/>
                <w:kern w:val="2"/>
                <w:sz w:val="21"/>
              </w:rPr>
              <w:t>～</w:t>
            </w:r>
            <w:r w:rsidRPr="00AF55CA">
              <w:rPr>
                <w:kern w:val="2"/>
                <w:sz w:val="21"/>
              </w:rPr>
              <w:t>110</w:t>
            </w:r>
          </w:p>
        </w:tc>
      </w:tr>
      <w:tr w:rsidR="00AF55CA" w:rsidRPr="00AF55CA" w:rsidTr="00A3385A">
        <w:trPr>
          <w:trHeight w:val="270"/>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Merge/>
            <w:vAlign w:val="center"/>
          </w:tcPr>
          <w:p w:rsidR="00AF55CA" w:rsidRPr="00AF55CA" w:rsidRDefault="00AF55CA" w:rsidP="00AF55CA">
            <w:pPr>
              <w:widowControl/>
              <w:jc w:val="left"/>
              <w:rPr>
                <w:kern w:val="2"/>
                <w:sz w:val="21"/>
              </w:rPr>
            </w:pPr>
          </w:p>
        </w:tc>
      </w:tr>
      <w:tr w:rsidR="00AF55CA" w:rsidRPr="00AF55CA" w:rsidTr="00A3385A">
        <w:trPr>
          <w:trHeight w:val="547"/>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砷、硒（总量）</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电感耦合等离子体质</w:t>
            </w:r>
          </w:p>
          <w:p w:rsidR="00AF55CA" w:rsidRPr="00AF55CA" w:rsidRDefault="00AF55CA" w:rsidP="00AF55CA">
            <w:pPr>
              <w:widowControl/>
              <w:jc w:val="left"/>
              <w:rPr>
                <w:kern w:val="2"/>
                <w:sz w:val="21"/>
              </w:rPr>
            </w:pPr>
            <w:r w:rsidRPr="00AF55CA">
              <w:rPr>
                <w:rFonts w:hint="eastAsia"/>
                <w:kern w:val="2"/>
                <w:sz w:val="21"/>
              </w:rPr>
              <w:t>谱法</w:t>
            </w:r>
          </w:p>
        </w:tc>
        <w:tc>
          <w:tcPr>
            <w:tcW w:w="893" w:type="pct"/>
            <w:vAlign w:val="center"/>
          </w:tcPr>
          <w:p w:rsidR="00AF55CA" w:rsidRPr="00AF55CA" w:rsidRDefault="00AF55CA" w:rsidP="00AF55CA">
            <w:pPr>
              <w:widowControl/>
              <w:jc w:val="left"/>
              <w:rPr>
                <w:kern w:val="2"/>
                <w:sz w:val="21"/>
              </w:rPr>
            </w:pPr>
            <w:r w:rsidRPr="00AF55CA">
              <w:rPr>
                <w:kern w:val="2"/>
                <w:sz w:val="21"/>
              </w:rPr>
              <w:t>-</w:t>
            </w:r>
          </w:p>
          <w:p w:rsidR="00AF55CA" w:rsidRPr="00AF55CA" w:rsidRDefault="00AF55CA" w:rsidP="00AF55CA">
            <w:pPr>
              <w:widowControl/>
              <w:jc w:val="left"/>
              <w:rPr>
                <w:kern w:val="2"/>
                <w:sz w:val="21"/>
              </w:rPr>
            </w:pP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547"/>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氟化物（以</w:t>
            </w:r>
          </w:p>
          <w:p w:rsidR="00AF55CA" w:rsidRPr="00AF55CA" w:rsidRDefault="00AF55CA" w:rsidP="00AF55CA">
            <w:pPr>
              <w:widowControl/>
              <w:jc w:val="left"/>
              <w:rPr>
                <w:kern w:val="2"/>
                <w:sz w:val="21"/>
              </w:rPr>
            </w:pPr>
            <w:r w:rsidRPr="00AF55CA">
              <w:rPr>
                <w:kern w:val="2"/>
                <w:sz w:val="21"/>
              </w:rPr>
              <w:t>F-</w:t>
            </w:r>
            <w:r w:rsidRPr="00AF55CA">
              <w:rPr>
                <w:rFonts w:hint="eastAsia"/>
                <w:kern w:val="2"/>
                <w:sz w:val="21"/>
              </w:rPr>
              <w:t>计）</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离子色谱法和离子选择电极法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80~120</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六价铬</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二苯碳酰二肼分光光</w:t>
            </w:r>
          </w:p>
          <w:p w:rsidR="00AF55CA" w:rsidRPr="00AF55CA" w:rsidRDefault="00AF55CA" w:rsidP="00AF55CA">
            <w:pPr>
              <w:widowControl/>
              <w:jc w:val="left"/>
              <w:rPr>
                <w:kern w:val="2"/>
                <w:sz w:val="21"/>
              </w:rPr>
            </w:pPr>
            <w:r w:rsidRPr="00AF55CA">
              <w:rPr>
                <w:rFonts w:hint="eastAsia"/>
                <w:kern w:val="2"/>
                <w:sz w:val="21"/>
              </w:rPr>
              <w:t>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0.01</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Align w:val="center"/>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115</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0.01</w:t>
            </w: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rFonts w:hint="eastAsia"/>
                <w:kern w:val="2"/>
                <w:sz w:val="21"/>
              </w:rPr>
              <w:t>～</w:t>
            </w:r>
            <w:r w:rsidRPr="00AF55CA">
              <w:rPr>
                <w:kern w:val="2"/>
                <w:sz w:val="21"/>
              </w:rPr>
              <w:t>110</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5</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rFonts w:hint="eastAsia"/>
                <w:kern w:val="2"/>
                <w:sz w:val="21"/>
              </w:rPr>
              <w:t>～</w:t>
            </w:r>
            <w:r w:rsidRPr="00AF55CA">
              <w:rPr>
                <w:kern w:val="2"/>
                <w:sz w:val="21"/>
              </w:rPr>
              <w:t>110</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氰化物</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异烟酸</w:t>
            </w:r>
            <w:r w:rsidRPr="00AF55CA">
              <w:rPr>
                <w:kern w:val="2"/>
                <w:sz w:val="21"/>
              </w:rPr>
              <w:t>—</w:t>
            </w:r>
            <w:r w:rsidRPr="00AF55CA">
              <w:rPr>
                <w:rFonts w:hint="eastAsia"/>
                <w:kern w:val="2"/>
                <w:sz w:val="21"/>
              </w:rPr>
              <w:t>吡唑啉酮和异烟酸</w:t>
            </w:r>
            <w:r w:rsidRPr="00AF55CA">
              <w:rPr>
                <w:kern w:val="2"/>
                <w:sz w:val="21"/>
              </w:rPr>
              <w:t>—</w:t>
            </w:r>
            <w:r w:rsidRPr="00AF55CA">
              <w:rPr>
                <w:rFonts w:hint="eastAsia"/>
                <w:kern w:val="2"/>
                <w:sz w:val="21"/>
              </w:rPr>
              <w:t>巴比妥酸分光光度法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115</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0.05</w:t>
            </w:r>
            <w:r w:rsidRPr="00AF55CA">
              <w:rPr>
                <w:rFonts w:hint="eastAsia"/>
                <w:kern w:val="2"/>
                <w:sz w:val="21"/>
              </w:rPr>
              <w:t>～</w:t>
            </w:r>
            <w:r w:rsidRPr="00AF55CA">
              <w:rPr>
                <w:kern w:val="2"/>
                <w:sz w:val="21"/>
              </w:rPr>
              <w:t>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rFonts w:hint="eastAsia"/>
                <w:kern w:val="2"/>
                <w:sz w:val="21"/>
              </w:rPr>
              <w:t>～</w:t>
            </w:r>
            <w:r w:rsidRPr="00AF55CA">
              <w:rPr>
                <w:kern w:val="2"/>
                <w:sz w:val="21"/>
              </w:rPr>
              <w:t>110</w:t>
            </w:r>
          </w:p>
        </w:tc>
      </w:tr>
      <w:tr w:rsidR="00AF55CA" w:rsidRPr="00AF55CA" w:rsidTr="00A3385A">
        <w:trPr>
          <w:trHeight w:val="27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rFonts w:hint="eastAsia"/>
                <w:kern w:val="2"/>
                <w:sz w:val="21"/>
              </w:rPr>
              <w:t>～</w:t>
            </w:r>
            <w:r w:rsidRPr="00AF55CA">
              <w:rPr>
                <w:kern w:val="2"/>
                <w:sz w:val="21"/>
              </w:rPr>
              <w:t>110</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挥发酚</w:t>
            </w:r>
          </w:p>
        </w:tc>
        <w:tc>
          <w:tcPr>
            <w:tcW w:w="1838" w:type="pct"/>
            <w:vMerge w:val="restart"/>
            <w:vAlign w:val="center"/>
          </w:tcPr>
          <w:p w:rsidR="00AF55CA" w:rsidRPr="00AF55CA" w:rsidRDefault="00AF55CA" w:rsidP="00AF55CA">
            <w:pPr>
              <w:widowControl/>
              <w:jc w:val="left"/>
              <w:rPr>
                <w:kern w:val="2"/>
                <w:sz w:val="21"/>
              </w:rPr>
            </w:pPr>
            <w:r w:rsidRPr="00AF55CA">
              <w:rPr>
                <w:kern w:val="2"/>
                <w:sz w:val="21"/>
              </w:rPr>
              <w:t>4-</w:t>
            </w:r>
            <w:r w:rsidRPr="00AF55CA">
              <w:rPr>
                <w:rFonts w:hint="eastAsia"/>
                <w:kern w:val="2"/>
                <w:sz w:val="21"/>
              </w:rPr>
              <w:t>氨基安替比林萃取</w:t>
            </w:r>
          </w:p>
          <w:p w:rsidR="00AF55CA" w:rsidRPr="00AF55CA" w:rsidRDefault="00AF55CA" w:rsidP="00AF55CA">
            <w:pPr>
              <w:widowControl/>
              <w:jc w:val="left"/>
              <w:rPr>
                <w:kern w:val="2"/>
                <w:sz w:val="21"/>
              </w:rPr>
            </w:pPr>
            <w:r w:rsidRPr="00AF55CA">
              <w:rPr>
                <w:rFonts w:hint="eastAsia"/>
                <w:kern w:val="2"/>
                <w:sz w:val="21"/>
              </w:rPr>
              <w:t>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tc>
        <w:tc>
          <w:tcPr>
            <w:tcW w:w="676" w:type="pct"/>
            <w:vAlign w:val="center"/>
          </w:tcPr>
          <w:p w:rsidR="00AF55CA" w:rsidRPr="00AF55CA" w:rsidRDefault="00AF55CA" w:rsidP="00AF55CA">
            <w:pPr>
              <w:widowControl/>
              <w:jc w:val="left"/>
              <w:rPr>
                <w:kern w:val="2"/>
                <w:sz w:val="21"/>
              </w:rPr>
            </w:pPr>
          </w:p>
        </w:tc>
      </w:tr>
      <w:tr w:rsidR="00AF55CA" w:rsidRPr="00AF55CA" w:rsidTr="00A3385A">
        <w:trPr>
          <w:trHeight w:val="280"/>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0.05</w:t>
            </w: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Align w:val="center"/>
          </w:tcPr>
          <w:p w:rsidR="00AF55CA" w:rsidRPr="00AF55CA" w:rsidRDefault="00AF55CA" w:rsidP="00AF55CA">
            <w:pPr>
              <w:widowControl/>
              <w:jc w:val="left"/>
              <w:rPr>
                <w:kern w:val="2"/>
                <w:sz w:val="21"/>
              </w:rPr>
            </w:pP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阴离子表面</w:t>
            </w:r>
          </w:p>
          <w:p w:rsidR="00AF55CA" w:rsidRPr="00AF55CA" w:rsidRDefault="00AF55CA" w:rsidP="00AF55CA">
            <w:pPr>
              <w:widowControl/>
              <w:jc w:val="left"/>
              <w:rPr>
                <w:kern w:val="2"/>
                <w:sz w:val="21"/>
              </w:rPr>
            </w:pPr>
            <w:r w:rsidRPr="00AF55CA">
              <w:rPr>
                <w:rFonts w:hint="eastAsia"/>
                <w:kern w:val="2"/>
                <w:sz w:val="21"/>
              </w:rPr>
              <w:t>活性剂</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亚甲蓝分光光度法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120</w:t>
            </w: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110</w:t>
            </w:r>
          </w:p>
        </w:tc>
      </w:tr>
      <w:tr w:rsidR="00AF55CA" w:rsidRPr="00AF55CA" w:rsidTr="00A3385A">
        <w:trPr>
          <w:trHeight w:val="270"/>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硫化物</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亚甲基蓝分光光度法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kern w:val="2"/>
                <w:sz w:val="21"/>
              </w:rPr>
              <w:t>-</w:t>
            </w:r>
          </w:p>
        </w:tc>
        <w:tc>
          <w:tcPr>
            <w:tcW w:w="676" w:type="pct"/>
            <w:vAlign w:val="center"/>
          </w:tcPr>
          <w:p w:rsidR="00AF55CA" w:rsidRPr="00AF55CA" w:rsidRDefault="00AF55CA" w:rsidP="00AF55CA">
            <w:pPr>
              <w:widowControl/>
              <w:jc w:val="left"/>
              <w:rPr>
                <w:kern w:val="2"/>
                <w:sz w:val="21"/>
              </w:rPr>
            </w:pPr>
            <w:r w:rsidRPr="00AF55CA">
              <w:rPr>
                <w:kern w:val="2"/>
                <w:sz w:val="21"/>
              </w:rPr>
              <w:t>-</w:t>
            </w:r>
          </w:p>
        </w:tc>
      </w:tr>
      <w:tr w:rsidR="00AF55CA" w:rsidRPr="00AF55CA" w:rsidTr="00A3385A">
        <w:trPr>
          <w:trHeight w:val="275"/>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粪大肠菌群</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多管发酵法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kern w:val="2"/>
                <w:sz w:val="21"/>
              </w:rPr>
              <w:t>-</w:t>
            </w:r>
          </w:p>
        </w:tc>
        <w:tc>
          <w:tcPr>
            <w:tcW w:w="676" w:type="pct"/>
            <w:vAlign w:val="center"/>
          </w:tcPr>
          <w:p w:rsidR="00AF55CA" w:rsidRPr="00AF55CA" w:rsidRDefault="00AF55CA" w:rsidP="00AF55CA">
            <w:pPr>
              <w:widowControl/>
              <w:jc w:val="left"/>
              <w:rPr>
                <w:kern w:val="2"/>
                <w:sz w:val="21"/>
              </w:rPr>
            </w:pPr>
            <w:r w:rsidRPr="00AF55CA">
              <w:rPr>
                <w:kern w:val="2"/>
                <w:sz w:val="21"/>
              </w:rPr>
              <w:t>-</w:t>
            </w:r>
          </w:p>
        </w:tc>
      </w:tr>
      <w:tr w:rsidR="00AF55CA" w:rsidRPr="00AF55CA" w:rsidTr="00A3385A">
        <w:trPr>
          <w:trHeight w:val="270"/>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叶绿素</w:t>
            </w:r>
            <w:r w:rsidRPr="00AF55CA">
              <w:rPr>
                <w:kern w:val="2"/>
                <w:sz w:val="21"/>
              </w:rPr>
              <w:t>a</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分光光度法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w:t>
            </w:r>
          </w:p>
        </w:tc>
      </w:tr>
      <w:tr w:rsidR="00AF55CA" w:rsidRPr="00AF55CA" w:rsidTr="00A3385A">
        <w:trPr>
          <w:trHeight w:val="547"/>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硝酸盐、亚硝酸盐</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离子色谱法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120</w:t>
            </w:r>
          </w:p>
        </w:tc>
      </w:tr>
      <w:tr w:rsidR="00AF55CA" w:rsidRPr="00AF55CA" w:rsidTr="00A3385A">
        <w:trPr>
          <w:trHeight w:val="275"/>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硝酸盐</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紫外分光光度法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tc>
        <w:tc>
          <w:tcPr>
            <w:tcW w:w="676" w:type="pct"/>
            <w:vAlign w:val="center"/>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115</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亚硝酸盐</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0.05</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115</w:t>
            </w: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kern w:val="2"/>
                <w:sz w:val="21"/>
              </w:rPr>
              <w:t>0.05</w:t>
            </w:r>
            <w:r w:rsidRPr="00AF55CA">
              <w:rPr>
                <w:rFonts w:hint="eastAsia"/>
                <w:kern w:val="2"/>
                <w:sz w:val="21"/>
              </w:rPr>
              <w:t>～</w:t>
            </w:r>
            <w:r w:rsidRPr="00AF55CA">
              <w:rPr>
                <w:kern w:val="2"/>
                <w:sz w:val="21"/>
              </w:rPr>
              <w:t>0.2</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15</w:t>
            </w:r>
          </w:p>
        </w:tc>
        <w:tc>
          <w:tcPr>
            <w:tcW w:w="676" w:type="pct"/>
            <w:vAlign w:val="center"/>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105</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硫酸盐</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离子色谱法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120</w:t>
            </w: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铬酸钡分光光度法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110</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氯化物</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硝酸银滴定法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rFonts w:hint="eastAsia"/>
                <w:kern w:val="2"/>
                <w:sz w:val="21"/>
              </w:rPr>
              <w:t>～</w:t>
            </w:r>
            <w:r w:rsidRPr="00AF55CA">
              <w:rPr>
                <w:kern w:val="2"/>
                <w:sz w:val="21"/>
              </w:rPr>
              <w:t>110</w:t>
            </w:r>
          </w:p>
        </w:tc>
      </w:tr>
      <w:tr w:rsidR="00AF55CA" w:rsidRPr="00AF55CA" w:rsidTr="00A3385A">
        <w:trPr>
          <w:trHeight w:val="280"/>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离子色谱法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90</w:t>
            </w:r>
            <w:r w:rsidRPr="00AF55CA">
              <w:rPr>
                <w:rFonts w:hint="eastAsia"/>
                <w:kern w:val="2"/>
                <w:sz w:val="21"/>
              </w:rPr>
              <w:t>～</w:t>
            </w:r>
            <w:r w:rsidRPr="00AF55CA">
              <w:rPr>
                <w:kern w:val="2"/>
                <w:sz w:val="21"/>
              </w:rPr>
              <w:t>120</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铁、锰</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火焰原子吸收分光光度法</w:t>
            </w:r>
          </w:p>
        </w:tc>
        <w:tc>
          <w:tcPr>
            <w:tcW w:w="893" w:type="pct"/>
            <w:vAlign w:val="center"/>
          </w:tcPr>
          <w:p w:rsidR="00AF55CA" w:rsidRPr="00AF55CA" w:rsidRDefault="00AF55CA" w:rsidP="00AF55CA">
            <w:pPr>
              <w:widowControl/>
              <w:jc w:val="left"/>
              <w:rPr>
                <w:kern w:val="2"/>
                <w:sz w:val="21"/>
              </w:rPr>
            </w:pP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80"/>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电感耦合等离子体发射光谱法</w:t>
            </w:r>
          </w:p>
        </w:tc>
        <w:tc>
          <w:tcPr>
            <w:tcW w:w="893" w:type="pct"/>
            <w:vAlign w:val="center"/>
          </w:tcPr>
          <w:p w:rsidR="00AF55CA" w:rsidRPr="00AF55CA" w:rsidRDefault="00AF55CA" w:rsidP="00AF55CA">
            <w:pPr>
              <w:widowControl/>
              <w:jc w:val="left"/>
              <w:rPr>
                <w:kern w:val="2"/>
                <w:sz w:val="21"/>
              </w:rPr>
            </w:pP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120</w:t>
            </w: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电感耦合等离子体质谱法</w:t>
            </w:r>
          </w:p>
        </w:tc>
        <w:tc>
          <w:tcPr>
            <w:tcW w:w="893" w:type="pct"/>
            <w:vAlign w:val="center"/>
          </w:tcPr>
          <w:p w:rsidR="00AF55CA" w:rsidRPr="00AF55CA" w:rsidRDefault="00AF55CA" w:rsidP="00AF55CA">
            <w:pPr>
              <w:widowControl/>
              <w:jc w:val="left"/>
              <w:rPr>
                <w:kern w:val="2"/>
                <w:sz w:val="21"/>
              </w:rPr>
            </w:pP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lastRenderedPageBreak/>
              <w:t>硅酸盐</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硅钼蓝分光光度法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86</w:t>
            </w:r>
            <w:r w:rsidRPr="00AF55CA">
              <w:rPr>
                <w:rFonts w:hint="eastAsia"/>
                <w:kern w:val="2"/>
                <w:sz w:val="21"/>
              </w:rPr>
              <w:t>～</w:t>
            </w:r>
            <w:r w:rsidRPr="00AF55CA">
              <w:rPr>
                <w:kern w:val="2"/>
                <w:sz w:val="21"/>
              </w:rPr>
              <w:t>112</w:t>
            </w: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5</w:t>
            </w:r>
          </w:p>
        </w:tc>
        <w:tc>
          <w:tcPr>
            <w:tcW w:w="676" w:type="pct"/>
            <w:vAlign w:val="center"/>
          </w:tcPr>
          <w:p w:rsidR="00AF55CA" w:rsidRPr="00AF55CA" w:rsidRDefault="00AF55CA" w:rsidP="00AF55CA">
            <w:pPr>
              <w:widowControl/>
              <w:jc w:val="left"/>
              <w:rPr>
                <w:kern w:val="2"/>
                <w:sz w:val="21"/>
              </w:rPr>
            </w:pPr>
            <w:r w:rsidRPr="00AF55CA">
              <w:rPr>
                <w:kern w:val="2"/>
                <w:sz w:val="21"/>
              </w:rPr>
              <w:t>86</w:t>
            </w:r>
            <w:r w:rsidRPr="00AF55CA">
              <w:rPr>
                <w:rFonts w:hint="eastAsia"/>
                <w:kern w:val="2"/>
                <w:sz w:val="21"/>
              </w:rPr>
              <w:t>～</w:t>
            </w:r>
            <w:r w:rsidRPr="00AF55CA">
              <w:rPr>
                <w:kern w:val="2"/>
                <w:sz w:val="21"/>
              </w:rPr>
              <w:t>112</w:t>
            </w:r>
          </w:p>
        </w:tc>
      </w:tr>
      <w:tr w:rsidR="00AF55CA" w:rsidRPr="00AF55CA" w:rsidTr="00A3385A">
        <w:trPr>
          <w:trHeight w:val="280"/>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连续流动比色法</w:t>
            </w:r>
          </w:p>
        </w:tc>
        <w:tc>
          <w:tcPr>
            <w:tcW w:w="893" w:type="pct"/>
            <w:vAlign w:val="center"/>
          </w:tcPr>
          <w:p w:rsidR="00AF55CA" w:rsidRPr="00AF55CA" w:rsidRDefault="00AF55CA" w:rsidP="00AF55CA">
            <w:pPr>
              <w:widowControl/>
              <w:jc w:val="left"/>
              <w:rPr>
                <w:kern w:val="2"/>
                <w:sz w:val="21"/>
              </w:rPr>
            </w:pPr>
            <w:r w:rsidRPr="00AF55CA">
              <w:rPr>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110</w:t>
            </w:r>
          </w:p>
        </w:tc>
      </w:tr>
      <w:tr w:rsidR="00AF55CA" w:rsidRPr="00AF55CA" w:rsidTr="00A3385A">
        <w:trPr>
          <w:trHeight w:val="275"/>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总硬度</w:t>
            </w:r>
          </w:p>
        </w:tc>
        <w:tc>
          <w:tcPr>
            <w:tcW w:w="1838" w:type="pct"/>
            <w:vMerge w:val="restart"/>
            <w:vAlign w:val="center"/>
          </w:tcPr>
          <w:p w:rsidR="00AF55CA" w:rsidRPr="00AF55CA" w:rsidRDefault="00AF55CA" w:rsidP="00AF55CA">
            <w:pPr>
              <w:widowControl/>
              <w:jc w:val="left"/>
              <w:rPr>
                <w:kern w:val="2"/>
                <w:sz w:val="21"/>
              </w:rPr>
            </w:pPr>
            <w:r w:rsidRPr="00AF55CA">
              <w:rPr>
                <w:rFonts w:hint="eastAsia"/>
                <w:kern w:val="2"/>
                <w:sz w:val="21"/>
              </w:rPr>
              <w:t>滴定法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25</w:t>
            </w:r>
          </w:p>
        </w:tc>
        <w:tc>
          <w:tcPr>
            <w:tcW w:w="676" w:type="pct"/>
            <w:vAlign w:val="center"/>
          </w:tcPr>
          <w:p w:rsidR="00AF55CA" w:rsidRPr="00AF55CA" w:rsidRDefault="00AF55CA" w:rsidP="00AF55CA">
            <w:pPr>
              <w:widowControl/>
              <w:jc w:val="left"/>
              <w:rPr>
                <w:kern w:val="2"/>
                <w:sz w:val="21"/>
              </w:rPr>
            </w:pPr>
          </w:p>
        </w:tc>
      </w:tr>
      <w:tr w:rsidR="00AF55CA" w:rsidRPr="00AF55CA" w:rsidTr="00A3385A">
        <w:trPr>
          <w:trHeight w:val="280"/>
        </w:trPr>
        <w:tc>
          <w:tcPr>
            <w:tcW w:w="918" w:type="pct"/>
            <w:vMerge/>
            <w:vAlign w:val="center"/>
          </w:tcPr>
          <w:p w:rsidR="00AF55CA" w:rsidRPr="00AF55CA" w:rsidRDefault="00AF55CA" w:rsidP="00AF55CA">
            <w:pPr>
              <w:widowControl/>
              <w:jc w:val="left"/>
              <w:rPr>
                <w:kern w:val="2"/>
                <w:sz w:val="21"/>
              </w:rPr>
            </w:pPr>
          </w:p>
        </w:tc>
        <w:tc>
          <w:tcPr>
            <w:tcW w:w="1838" w:type="pct"/>
            <w:vMerge/>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300</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p>
        </w:tc>
      </w:tr>
      <w:tr w:rsidR="00AF55CA" w:rsidRPr="00AF55CA" w:rsidTr="00A3385A">
        <w:trPr>
          <w:trHeight w:val="275"/>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溶解性总固体</w:t>
            </w:r>
          </w:p>
        </w:tc>
        <w:tc>
          <w:tcPr>
            <w:tcW w:w="1838" w:type="pct"/>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0"/>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铝</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电感耦合等离子体质谱法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5"/>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钠</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电感耦合等离子体质谱法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0"/>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总大肠菌群</w:t>
            </w:r>
          </w:p>
        </w:tc>
        <w:tc>
          <w:tcPr>
            <w:tcW w:w="1838" w:type="pct"/>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275"/>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菌落总数</w:t>
            </w:r>
          </w:p>
        </w:tc>
        <w:tc>
          <w:tcPr>
            <w:tcW w:w="1838" w:type="pct"/>
            <w:vAlign w:val="center"/>
          </w:tcPr>
          <w:p w:rsidR="00AF55CA" w:rsidRPr="00AF55CA" w:rsidRDefault="00AF55CA" w:rsidP="00AF55CA">
            <w:pPr>
              <w:widowControl/>
              <w:jc w:val="left"/>
              <w:rPr>
                <w:kern w:val="2"/>
                <w:sz w:val="21"/>
              </w:rPr>
            </w:pP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6" w:type="pct"/>
            <w:vAlign w:val="center"/>
          </w:tcPr>
          <w:p w:rsidR="00AF55CA" w:rsidRPr="00AF55CA" w:rsidRDefault="00AF55CA" w:rsidP="00AF55CA">
            <w:pPr>
              <w:widowControl/>
              <w:jc w:val="left"/>
              <w:rPr>
                <w:kern w:val="2"/>
                <w:sz w:val="21"/>
              </w:rPr>
            </w:pPr>
            <w:r w:rsidRPr="00AF55CA">
              <w:rPr>
                <w:rFonts w:hint="eastAsia"/>
                <w:kern w:val="2"/>
                <w:sz w:val="21"/>
              </w:rPr>
              <w:t>-</w:t>
            </w:r>
          </w:p>
        </w:tc>
      </w:tr>
      <w:tr w:rsidR="00AF55CA" w:rsidRPr="00AF55CA" w:rsidTr="00A3385A">
        <w:trPr>
          <w:trHeight w:val="327"/>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碘化物</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离子色谱法</w:t>
            </w:r>
          </w:p>
        </w:tc>
        <w:tc>
          <w:tcPr>
            <w:tcW w:w="893" w:type="pct"/>
            <w:vAlign w:val="center"/>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10</w:t>
            </w:r>
          </w:p>
        </w:tc>
        <w:tc>
          <w:tcPr>
            <w:tcW w:w="676" w:type="pct"/>
            <w:vAlign w:val="center"/>
          </w:tcPr>
          <w:p w:rsidR="00AF55CA" w:rsidRPr="00AF55CA" w:rsidRDefault="00AF55CA" w:rsidP="00AF55CA">
            <w:pPr>
              <w:widowControl/>
              <w:jc w:val="left"/>
              <w:rPr>
                <w:kern w:val="2"/>
                <w:sz w:val="21"/>
              </w:rPr>
            </w:pPr>
            <w:r w:rsidRPr="00AF55CA">
              <w:rPr>
                <w:kern w:val="2"/>
                <w:sz w:val="21"/>
              </w:rPr>
              <w:t>80</w:t>
            </w:r>
            <w:r w:rsidRPr="00AF55CA">
              <w:rPr>
                <w:rFonts w:hint="eastAsia"/>
                <w:kern w:val="2"/>
                <w:sz w:val="21"/>
              </w:rPr>
              <w:t>～</w:t>
            </w:r>
            <w:r w:rsidRPr="00AF55CA">
              <w:rPr>
                <w:kern w:val="2"/>
                <w:sz w:val="21"/>
              </w:rPr>
              <w:t>120</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三氯甲烷</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吹扫捕集气相色谱质谱法</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w:t>
            </w:r>
          </w:p>
        </w:tc>
        <w:tc>
          <w:tcPr>
            <w:tcW w:w="676" w:type="pct"/>
            <w:vAlign w:val="center"/>
          </w:tcPr>
          <w:p w:rsidR="00AF55CA" w:rsidRPr="00AF55CA" w:rsidRDefault="00AF55CA" w:rsidP="00AF55CA">
            <w:pPr>
              <w:widowControl/>
              <w:jc w:val="left"/>
              <w:rPr>
                <w:kern w:val="2"/>
                <w:sz w:val="21"/>
              </w:rPr>
            </w:pPr>
            <w:r w:rsidRPr="00AF55CA">
              <w:rPr>
                <w:kern w:val="2"/>
                <w:sz w:val="21"/>
              </w:rPr>
              <w:t>60</w:t>
            </w:r>
            <w:r w:rsidRPr="00AF55CA">
              <w:rPr>
                <w:rFonts w:hint="eastAsia"/>
                <w:kern w:val="2"/>
                <w:sz w:val="21"/>
              </w:rPr>
              <w:t>～</w:t>
            </w:r>
            <w:r w:rsidRPr="00AF55CA">
              <w:rPr>
                <w:kern w:val="2"/>
                <w:sz w:val="21"/>
              </w:rPr>
              <w:t>130</w:t>
            </w: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顶空气相色谱质谱法</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0"/>
        </w:trPr>
        <w:tc>
          <w:tcPr>
            <w:tcW w:w="918" w:type="pct"/>
            <w:vMerge w:val="restart"/>
            <w:vAlign w:val="center"/>
          </w:tcPr>
          <w:p w:rsidR="00AF55CA" w:rsidRPr="00AF55CA" w:rsidRDefault="00AF55CA" w:rsidP="00AF55CA">
            <w:pPr>
              <w:widowControl/>
              <w:jc w:val="left"/>
              <w:rPr>
                <w:kern w:val="2"/>
                <w:sz w:val="21"/>
              </w:rPr>
            </w:pPr>
            <w:r w:rsidRPr="00AF55CA">
              <w:rPr>
                <w:rFonts w:hint="eastAsia"/>
                <w:kern w:val="2"/>
                <w:sz w:val="21"/>
              </w:rPr>
              <w:t>四氯化碳</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吹扫捕集气相色谱质谱法</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w:t>
            </w:r>
          </w:p>
        </w:tc>
        <w:tc>
          <w:tcPr>
            <w:tcW w:w="676" w:type="pct"/>
            <w:vAlign w:val="center"/>
          </w:tcPr>
          <w:p w:rsidR="00AF55CA" w:rsidRPr="00AF55CA" w:rsidRDefault="00AF55CA" w:rsidP="00AF55CA">
            <w:pPr>
              <w:widowControl/>
              <w:jc w:val="left"/>
              <w:rPr>
                <w:kern w:val="2"/>
                <w:sz w:val="21"/>
              </w:rPr>
            </w:pPr>
            <w:r w:rsidRPr="00AF55CA">
              <w:rPr>
                <w:kern w:val="2"/>
                <w:sz w:val="21"/>
              </w:rPr>
              <w:t>60</w:t>
            </w:r>
            <w:r w:rsidRPr="00AF55CA">
              <w:rPr>
                <w:rFonts w:hint="eastAsia"/>
                <w:kern w:val="2"/>
                <w:sz w:val="21"/>
              </w:rPr>
              <w:t>～</w:t>
            </w:r>
            <w:r w:rsidRPr="00AF55CA">
              <w:rPr>
                <w:kern w:val="2"/>
                <w:sz w:val="21"/>
              </w:rPr>
              <w:t>130</w:t>
            </w:r>
          </w:p>
        </w:tc>
      </w:tr>
      <w:tr w:rsidR="00AF55CA" w:rsidRPr="00AF55CA" w:rsidTr="00A3385A">
        <w:trPr>
          <w:trHeight w:val="285"/>
        </w:trPr>
        <w:tc>
          <w:tcPr>
            <w:tcW w:w="918" w:type="pct"/>
            <w:vMerge/>
            <w:vAlign w:val="center"/>
          </w:tcPr>
          <w:p w:rsidR="00AF55CA" w:rsidRPr="00AF55CA" w:rsidRDefault="00AF55CA" w:rsidP="00AF55CA">
            <w:pPr>
              <w:widowControl/>
              <w:jc w:val="left"/>
              <w:rPr>
                <w:kern w:val="2"/>
                <w:sz w:val="21"/>
              </w:rPr>
            </w:pP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顶空气相色谱质谱法</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0"/>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苯</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气相色谱仪法</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5"/>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甲苯</w:t>
            </w:r>
          </w:p>
        </w:tc>
        <w:tc>
          <w:tcPr>
            <w:tcW w:w="1838" w:type="pct"/>
            <w:vAlign w:val="center"/>
          </w:tcPr>
          <w:p w:rsidR="00AF55CA" w:rsidRPr="00AF55CA" w:rsidRDefault="00AF55CA" w:rsidP="00AF55CA">
            <w:pPr>
              <w:widowControl/>
              <w:jc w:val="left"/>
              <w:rPr>
                <w:kern w:val="2"/>
                <w:sz w:val="21"/>
              </w:rPr>
            </w:pPr>
            <w:r w:rsidRPr="00AF55CA">
              <w:rPr>
                <w:rFonts w:hint="eastAsia"/>
                <w:kern w:val="2"/>
                <w:sz w:val="21"/>
              </w:rPr>
              <w:t>气相色谱仪法</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vAlign w:val="center"/>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r w:rsidR="00AF55CA" w:rsidRPr="00AF55CA" w:rsidTr="00A3385A">
        <w:trPr>
          <w:trHeight w:val="270"/>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其它无机</w:t>
            </w:r>
            <w:r w:rsidRPr="00AF55CA">
              <w:rPr>
                <w:kern w:val="2"/>
                <w:sz w:val="21"/>
              </w:rPr>
              <w:t>指标</w:t>
            </w:r>
          </w:p>
        </w:tc>
        <w:tc>
          <w:tcPr>
            <w:tcW w:w="1838" w:type="pct"/>
          </w:tcPr>
          <w:p w:rsidR="00AF55CA" w:rsidRPr="00AF55CA" w:rsidRDefault="00AF55CA" w:rsidP="00AF55CA">
            <w:pPr>
              <w:widowControl/>
              <w:jc w:val="left"/>
              <w:rPr>
                <w:kern w:val="2"/>
                <w:sz w:val="21"/>
              </w:rPr>
            </w:pPr>
            <w:r w:rsidRPr="00AF55CA">
              <w:rPr>
                <w:rFonts w:hint="eastAsia"/>
                <w:kern w:val="2"/>
                <w:sz w:val="21"/>
              </w:rPr>
              <w:t>-</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20</w:t>
            </w:r>
          </w:p>
        </w:tc>
        <w:tc>
          <w:tcPr>
            <w:tcW w:w="676" w:type="pct"/>
          </w:tcPr>
          <w:p w:rsidR="00AF55CA" w:rsidRPr="00AF55CA" w:rsidRDefault="00AF55CA" w:rsidP="00AF55CA">
            <w:pPr>
              <w:widowControl/>
              <w:jc w:val="left"/>
              <w:rPr>
                <w:kern w:val="2"/>
                <w:sz w:val="21"/>
              </w:rPr>
            </w:pPr>
            <w:r w:rsidRPr="00AF55CA">
              <w:rPr>
                <w:kern w:val="2"/>
                <w:sz w:val="21"/>
              </w:rPr>
              <w:t>85</w:t>
            </w:r>
            <w:r w:rsidRPr="00AF55CA">
              <w:rPr>
                <w:rFonts w:hint="eastAsia"/>
                <w:kern w:val="2"/>
                <w:sz w:val="21"/>
              </w:rPr>
              <w:t>～</w:t>
            </w:r>
            <w:r w:rsidRPr="00AF55CA">
              <w:rPr>
                <w:kern w:val="2"/>
                <w:sz w:val="21"/>
              </w:rPr>
              <w:t>120</w:t>
            </w:r>
          </w:p>
        </w:tc>
      </w:tr>
      <w:tr w:rsidR="00AF55CA" w:rsidRPr="00AF55CA" w:rsidTr="00A3385A">
        <w:trPr>
          <w:trHeight w:val="275"/>
        </w:trPr>
        <w:tc>
          <w:tcPr>
            <w:tcW w:w="918" w:type="pct"/>
            <w:vAlign w:val="center"/>
          </w:tcPr>
          <w:p w:rsidR="00AF55CA" w:rsidRPr="00AF55CA" w:rsidRDefault="00AF55CA" w:rsidP="00AF55CA">
            <w:pPr>
              <w:widowControl/>
              <w:jc w:val="left"/>
              <w:rPr>
                <w:kern w:val="2"/>
                <w:sz w:val="21"/>
              </w:rPr>
            </w:pPr>
            <w:r w:rsidRPr="00AF55CA">
              <w:rPr>
                <w:rFonts w:hint="eastAsia"/>
                <w:kern w:val="2"/>
                <w:sz w:val="21"/>
              </w:rPr>
              <w:t>其它</w:t>
            </w:r>
            <w:r w:rsidRPr="00AF55CA">
              <w:rPr>
                <w:kern w:val="2"/>
                <w:sz w:val="21"/>
              </w:rPr>
              <w:t>有机指标</w:t>
            </w:r>
          </w:p>
        </w:tc>
        <w:tc>
          <w:tcPr>
            <w:tcW w:w="1838" w:type="pct"/>
          </w:tcPr>
          <w:p w:rsidR="00AF55CA" w:rsidRPr="00AF55CA" w:rsidRDefault="00AF55CA" w:rsidP="00AF55CA">
            <w:pPr>
              <w:widowControl/>
              <w:jc w:val="left"/>
              <w:rPr>
                <w:kern w:val="2"/>
                <w:sz w:val="21"/>
              </w:rPr>
            </w:pPr>
            <w:r w:rsidRPr="00AF55CA">
              <w:rPr>
                <w:rFonts w:hint="eastAsia"/>
                <w:kern w:val="2"/>
                <w:sz w:val="21"/>
              </w:rPr>
              <w:t>-</w:t>
            </w:r>
          </w:p>
        </w:tc>
        <w:tc>
          <w:tcPr>
            <w:tcW w:w="893" w:type="pct"/>
          </w:tcPr>
          <w:p w:rsidR="00AF55CA" w:rsidRPr="00AF55CA" w:rsidRDefault="00AF55CA" w:rsidP="00AF55CA">
            <w:pPr>
              <w:widowControl/>
              <w:jc w:val="left"/>
              <w:rPr>
                <w:kern w:val="2"/>
                <w:sz w:val="21"/>
              </w:rPr>
            </w:pPr>
            <w:r w:rsidRPr="00AF55CA">
              <w:rPr>
                <w:rFonts w:hint="eastAsia"/>
                <w:kern w:val="2"/>
                <w:sz w:val="21"/>
              </w:rPr>
              <w:t>-</w:t>
            </w:r>
          </w:p>
        </w:tc>
        <w:tc>
          <w:tcPr>
            <w:tcW w:w="675" w:type="pct"/>
            <w:vAlign w:val="center"/>
          </w:tcPr>
          <w:p w:rsidR="00AF55CA" w:rsidRPr="00AF55CA" w:rsidRDefault="00AF55CA" w:rsidP="00AF55CA">
            <w:pPr>
              <w:widowControl/>
              <w:jc w:val="left"/>
              <w:rPr>
                <w:kern w:val="2"/>
                <w:sz w:val="21"/>
              </w:rPr>
            </w:pPr>
            <w:r w:rsidRPr="00AF55CA">
              <w:rPr>
                <w:rFonts w:hint="eastAsia"/>
                <w:kern w:val="2"/>
                <w:sz w:val="21"/>
              </w:rPr>
              <w:t>≤</w:t>
            </w:r>
            <w:r w:rsidRPr="00AF55CA">
              <w:rPr>
                <w:kern w:val="2"/>
                <w:sz w:val="21"/>
              </w:rPr>
              <w:t>30</w:t>
            </w:r>
          </w:p>
        </w:tc>
        <w:tc>
          <w:tcPr>
            <w:tcW w:w="676" w:type="pct"/>
          </w:tcPr>
          <w:p w:rsidR="00AF55CA" w:rsidRPr="00AF55CA" w:rsidRDefault="00AF55CA" w:rsidP="00AF55CA">
            <w:pPr>
              <w:widowControl/>
              <w:jc w:val="left"/>
              <w:rPr>
                <w:kern w:val="2"/>
                <w:sz w:val="21"/>
              </w:rPr>
            </w:pPr>
            <w:r w:rsidRPr="00AF55CA">
              <w:rPr>
                <w:kern w:val="2"/>
                <w:sz w:val="21"/>
              </w:rPr>
              <w:t>70</w:t>
            </w:r>
            <w:r w:rsidRPr="00AF55CA">
              <w:rPr>
                <w:rFonts w:hint="eastAsia"/>
                <w:kern w:val="2"/>
                <w:sz w:val="21"/>
              </w:rPr>
              <w:t>～</w:t>
            </w:r>
            <w:r w:rsidRPr="00AF55CA">
              <w:rPr>
                <w:kern w:val="2"/>
                <w:sz w:val="21"/>
              </w:rPr>
              <w:t>130</w:t>
            </w:r>
          </w:p>
        </w:tc>
      </w:tr>
    </w:tbl>
    <w:p w:rsidR="00AF55CA" w:rsidRPr="00AF55CA" w:rsidRDefault="00AF55CA" w:rsidP="00AF55CA">
      <w:pPr>
        <w:widowControl/>
        <w:jc w:val="left"/>
        <w:rPr>
          <w:b/>
        </w:rPr>
      </w:pPr>
      <w:bookmarkStart w:id="0" w:name="_Toc344125345"/>
      <w:r w:rsidRPr="00AF55CA">
        <w:rPr>
          <w:rFonts w:hint="eastAsia"/>
          <w:b/>
        </w:rPr>
        <w:t>附表</w:t>
      </w:r>
      <w:r w:rsidRPr="00AF55CA">
        <w:rPr>
          <w:b/>
        </w:rPr>
        <w:t>2</w:t>
      </w:r>
      <w:bookmarkEnd w:id="0"/>
      <w:r w:rsidRPr="00AF55CA">
        <w:rPr>
          <w:rFonts w:hint="eastAsia"/>
          <w:b/>
        </w:rPr>
        <w:t>地下水平行样</w:t>
      </w:r>
      <w:r w:rsidRPr="00AF55CA">
        <w:rPr>
          <w:b/>
        </w:rPr>
        <w:t>及</w:t>
      </w:r>
      <w:r w:rsidRPr="00AF55CA">
        <w:rPr>
          <w:rFonts w:hint="eastAsia"/>
          <w:b/>
        </w:rPr>
        <w:t>加标回收</w:t>
      </w:r>
      <w:r w:rsidRPr="00AF55CA">
        <w:rPr>
          <w:b/>
        </w:rPr>
        <w:t>测定要求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
        <w:gridCol w:w="1113"/>
        <w:gridCol w:w="1004"/>
        <w:gridCol w:w="955"/>
        <w:gridCol w:w="846"/>
        <w:gridCol w:w="979"/>
        <w:gridCol w:w="14"/>
        <w:gridCol w:w="977"/>
        <w:gridCol w:w="2075"/>
      </w:tblGrid>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项目</w:t>
            </w:r>
          </w:p>
        </w:tc>
        <w:tc>
          <w:tcPr>
            <w:tcW w:w="622" w:type="pct"/>
            <w:vMerge w:val="restart"/>
            <w:vAlign w:val="center"/>
          </w:tcPr>
          <w:p w:rsidR="00AF55CA" w:rsidRPr="00AF55CA" w:rsidRDefault="00AF55CA" w:rsidP="00AF55CA">
            <w:pPr>
              <w:widowControl/>
              <w:jc w:val="left"/>
            </w:pPr>
            <w:r w:rsidRPr="00AF55CA">
              <w:rPr>
                <w:rFonts w:hint="eastAsia"/>
              </w:rPr>
              <w:t>含量范围</w:t>
            </w:r>
            <w:r w:rsidRPr="00AF55CA">
              <w:rPr>
                <w:rFonts w:hint="eastAsia"/>
              </w:rPr>
              <w:t>(mg/L)</w:t>
            </w:r>
          </w:p>
        </w:tc>
        <w:tc>
          <w:tcPr>
            <w:tcW w:w="1095" w:type="pct"/>
            <w:gridSpan w:val="2"/>
            <w:vAlign w:val="center"/>
          </w:tcPr>
          <w:p w:rsidR="00AF55CA" w:rsidRPr="00AF55CA" w:rsidRDefault="00AF55CA" w:rsidP="00AF55CA">
            <w:pPr>
              <w:widowControl/>
              <w:jc w:val="left"/>
            </w:pPr>
            <w:r w:rsidRPr="00AF55CA">
              <w:rPr>
                <w:rFonts w:hint="eastAsia"/>
              </w:rPr>
              <w:t>精密度</w:t>
            </w:r>
            <w:r w:rsidRPr="00AF55CA">
              <w:rPr>
                <w:rFonts w:hint="eastAsia"/>
              </w:rPr>
              <w:t>(%)</w:t>
            </w:r>
          </w:p>
        </w:tc>
        <w:tc>
          <w:tcPr>
            <w:tcW w:w="1574" w:type="pct"/>
            <w:gridSpan w:val="4"/>
            <w:vAlign w:val="center"/>
          </w:tcPr>
          <w:p w:rsidR="00AF55CA" w:rsidRPr="00AF55CA" w:rsidRDefault="00AF55CA" w:rsidP="00AF55CA">
            <w:pPr>
              <w:widowControl/>
              <w:jc w:val="left"/>
            </w:pPr>
            <w:r w:rsidRPr="00AF55CA">
              <w:rPr>
                <w:rFonts w:hint="eastAsia"/>
              </w:rPr>
              <w:t>准确度</w:t>
            </w:r>
            <w:r w:rsidRPr="00AF55CA">
              <w:rPr>
                <w:rFonts w:hint="eastAsia"/>
              </w:rPr>
              <w:t>(%)</w:t>
            </w:r>
          </w:p>
        </w:tc>
        <w:tc>
          <w:tcPr>
            <w:tcW w:w="1160" w:type="pct"/>
            <w:vMerge w:val="restart"/>
            <w:vAlign w:val="center"/>
          </w:tcPr>
          <w:p w:rsidR="00AF55CA" w:rsidRPr="00AF55CA" w:rsidRDefault="00AF55CA" w:rsidP="00AF55CA">
            <w:pPr>
              <w:widowControl/>
              <w:jc w:val="left"/>
            </w:pPr>
            <w:r w:rsidRPr="00AF55CA">
              <w:rPr>
                <w:rFonts w:hint="eastAsia"/>
              </w:rPr>
              <w:t>适用的分析方法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Merge/>
            <w:vAlign w:val="center"/>
          </w:tcPr>
          <w:p w:rsidR="00AF55CA" w:rsidRPr="00AF55CA" w:rsidRDefault="00AF55CA" w:rsidP="00AF55CA">
            <w:pPr>
              <w:widowControl/>
              <w:jc w:val="left"/>
            </w:pPr>
          </w:p>
        </w:tc>
        <w:tc>
          <w:tcPr>
            <w:tcW w:w="561" w:type="pct"/>
            <w:vAlign w:val="center"/>
          </w:tcPr>
          <w:p w:rsidR="00AF55CA" w:rsidRPr="00AF55CA" w:rsidRDefault="00AF55CA" w:rsidP="00AF55CA">
            <w:pPr>
              <w:widowControl/>
              <w:jc w:val="left"/>
            </w:pPr>
            <w:r w:rsidRPr="00AF55CA">
              <w:rPr>
                <w:rFonts w:hint="eastAsia"/>
              </w:rPr>
              <w:t>室内</w:t>
            </w:r>
          </w:p>
        </w:tc>
        <w:tc>
          <w:tcPr>
            <w:tcW w:w="534" w:type="pct"/>
            <w:vAlign w:val="center"/>
          </w:tcPr>
          <w:p w:rsidR="00AF55CA" w:rsidRPr="00AF55CA" w:rsidRDefault="00AF55CA" w:rsidP="00AF55CA">
            <w:pPr>
              <w:widowControl/>
              <w:jc w:val="left"/>
            </w:pPr>
            <w:r w:rsidRPr="00AF55CA">
              <w:rPr>
                <w:rFonts w:hint="eastAsia"/>
              </w:rPr>
              <w:t>室间</w:t>
            </w:r>
          </w:p>
        </w:tc>
        <w:tc>
          <w:tcPr>
            <w:tcW w:w="473" w:type="pct"/>
            <w:vAlign w:val="center"/>
          </w:tcPr>
          <w:p w:rsidR="00AF55CA" w:rsidRPr="00AF55CA" w:rsidRDefault="00AF55CA" w:rsidP="00AF55CA">
            <w:pPr>
              <w:widowControl/>
              <w:jc w:val="left"/>
            </w:pPr>
            <w:r w:rsidRPr="00AF55CA">
              <w:rPr>
                <w:rFonts w:hint="eastAsia"/>
              </w:rPr>
              <w:t>加标</w:t>
            </w:r>
          </w:p>
          <w:p w:rsidR="00AF55CA" w:rsidRPr="00AF55CA" w:rsidRDefault="00AF55CA" w:rsidP="00AF55CA">
            <w:pPr>
              <w:widowControl/>
              <w:jc w:val="left"/>
            </w:pPr>
            <w:r w:rsidRPr="00AF55CA">
              <w:rPr>
                <w:rFonts w:hint="eastAsia"/>
              </w:rPr>
              <w:t>回收率</w:t>
            </w:r>
          </w:p>
        </w:tc>
        <w:tc>
          <w:tcPr>
            <w:tcW w:w="547" w:type="pct"/>
            <w:vAlign w:val="center"/>
          </w:tcPr>
          <w:p w:rsidR="00AF55CA" w:rsidRPr="00AF55CA" w:rsidRDefault="00AF55CA" w:rsidP="00AF55CA">
            <w:pPr>
              <w:widowControl/>
              <w:jc w:val="left"/>
            </w:pPr>
            <w:r w:rsidRPr="00AF55CA">
              <w:rPr>
                <w:rFonts w:hint="eastAsia"/>
              </w:rPr>
              <w:t>室内</w:t>
            </w:r>
          </w:p>
          <w:p w:rsidR="00AF55CA" w:rsidRPr="00AF55CA" w:rsidRDefault="00AF55CA" w:rsidP="00AF55CA">
            <w:pPr>
              <w:widowControl/>
              <w:jc w:val="left"/>
            </w:pPr>
            <w:r w:rsidRPr="00AF55CA">
              <w:rPr>
                <w:rFonts w:hint="eastAsia"/>
              </w:rPr>
              <w:t>(|</w:t>
            </w:r>
            <w:r w:rsidRPr="00AF55CA">
              <w:rPr>
                <w:rFonts w:hint="eastAsia"/>
                <w:i/>
                <w:iCs/>
              </w:rPr>
              <w:t>RE</w:t>
            </w:r>
            <w:r w:rsidRPr="00AF55CA">
              <w:rPr>
                <w:rFonts w:hint="eastAsia"/>
              </w:rPr>
              <w:t>|)</w:t>
            </w:r>
          </w:p>
        </w:tc>
        <w:tc>
          <w:tcPr>
            <w:tcW w:w="553" w:type="pct"/>
            <w:gridSpan w:val="2"/>
            <w:vAlign w:val="center"/>
          </w:tcPr>
          <w:p w:rsidR="00AF55CA" w:rsidRPr="00AF55CA" w:rsidRDefault="00AF55CA" w:rsidP="00AF55CA">
            <w:pPr>
              <w:widowControl/>
              <w:jc w:val="left"/>
            </w:pPr>
            <w:r w:rsidRPr="00AF55CA">
              <w:rPr>
                <w:rFonts w:hint="eastAsia"/>
              </w:rPr>
              <w:t>室间</w:t>
            </w:r>
          </w:p>
          <w:p w:rsidR="00AF55CA" w:rsidRPr="00AF55CA" w:rsidRDefault="00AF55CA" w:rsidP="00AF55CA">
            <w:pPr>
              <w:widowControl/>
              <w:jc w:val="left"/>
            </w:pPr>
            <w:r w:rsidRPr="00AF55CA">
              <w:rPr>
                <w:rFonts w:hint="eastAsia"/>
              </w:rPr>
              <w:t>(|</w:t>
            </w:r>
            <w:r w:rsidRPr="00AF55CA">
              <w:rPr>
                <w:rFonts w:hint="eastAsia"/>
                <w:i/>
                <w:iCs/>
              </w:rPr>
              <w:t>RE</w:t>
            </w:r>
            <w:r w:rsidRPr="00AF55CA">
              <w:rPr>
                <w:rFonts w:hint="eastAsia"/>
              </w:rPr>
              <w:t>|)</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Align w:val="center"/>
          </w:tcPr>
          <w:p w:rsidR="00AF55CA" w:rsidRPr="00AF55CA" w:rsidRDefault="00AF55CA" w:rsidP="00AF55CA">
            <w:pPr>
              <w:widowControl/>
              <w:jc w:val="left"/>
            </w:pPr>
            <w:r w:rsidRPr="00AF55CA">
              <w:rPr>
                <w:rFonts w:hint="eastAsia"/>
              </w:rPr>
              <w:t>水温</w:t>
            </w:r>
            <w:r w:rsidRPr="00AF55CA">
              <w:rPr>
                <w:rFonts w:hint="eastAsia"/>
              </w:rPr>
              <w:t>(</w:t>
            </w:r>
            <w:r w:rsidRPr="00AF55CA">
              <w:rPr>
                <w:rFonts w:hint="eastAsia"/>
              </w:rPr>
              <w:t>℃</w:t>
            </w:r>
            <w:r w:rsidRPr="00AF55CA">
              <w:rPr>
                <w:rFonts w:hint="eastAsia"/>
              </w:rPr>
              <w:t>)</w:t>
            </w:r>
          </w:p>
        </w:tc>
        <w:tc>
          <w:tcPr>
            <w:tcW w:w="622" w:type="pct"/>
            <w:vAlign w:val="center"/>
          </w:tcPr>
          <w:p w:rsidR="00AF55CA" w:rsidRPr="00AF55CA" w:rsidRDefault="00AF55CA" w:rsidP="00AF55CA">
            <w:pPr>
              <w:widowControl/>
              <w:jc w:val="left"/>
            </w:pPr>
            <w:r w:rsidRPr="00AF55CA">
              <w:t>-</w:t>
            </w:r>
          </w:p>
        </w:tc>
        <w:tc>
          <w:tcPr>
            <w:tcW w:w="561" w:type="pct"/>
            <w:vAlign w:val="center"/>
          </w:tcPr>
          <w:p w:rsidR="00AF55CA" w:rsidRPr="00AF55CA" w:rsidRDefault="00AF55CA" w:rsidP="00AF55CA">
            <w:pPr>
              <w:widowControl/>
              <w:jc w:val="left"/>
            </w:pPr>
            <w:r w:rsidRPr="00AF55CA">
              <w:t>0.5</w:t>
            </w:r>
            <w:r w:rsidRPr="00AF55CA">
              <w:t>单位</w:t>
            </w:r>
          </w:p>
        </w:tc>
        <w:tc>
          <w:tcPr>
            <w:tcW w:w="534" w:type="pct"/>
            <w:vAlign w:val="center"/>
          </w:tcPr>
          <w:p w:rsidR="00AF55CA" w:rsidRPr="00AF55CA" w:rsidRDefault="00AF55CA" w:rsidP="00AF55CA">
            <w:pPr>
              <w:widowControl/>
              <w:jc w:val="left"/>
            </w:pPr>
            <w:r w:rsidRPr="00AF55CA">
              <w:t>-</w:t>
            </w:r>
          </w:p>
        </w:tc>
        <w:tc>
          <w:tcPr>
            <w:tcW w:w="473" w:type="pct"/>
            <w:vAlign w:val="center"/>
          </w:tcPr>
          <w:p w:rsidR="00AF55CA" w:rsidRPr="00AF55CA" w:rsidRDefault="00AF55CA" w:rsidP="00AF55CA">
            <w:pPr>
              <w:widowControl/>
              <w:jc w:val="left"/>
            </w:pPr>
            <w:r w:rsidRPr="00AF55CA">
              <w:t>-</w:t>
            </w:r>
          </w:p>
        </w:tc>
        <w:tc>
          <w:tcPr>
            <w:tcW w:w="547" w:type="pct"/>
            <w:vAlign w:val="center"/>
          </w:tcPr>
          <w:p w:rsidR="00AF55CA" w:rsidRPr="00AF55CA" w:rsidRDefault="00AF55CA" w:rsidP="00AF55CA">
            <w:pPr>
              <w:widowControl/>
              <w:jc w:val="left"/>
            </w:pPr>
            <w:r w:rsidRPr="00AF55CA">
              <w:t>-</w:t>
            </w:r>
          </w:p>
        </w:tc>
        <w:tc>
          <w:tcPr>
            <w:tcW w:w="553" w:type="pct"/>
            <w:gridSpan w:val="2"/>
            <w:vAlign w:val="center"/>
          </w:tcPr>
          <w:p w:rsidR="00AF55CA" w:rsidRPr="00AF55CA" w:rsidRDefault="00AF55CA" w:rsidP="00AF55CA">
            <w:pPr>
              <w:widowControl/>
              <w:jc w:val="left"/>
            </w:pPr>
            <w:r w:rsidRPr="00AF55CA">
              <w:t>-</w:t>
            </w:r>
          </w:p>
        </w:tc>
        <w:tc>
          <w:tcPr>
            <w:tcW w:w="1160" w:type="pct"/>
            <w:vAlign w:val="center"/>
          </w:tcPr>
          <w:p w:rsidR="00AF55CA" w:rsidRPr="00AF55CA" w:rsidRDefault="00AF55CA" w:rsidP="00AF55CA">
            <w:pPr>
              <w:widowControl/>
              <w:jc w:val="left"/>
            </w:pPr>
            <w:r w:rsidRPr="00AF55CA">
              <w:rPr>
                <w:rFonts w:hint="eastAsia"/>
              </w:rPr>
              <w:t>温度计法</w:t>
            </w:r>
          </w:p>
        </w:tc>
      </w:tr>
      <w:tr w:rsidR="00AF55CA" w:rsidRPr="00AF55CA" w:rsidTr="00A3385A">
        <w:trPr>
          <w:trHeight w:val="20"/>
        </w:trPr>
        <w:tc>
          <w:tcPr>
            <w:tcW w:w="549" w:type="pct"/>
            <w:vAlign w:val="center"/>
          </w:tcPr>
          <w:p w:rsidR="00AF55CA" w:rsidRPr="00AF55CA" w:rsidRDefault="00AF55CA" w:rsidP="00AF55CA">
            <w:pPr>
              <w:widowControl/>
              <w:jc w:val="left"/>
            </w:pPr>
            <w:r w:rsidRPr="00AF55CA">
              <w:rPr>
                <w:rFonts w:hint="eastAsia"/>
              </w:rPr>
              <w:t>pH</w:t>
            </w:r>
            <w:r w:rsidRPr="00AF55CA">
              <w:rPr>
                <w:rFonts w:hint="eastAsia"/>
              </w:rPr>
              <w:t>值</w:t>
            </w:r>
          </w:p>
        </w:tc>
        <w:tc>
          <w:tcPr>
            <w:tcW w:w="622" w:type="pct"/>
            <w:vAlign w:val="center"/>
          </w:tcPr>
          <w:p w:rsidR="00AF55CA" w:rsidRPr="00AF55CA" w:rsidRDefault="00AF55CA" w:rsidP="00AF55CA">
            <w:pPr>
              <w:widowControl/>
              <w:jc w:val="left"/>
            </w:pPr>
            <w:r w:rsidRPr="00AF55CA">
              <w:rPr>
                <w:rFonts w:hint="eastAsia"/>
              </w:rPr>
              <w:t>1</w:t>
            </w:r>
            <w:r w:rsidRPr="00AF55CA">
              <w:rPr>
                <w:rFonts w:hint="eastAsia"/>
              </w:rPr>
              <w:t>～</w:t>
            </w:r>
            <w:r w:rsidRPr="00AF55CA">
              <w:rPr>
                <w:rFonts w:hint="eastAsia"/>
              </w:rPr>
              <w:t>14</w:t>
            </w:r>
          </w:p>
        </w:tc>
        <w:tc>
          <w:tcPr>
            <w:tcW w:w="561" w:type="pct"/>
            <w:vAlign w:val="center"/>
          </w:tcPr>
          <w:p w:rsidR="00AF55CA" w:rsidRPr="00AF55CA" w:rsidRDefault="00AF55CA" w:rsidP="00AF55CA">
            <w:pPr>
              <w:widowControl/>
              <w:jc w:val="left"/>
            </w:pPr>
            <w:r w:rsidRPr="00AF55CA">
              <w:rPr>
                <w:rFonts w:hint="eastAsia"/>
              </w:rPr>
              <w:t>0</w:t>
            </w:r>
            <w:r w:rsidRPr="00AF55CA">
              <w:t>.05</w:t>
            </w:r>
            <w:r w:rsidRPr="00AF55CA">
              <w:t>单位</w:t>
            </w:r>
          </w:p>
        </w:tc>
        <w:tc>
          <w:tcPr>
            <w:tcW w:w="534" w:type="pct"/>
            <w:vAlign w:val="center"/>
          </w:tcPr>
          <w:p w:rsidR="00AF55CA" w:rsidRPr="00AF55CA" w:rsidRDefault="00AF55CA" w:rsidP="00AF55CA">
            <w:pPr>
              <w:widowControl/>
              <w:jc w:val="left"/>
              <w:rPr>
                <w:iCs/>
              </w:rPr>
            </w:pPr>
            <w:r w:rsidRPr="00AF55CA">
              <w:rPr>
                <w:rFonts w:hint="eastAsia"/>
                <w:iCs/>
              </w:rPr>
              <w:t>0</w:t>
            </w:r>
            <w:r w:rsidRPr="00AF55CA">
              <w:rPr>
                <w:iCs/>
              </w:rPr>
              <w:t>.1</w:t>
            </w:r>
            <w:r w:rsidRPr="00AF55CA">
              <w:rPr>
                <w:iCs/>
              </w:rPr>
              <w:t>单位</w:t>
            </w:r>
          </w:p>
        </w:tc>
        <w:tc>
          <w:tcPr>
            <w:tcW w:w="473" w:type="pct"/>
            <w:vAlign w:val="center"/>
          </w:tcPr>
          <w:p w:rsidR="00AF55CA" w:rsidRPr="00AF55CA" w:rsidRDefault="00AF55CA" w:rsidP="00AF55CA">
            <w:pPr>
              <w:widowControl/>
              <w:jc w:val="left"/>
            </w:pPr>
            <w:r w:rsidRPr="00AF55CA">
              <w:t>-</w:t>
            </w:r>
          </w:p>
        </w:tc>
        <w:tc>
          <w:tcPr>
            <w:tcW w:w="547" w:type="pct"/>
            <w:vAlign w:val="center"/>
          </w:tcPr>
          <w:p w:rsidR="00AF55CA" w:rsidRPr="00AF55CA" w:rsidRDefault="00AF55CA" w:rsidP="00AF55CA">
            <w:pPr>
              <w:widowControl/>
              <w:jc w:val="left"/>
            </w:pPr>
            <w:r w:rsidRPr="00AF55CA">
              <w:t>-</w:t>
            </w:r>
          </w:p>
        </w:tc>
        <w:tc>
          <w:tcPr>
            <w:tcW w:w="553" w:type="pct"/>
            <w:gridSpan w:val="2"/>
            <w:vAlign w:val="center"/>
          </w:tcPr>
          <w:p w:rsidR="00AF55CA" w:rsidRPr="00AF55CA" w:rsidRDefault="00AF55CA" w:rsidP="00AF55CA">
            <w:pPr>
              <w:widowControl/>
              <w:jc w:val="left"/>
            </w:pPr>
            <w:r w:rsidRPr="00AF55CA">
              <w:t>-</w:t>
            </w:r>
          </w:p>
        </w:tc>
        <w:tc>
          <w:tcPr>
            <w:tcW w:w="1160" w:type="pct"/>
            <w:vAlign w:val="center"/>
          </w:tcPr>
          <w:p w:rsidR="00AF55CA" w:rsidRPr="00AF55CA" w:rsidRDefault="00AF55CA" w:rsidP="00AF55CA">
            <w:pPr>
              <w:widowControl/>
              <w:jc w:val="left"/>
            </w:pPr>
            <w:r w:rsidRPr="00AF55CA">
              <w:rPr>
                <w:rFonts w:hint="eastAsia"/>
              </w:rPr>
              <w:t>玻璃电极法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总硬度</w:t>
            </w:r>
          </w:p>
          <w:p w:rsidR="00AF55CA" w:rsidRPr="00AF55CA" w:rsidRDefault="00AF55CA" w:rsidP="00AF55CA">
            <w:pPr>
              <w:widowControl/>
              <w:jc w:val="left"/>
            </w:pPr>
            <w:r w:rsidRPr="00AF55CA">
              <w:rPr>
                <w:rFonts w:hint="eastAsia"/>
              </w:rPr>
              <w:t>(</w:t>
            </w:r>
            <w:r w:rsidRPr="00AF55CA">
              <w:rPr>
                <w:rFonts w:hint="eastAsia"/>
              </w:rPr>
              <w:t>以</w:t>
            </w:r>
            <w:r w:rsidRPr="00AF55CA">
              <w:rPr>
                <w:rFonts w:hint="eastAsia"/>
              </w:rPr>
              <w:t xml:space="preserve"> CaCO</w:t>
            </w:r>
            <w:r w:rsidRPr="00AF55CA">
              <w:rPr>
                <w:rFonts w:hint="eastAsia"/>
                <w:vertAlign w:val="subscript"/>
              </w:rPr>
              <w:t>3</w:t>
            </w:r>
            <w:r w:rsidRPr="00AF55CA">
              <w:rPr>
                <w:rFonts w:hint="eastAsia"/>
              </w:rPr>
              <w:t>计</w:t>
            </w:r>
            <w:r w:rsidRPr="00AF55CA">
              <w:rPr>
                <w:rFonts w:hint="eastAsia"/>
              </w:rPr>
              <w:t>)</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rPr>
                <w:iCs/>
              </w:rPr>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EDTA</w:t>
            </w:r>
            <w:r w:rsidRPr="00AF55CA">
              <w:rPr>
                <w:rFonts w:hint="eastAsia"/>
              </w:rPr>
              <w:t>滴定法</w:t>
            </w:r>
          </w:p>
          <w:p w:rsidR="00AF55CA" w:rsidRPr="00AF55CA" w:rsidRDefault="00AF55CA" w:rsidP="00AF55CA">
            <w:pPr>
              <w:widowControl/>
              <w:jc w:val="left"/>
            </w:pPr>
            <w:r w:rsidRPr="00AF55CA">
              <w:rPr>
                <w:rFonts w:hint="eastAsia"/>
              </w:rPr>
              <w:t>流动注射法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rPr>
                <w:iCs/>
              </w:rPr>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EDTA</w:t>
            </w:r>
            <w:r w:rsidRPr="00AF55CA">
              <w:rPr>
                <w:rFonts w:hint="eastAsia"/>
              </w:rPr>
              <w:t>滴定法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溶解性总固体</w:t>
            </w:r>
          </w:p>
        </w:tc>
        <w:tc>
          <w:tcPr>
            <w:tcW w:w="622" w:type="pct"/>
            <w:vAlign w:val="center"/>
          </w:tcPr>
          <w:p w:rsidR="00AF55CA" w:rsidRPr="00AF55CA" w:rsidRDefault="00AF55CA" w:rsidP="00AF55CA">
            <w:pPr>
              <w:widowControl/>
              <w:jc w:val="left"/>
            </w:pPr>
            <w:r w:rsidRPr="00AF55CA">
              <w:rPr>
                <w:rFonts w:hint="eastAsia"/>
              </w:rPr>
              <w:t>50</w:t>
            </w: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restart"/>
            <w:vAlign w:val="center"/>
          </w:tcPr>
          <w:p w:rsidR="00AF55CA" w:rsidRPr="00AF55CA" w:rsidRDefault="00AF55CA" w:rsidP="00AF55CA">
            <w:pPr>
              <w:widowControl/>
              <w:jc w:val="left"/>
            </w:pPr>
            <w:r w:rsidRPr="00AF55CA">
              <w:rPr>
                <w:rFonts w:hint="eastAsia"/>
              </w:rPr>
              <w:t>计算法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电导率</w:t>
            </w:r>
          </w:p>
          <w:p w:rsidR="00AF55CA" w:rsidRPr="00AF55CA" w:rsidRDefault="00AF55CA" w:rsidP="00AF55CA">
            <w:pPr>
              <w:widowControl/>
              <w:jc w:val="left"/>
            </w:pPr>
            <w:r w:rsidRPr="00AF55CA">
              <w:rPr>
                <w:rFonts w:hint="eastAsia"/>
              </w:rPr>
              <w:t>(</w:t>
            </w:r>
            <w:r w:rsidRPr="00AF55CA">
              <w:rPr>
                <w:rFonts w:hint="eastAsia"/>
              </w:rPr>
              <w:t>μ</w:t>
            </w:r>
            <w:r w:rsidRPr="00AF55CA">
              <w:rPr>
                <w:rFonts w:hint="eastAsia"/>
              </w:rPr>
              <w:t>s/cm)</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电导仪法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硫酸盐</w:t>
            </w:r>
          </w:p>
        </w:tc>
        <w:tc>
          <w:tcPr>
            <w:tcW w:w="622" w:type="pct"/>
            <w:vAlign w:val="center"/>
          </w:tcPr>
          <w:p w:rsidR="00AF55CA" w:rsidRPr="00AF55CA" w:rsidRDefault="00AF55CA" w:rsidP="00AF55CA">
            <w:pPr>
              <w:widowControl/>
              <w:jc w:val="left"/>
            </w:pPr>
            <w:r w:rsidRPr="00AF55CA">
              <w:rPr>
                <w:rFonts w:hint="eastAsia"/>
              </w:rPr>
              <w:t>1</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离子色谱法、铬酸钡光度法、火焰原子吸收法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10</w:t>
            </w: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离子色谱法、铬酸钡光度法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1160" w:type="pct"/>
            <w:vAlign w:val="center"/>
          </w:tcPr>
          <w:p w:rsidR="00AF55CA" w:rsidRPr="00AF55CA" w:rsidRDefault="00AF55CA" w:rsidP="00AF55CA">
            <w:pPr>
              <w:widowControl/>
              <w:jc w:val="left"/>
            </w:pPr>
            <w:r w:rsidRPr="00AF55CA">
              <w:rPr>
                <w:rFonts w:hint="eastAsia"/>
              </w:rPr>
              <w:t>重量法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氯化物</w:t>
            </w:r>
          </w:p>
        </w:tc>
        <w:tc>
          <w:tcPr>
            <w:tcW w:w="622" w:type="pct"/>
            <w:vAlign w:val="center"/>
          </w:tcPr>
          <w:p w:rsidR="00AF55CA" w:rsidRPr="00AF55CA" w:rsidRDefault="00AF55CA" w:rsidP="00AF55CA">
            <w:pPr>
              <w:widowControl/>
              <w:jc w:val="left"/>
            </w:pPr>
            <w:r w:rsidRPr="00AF55CA">
              <w:rPr>
                <w:rFonts w:hint="eastAsia"/>
              </w:rPr>
              <w:t>1</w:t>
            </w: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lastRenderedPageBreak/>
              <w:t>110</w:t>
            </w:r>
          </w:p>
        </w:tc>
        <w:tc>
          <w:tcPr>
            <w:tcW w:w="547" w:type="pct"/>
            <w:vAlign w:val="center"/>
          </w:tcPr>
          <w:p w:rsidR="00AF55CA" w:rsidRPr="00AF55CA" w:rsidRDefault="00AF55CA" w:rsidP="00AF55CA">
            <w:pPr>
              <w:widowControl/>
              <w:jc w:val="left"/>
            </w:pPr>
            <w:r w:rsidRPr="00AF55CA">
              <w:rPr>
                <w:rFonts w:hint="eastAsia"/>
              </w:rPr>
              <w:lastRenderedPageBreak/>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离子色谱法、硝酸银</w:t>
            </w:r>
            <w:r w:rsidRPr="00AF55CA">
              <w:rPr>
                <w:rFonts w:hint="eastAsia"/>
              </w:rPr>
              <w:lastRenderedPageBreak/>
              <w:t>滴定法、电位滴定法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50</w:t>
            </w:r>
            <w:r w:rsidRPr="00AF55CA">
              <w:rPr>
                <w:rFonts w:hint="eastAsia"/>
              </w:rPr>
              <w:t>～</w:t>
            </w:r>
            <w:r w:rsidRPr="00AF55CA">
              <w:rPr>
                <w:rFonts w:hint="eastAsia"/>
              </w:rPr>
              <w:t>250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硝酸银滴定法、电位滴定法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250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铁</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0.3</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Align w:val="center"/>
          </w:tcPr>
          <w:p w:rsidR="00AF55CA" w:rsidRPr="00AF55CA" w:rsidRDefault="00AF55CA" w:rsidP="00AF55CA">
            <w:pPr>
              <w:widowControl/>
              <w:jc w:val="left"/>
            </w:pPr>
            <w:r w:rsidRPr="00AF55CA">
              <w:rPr>
                <w:rFonts w:hint="eastAsia"/>
              </w:rPr>
              <w:t>等离子发射光谱法、火焰原子吸收法、邻菲罗啉分光光度法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0.3</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restart"/>
            <w:vAlign w:val="center"/>
          </w:tcPr>
          <w:p w:rsidR="00AF55CA" w:rsidRPr="00AF55CA" w:rsidRDefault="00AF55CA" w:rsidP="00AF55CA">
            <w:pPr>
              <w:widowControl/>
              <w:jc w:val="left"/>
            </w:pPr>
            <w:r w:rsidRPr="00AF55CA">
              <w:rPr>
                <w:rFonts w:hint="eastAsia"/>
              </w:rPr>
              <w:t>火焰原子吸收法</w:t>
            </w:r>
          </w:p>
          <w:p w:rsidR="00AF55CA" w:rsidRPr="00AF55CA" w:rsidRDefault="00AF55CA" w:rsidP="00AF55CA">
            <w:pPr>
              <w:widowControl/>
              <w:jc w:val="left"/>
            </w:pPr>
            <w:r w:rsidRPr="00AF55CA">
              <w:rPr>
                <w:rFonts w:hint="eastAsia"/>
              </w:rPr>
              <w:t>EDTA</w:t>
            </w:r>
            <w:r w:rsidRPr="00AF55CA">
              <w:rPr>
                <w:rFonts w:hint="eastAsia"/>
              </w:rPr>
              <w:t>络合滴定法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锰</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等离子发射光谱法</w:t>
            </w:r>
          </w:p>
          <w:p w:rsidR="00AF55CA" w:rsidRPr="00AF55CA" w:rsidRDefault="00AF55CA" w:rsidP="00AF55CA">
            <w:pPr>
              <w:widowControl/>
              <w:jc w:val="left"/>
            </w:pPr>
            <w:r w:rsidRPr="00AF55CA">
              <w:rPr>
                <w:rFonts w:hint="eastAsia"/>
              </w:rPr>
              <w:t>火焰原子吸收法</w:t>
            </w:r>
          </w:p>
          <w:p w:rsidR="00AF55CA" w:rsidRPr="00AF55CA" w:rsidRDefault="00AF55CA" w:rsidP="00AF55CA">
            <w:pPr>
              <w:widowControl/>
              <w:jc w:val="left"/>
            </w:pPr>
            <w:r w:rsidRPr="00AF55CA">
              <w:rPr>
                <w:rFonts w:hint="eastAsia"/>
              </w:rPr>
              <w:t>高碘酸钾氧化光度法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0.1</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火焰原子吸收法</w:t>
            </w:r>
          </w:p>
          <w:p w:rsidR="00AF55CA" w:rsidRPr="00AF55CA" w:rsidRDefault="00AF55CA" w:rsidP="00AF55CA">
            <w:pPr>
              <w:widowControl/>
              <w:jc w:val="left"/>
            </w:pPr>
            <w:r w:rsidRPr="00AF55CA">
              <w:rPr>
                <w:rFonts w:hint="eastAsia"/>
              </w:rPr>
              <w:t>高碘酸钾氧化光度法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铜</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等离子发射光谱法</w:t>
            </w:r>
          </w:p>
          <w:p w:rsidR="00AF55CA" w:rsidRPr="00AF55CA" w:rsidRDefault="00AF55CA" w:rsidP="00AF55CA">
            <w:pPr>
              <w:widowControl/>
              <w:jc w:val="left"/>
            </w:pPr>
            <w:r w:rsidRPr="00AF55CA">
              <w:rPr>
                <w:rFonts w:hint="eastAsia"/>
              </w:rPr>
              <w:t>火焰原子吸收法</w:t>
            </w:r>
          </w:p>
          <w:p w:rsidR="00AF55CA" w:rsidRPr="00AF55CA" w:rsidRDefault="00AF55CA" w:rsidP="00AF55CA">
            <w:pPr>
              <w:widowControl/>
              <w:jc w:val="left"/>
            </w:pPr>
            <w:r w:rsidRPr="00AF55CA">
              <w:rPr>
                <w:rFonts w:hint="eastAsia"/>
              </w:rPr>
              <w:t>分光光度法、极谱法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0.1</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分光光度法</w:t>
            </w:r>
          </w:p>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锌</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30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120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等离子发射光谱法</w:t>
            </w:r>
          </w:p>
          <w:p w:rsidR="00AF55CA" w:rsidRPr="00AF55CA" w:rsidRDefault="00AF55CA" w:rsidP="00AF55CA">
            <w:pPr>
              <w:widowControl/>
              <w:jc w:val="left"/>
            </w:pPr>
            <w:r w:rsidRPr="00AF55CA">
              <w:rPr>
                <w:rFonts w:hint="eastAsia"/>
              </w:rPr>
              <w:t>火焰原子吸收法</w:t>
            </w:r>
          </w:p>
          <w:p w:rsidR="00AF55CA" w:rsidRPr="00AF55CA" w:rsidRDefault="00AF55CA" w:rsidP="00AF55CA">
            <w:pPr>
              <w:widowControl/>
              <w:jc w:val="left"/>
            </w:pPr>
            <w:r w:rsidRPr="00AF55CA">
              <w:rPr>
                <w:rFonts w:hint="eastAsia"/>
              </w:rPr>
              <w:t>双硫腙分光光度法、极谱法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0.05</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双硫腙分光光度法</w:t>
            </w:r>
          </w:p>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钾</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等离子发射光谱法</w:t>
            </w:r>
          </w:p>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1.0</w:t>
            </w:r>
            <w:r w:rsidRPr="00AF55CA">
              <w:rPr>
                <w:rFonts w:hint="eastAsia"/>
              </w:rPr>
              <w:t>～</w:t>
            </w:r>
            <w:r w:rsidRPr="00AF55CA">
              <w:rPr>
                <w:rFonts w:hint="eastAsia"/>
              </w:rPr>
              <w:t>3.0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3.0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钙</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等离子发射光谱法</w:t>
            </w:r>
          </w:p>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1.0</w:t>
            </w: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lastRenderedPageBreak/>
              <w:t>105</w:t>
            </w:r>
          </w:p>
        </w:tc>
        <w:tc>
          <w:tcPr>
            <w:tcW w:w="547" w:type="pct"/>
            <w:vAlign w:val="center"/>
          </w:tcPr>
          <w:p w:rsidR="00AF55CA" w:rsidRPr="00AF55CA" w:rsidRDefault="00AF55CA" w:rsidP="00AF55CA">
            <w:pPr>
              <w:widowControl/>
              <w:jc w:val="left"/>
            </w:pPr>
            <w:r w:rsidRPr="00AF55CA">
              <w:rPr>
                <w:rFonts w:hint="eastAsia"/>
              </w:rPr>
              <w:lastRenderedPageBreak/>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镁</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restart"/>
            <w:vAlign w:val="center"/>
          </w:tcPr>
          <w:p w:rsidR="00AF55CA" w:rsidRPr="00AF55CA" w:rsidRDefault="00AF55CA" w:rsidP="00AF55CA">
            <w:pPr>
              <w:widowControl/>
              <w:jc w:val="left"/>
            </w:pPr>
            <w:r w:rsidRPr="00AF55CA">
              <w:rPr>
                <w:rFonts w:hint="eastAsia"/>
              </w:rPr>
              <w:t>火焰原子吸收法</w:t>
            </w:r>
          </w:p>
          <w:p w:rsidR="00AF55CA" w:rsidRPr="00AF55CA" w:rsidRDefault="00AF55CA" w:rsidP="00AF55CA">
            <w:pPr>
              <w:widowControl/>
              <w:jc w:val="left"/>
            </w:pPr>
            <w:r w:rsidRPr="00AF55CA">
              <w:rPr>
                <w:rFonts w:hint="eastAsia"/>
              </w:rPr>
              <w:t>EDTA</w:t>
            </w:r>
            <w:r w:rsidRPr="00AF55CA">
              <w:rPr>
                <w:rFonts w:hint="eastAsia"/>
              </w:rPr>
              <w:t>络合滴定法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总碱度</w:t>
            </w:r>
          </w:p>
          <w:p w:rsidR="00AF55CA" w:rsidRPr="00AF55CA" w:rsidRDefault="00AF55CA" w:rsidP="00AF55CA">
            <w:pPr>
              <w:widowControl/>
              <w:jc w:val="left"/>
            </w:pPr>
            <w:r w:rsidRPr="00AF55CA">
              <w:rPr>
                <w:rFonts w:hint="eastAsia"/>
              </w:rPr>
              <w:t>(</w:t>
            </w:r>
            <w:r w:rsidRPr="00AF55CA">
              <w:rPr>
                <w:rFonts w:hint="eastAsia"/>
              </w:rPr>
              <w:t>以</w:t>
            </w:r>
            <w:r w:rsidRPr="00AF55CA">
              <w:rPr>
                <w:rFonts w:hint="eastAsia"/>
              </w:rPr>
              <w:t xml:space="preserve"> CaCO</w:t>
            </w:r>
            <w:r w:rsidRPr="00AF55CA">
              <w:rPr>
                <w:rFonts w:hint="eastAsia"/>
                <w:vertAlign w:val="subscript"/>
              </w:rPr>
              <w:t>3</w:t>
            </w:r>
            <w:r w:rsidRPr="00AF55CA">
              <w:rPr>
                <w:rFonts w:hint="eastAsia"/>
              </w:rPr>
              <w:t>计</w:t>
            </w:r>
            <w:r w:rsidRPr="00AF55CA">
              <w:rPr>
                <w:rFonts w:hint="eastAsia"/>
              </w:rPr>
              <w:t>)</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酸碱指示剂滴定法</w:t>
            </w:r>
          </w:p>
          <w:p w:rsidR="00AF55CA" w:rsidRPr="00AF55CA" w:rsidRDefault="00AF55CA" w:rsidP="00AF55CA">
            <w:pPr>
              <w:widowControl/>
              <w:jc w:val="left"/>
            </w:pPr>
            <w:r w:rsidRPr="00AF55CA">
              <w:rPr>
                <w:rFonts w:hint="eastAsia"/>
              </w:rPr>
              <w:t>电位滴定法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酸碱指示剂滴定法</w:t>
            </w:r>
          </w:p>
          <w:p w:rsidR="00AF55CA" w:rsidRPr="00AF55CA" w:rsidRDefault="00AF55CA" w:rsidP="00AF55CA">
            <w:pPr>
              <w:widowControl/>
              <w:jc w:val="left"/>
            </w:pPr>
            <w:r w:rsidRPr="00AF55CA">
              <w:rPr>
                <w:rFonts w:hint="eastAsia"/>
              </w:rPr>
              <w:t>电位滴定法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挥发酚</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restart"/>
            <w:vAlign w:val="center"/>
          </w:tcPr>
          <w:p w:rsidR="00AF55CA" w:rsidRPr="00AF55CA" w:rsidRDefault="00AF55CA" w:rsidP="00AF55CA">
            <w:pPr>
              <w:widowControl/>
              <w:jc w:val="left"/>
            </w:pPr>
            <w:r w:rsidRPr="00AF55CA">
              <w:rPr>
                <w:rFonts w:hint="eastAsia"/>
              </w:rPr>
              <w:t>4-</w:t>
            </w:r>
            <w:r w:rsidRPr="00AF55CA">
              <w:rPr>
                <w:rFonts w:hint="eastAsia"/>
              </w:rPr>
              <w:t>氨基安替比林光度法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0.05</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溴化容量法</w:t>
            </w:r>
          </w:p>
          <w:p w:rsidR="00AF55CA" w:rsidRPr="00AF55CA" w:rsidRDefault="00AF55CA" w:rsidP="00AF55CA">
            <w:pPr>
              <w:widowControl/>
              <w:jc w:val="left"/>
            </w:pPr>
            <w:r w:rsidRPr="00AF55CA">
              <w:rPr>
                <w:rFonts w:hint="eastAsia"/>
              </w:rPr>
              <w:t>4-</w:t>
            </w:r>
            <w:r w:rsidRPr="00AF55CA">
              <w:rPr>
                <w:rFonts w:hint="eastAsia"/>
              </w:rPr>
              <w:t>氨基安替比林光度法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阴离子表面活性剂</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0.2</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t>80</w:t>
            </w:r>
            <w:r w:rsidRPr="00AF55CA">
              <w:rPr>
                <w:rFonts w:hint="eastAsia"/>
              </w:rPr>
              <w:t>～</w:t>
            </w:r>
            <w:r w:rsidRPr="00AF55CA">
              <w:t>120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1160" w:type="pct"/>
            <w:vMerge w:val="restart"/>
            <w:vAlign w:val="center"/>
          </w:tcPr>
          <w:p w:rsidR="00AF55CA" w:rsidRPr="00AF55CA" w:rsidRDefault="00AF55CA" w:rsidP="00AF55CA">
            <w:pPr>
              <w:widowControl/>
              <w:jc w:val="left"/>
            </w:pPr>
            <w:r w:rsidRPr="00AF55CA">
              <w:rPr>
                <w:rFonts w:hint="eastAsia"/>
              </w:rPr>
              <w:t>亚甲蓝分光光度法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0.2</w:t>
            </w:r>
            <w:r w:rsidRPr="00AF55CA">
              <w:rPr>
                <w:rFonts w:hint="eastAsia"/>
              </w:rPr>
              <w:t>～</w:t>
            </w:r>
            <w:r w:rsidRPr="00AF55CA">
              <w:rPr>
                <w:rFonts w:hint="eastAsia"/>
              </w:rPr>
              <w:t>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t>80</w:t>
            </w:r>
            <w:r w:rsidRPr="00AF55CA">
              <w:rPr>
                <w:rFonts w:hint="eastAsia"/>
              </w:rPr>
              <w:t>～</w:t>
            </w:r>
            <w:r w:rsidRPr="00AF55CA">
              <w:t>120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t>85</w:t>
            </w:r>
            <w:r w:rsidRPr="00AF55CA">
              <w:rPr>
                <w:rFonts w:hint="eastAsia"/>
              </w:rPr>
              <w:t>～</w:t>
            </w:r>
            <w:r w:rsidRPr="00AF55CA">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亚甲蓝分光光度法</w:t>
            </w:r>
          </w:p>
          <w:p w:rsidR="00AF55CA" w:rsidRPr="00AF55CA" w:rsidRDefault="00AF55CA" w:rsidP="00AF55CA">
            <w:pPr>
              <w:widowControl/>
              <w:jc w:val="left"/>
            </w:pPr>
            <w:r w:rsidRPr="00AF55CA">
              <w:rPr>
                <w:rFonts w:hint="eastAsia"/>
              </w:rPr>
              <w:t>电位滴定法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化学需氧量</w:t>
            </w:r>
          </w:p>
        </w:tc>
        <w:tc>
          <w:tcPr>
            <w:tcW w:w="622" w:type="pct"/>
            <w:vAlign w:val="center"/>
          </w:tcPr>
          <w:p w:rsidR="00AF55CA" w:rsidRPr="00AF55CA" w:rsidRDefault="00AF55CA" w:rsidP="00AF55CA">
            <w:pPr>
              <w:widowControl/>
              <w:jc w:val="left"/>
            </w:pPr>
            <w:r w:rsidRPr="00AF55CA">
              <w:rPr>
                <w:rFonts w:hint="eastAsia"/>
              </w:rPr>
              <w:t>5</w:t>
            </w:r>
            <w:r w:rsidRPr="00AF55CA">
              <w:rPr>
                <w:rFonts w:hint="eastAsia"/>
              </w:rPr>
              <w:t>～</w:t>
            </w:r>
            <w:r w:rsidRPr="00AF55CA">
              <w:rPr>
                <w:rFonts w:hint="eastAsia"/>
              </w:rPr>
              <w:t>50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restart"/>
            <w:vAlign w:val="center"/>
          </w:tcPr>
          <w:p w:rsidR="00AF55CA" w:rsidRPr="00AF55CA" w:rsidRDefault="00AF55CA" w:rsidP="00AF55CA">
            <w:pPr>
              <w:widowControl/>
              <w:jc w:val="left"/>
            </w:pPr>
            <w:r w:rsidRPr="00AF55CA">
              <w:rPr>
                <w:rFonts w:hint="eastAsia"/>
              </w:rPr>
              <w:t>重铬酸盐法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50</w:t>
            </w: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氨氮</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w:t>
            </w:r>
            <w:r w:rsidRPr="00AF55CA">
              <w:t>5</w:t>
            </w:r>
          </w:p>
        </w:tc>
        <w:tc>
          <w:tcPr>
            <w:tcW w:w="534" w:type="pct"/>
            <w:vAlign w:val="center"/>
          </w:tcPr>
          <w:p w:rsidR="00AF55CA" w:rsidRPr="00AF55CA" w:rsidRDefault="00AF55CA" w:rsidP="00AF55CA">
            <w:pPr>
              <w:widowControl/>
              <w:jc w:val="left"/>
            </w:pPr>
            <w:r w:rsidRPr="00AF55CA">
              <w:rPr>
                <w:rFonts w:hint="eastAsia"/>
              </w:rPr>
              <w:t>≤</w:t>
            </w:r>
            <w:r w:rsidRPr="00AF55CA">
              <w:t>20</w:t>
            </w:r>
          </w:p>
        </w:tc>
        <w:tc>
          <w:tcPr>
            <w:tcW w:w="473" w:type="pct"/>
            <w:vAlign w:val="center"/>
          </w:tcPr>
          <w:p w:rsidR="00AF55CA" w:rsidRPr="00AF55CA" w:rsidRDefault="00AF55CA" w:rsidP="00AF55CA">
            <w:pPr>
              <w:widowControl/>
              <w:jc w:val="left"/>
            </w:pPr>
            <w:r w:rsidRPr="00AF55CA">
              <w:t>70</w:t>
            </w:r>
            <w:r w:rsidRPr="00AF55CA">
              <w:rPr>
                <w:rFonts w:hint="eastAsia"/>
              </w:rPr>
              <w:t>～</w:t>
            </w:r>
            <w:r w:rsidRPr="00AF55CA">
              <w:rPr>
                <w:rFonts w:hint="eastAsia"/>
              </w:rPr>
              <w:t>1</w:t>
            </w:r>
            <w:r w:rsidRPr="00AF55CA">
              <w:t>30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纳氏试剂光度法</w:t>
            </w:r>
          </w:p>
          <w:p w:rsidR="00AF55CA" w:rsidRPr="00AF55CA" w:rsidRDefault="00AF55CA" w:rsidP="00AF55CA">
            <w:pPr>
              <w:widowControl/>
              <w:jc w:val="left"/>
            </w:pPr>
            <w:r w:rsidRPr="00AF55CA">
              <w:rPr>
                <w:rFonts w:hint="eastAsia"/>
              </w:rPr>
              <w:t>水杨酸分光光度法</w:t>
            </w:r>
          </w:p>
          <w:p w:rsidR="00AF55CA" w:rsidRPr="00AF55CA" w:rsidRDefault="00AF55CA" w:rsidP="00AF55CA">
            <w:pPr>
              <w:widowControl/>
              <w:jc w:val="left"/>
            </w:pPr>
            <w:r w:rsidRPr="00AF55CA">
              <w:rPr>
                <w:rFonts w:hint="eastAsia"/>
              </w:rPr>
              <w:t>滴定法、电极法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w:t>
            </w:r>
            <w:r w:rsidRPr="00AF55CA">
              <w:t>5</w:t>
            </w:r>
          </w:p>
        </w:tc>
        <w:tc>
          <w:tcPr>
            <w:tcW w:w="473" w:type="pct"/>
            <w:vAlign w:val="center"/>
          </w:tcPr>
          <w:p w:rsidR="00AF55CA" w:rsidRPr="00AF55CA" w:rsidRDefault="00AF55CA" w:rsidP="00AF55CA">
            <w:pPr>
              <w:widowControl/>
              <w:jc w:val="left"/>
            </w:pPr>
            <w:r w:rsidRPr="00AF55CA">
              <w:t>80</w:t>
            </w:r>
            <w:r w:rsidRPr="00AF55CA">
              <w:rPr>
                <w:rFonts w:hint="eastAsia"/>
              </w:rPr>
              <w:t>～</w:t>
            </w:r>
            <w:r w:rsidRPr="00AF55CA">
              <w:rPr>
                <w:rFonts w:hint="eastAsia"/>
              </w:rPr>
              <w:t>1</w:t>
            </w:r>
            <w:r w:rsidRPr="00AF55CA">
              <w:t>20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钠</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等离子发射光谱法</w:t>
            </w:r>
          </w:p>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1.0</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restart"/>
            <w:vAlign w:val="center"/>
          </w:tcPr>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亚硝酸盐氮</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Align w:val="center"/>
          </w:tcPr>
          <w:p w:rsidR="00AF55CA" w:rsidRPr="00AF55CA" w:rsidRDefault="00AF55CA" w:rsidP="00AF55CA">
            <w:pPr>
              <w:widowControl/>
              <w:jc w:val="left"/>
            </w:pPr>
            <w:r w:rsidRPr="00AF55CA">
              <w:rPr>
                <w:rFonts w:hint="eastAsia"/>
              </w:rPr>
              <w:t>N-(1-</w:t>
            </w:r>
            <w:r w:rsidRPr="00AF55CA">
              <w:rPr>
                <w:rFonts w:hint="eastAsia"/>
              </w:rPr>
              <w:t>萘基</w:t>
            </w:r>
            <w:r w:rsidRPr="00AF55CA">
              <w:rPr>
                <w:rFonts w:hint="eastAsia"/>
              </w:rPr>
              <w:t>)-</w:t>
            </w:r>
            <w:r w:rsidRPr="00AF55CA">
              <w:rPr>
                <w:rFonts w:hint="eastAsia"/>
              </w:rPr>
              <w:t>乙二胺光度法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0.05</w:t>
            </w:r>
            <w:r w:rsidRPr="00AF55CA">
              <w:rPr>
                <w:rFonts w:hint="eastAsia"/>
              </w:rPr>
              <w:t>～</w:t>
            </w:r>
            <w:r w:rsidRPr="00AF55CA">
              <w:rPr>
                <w:rFonts w:hint="eastAsia"/>
              </w:rPr>
              <w:t>0.2</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离子色谱法</w:t>
            </w:r>
          </w:p>
          <w:p w:rsidR="00AF55CA" w:rsidRPr="00AF55CA" w:rsidRDefault="00AF55CA" w:rsidP="00AF55CA">
            <w:pPr>
              <w:widowControl/>
              <w:jc w:val="left"/>
            </w:pPr>
            <w:r w:rsidRPr="00AF55CA">
              <w:rPr>
                <w:rFonts w:hint="eastAsia"/>
              </w:rPr>
              <w:t>N-(1-</w:t>
            </w:r>
            <w:r w:rsidRPr="00AF55CA">
              <w:rPr>
                <w:rFonts w:hint="eastAsia"/>
              </w:rPr>
              <w:t>萘基</w:t>
            </w:r>
            <w:r w:rsidRPr="00AF55CA">
              <w:rPr>
                <w:rFonts w:hint="eastAsia"/>
              </w:rPr>
              <w:t>)-</w:t>
            </w:r>
            <w:r w:rsidRPr="00AF55CA">
              <w:rPr>
                <w:rFonts w:hint="eastAsia"/>
              </w:rPr>
              <w:t>乙二胺光度法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0.2</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lastRenderedPageBreak/>
              <w:t>105</w:t>
            </w:r>
          </w:p>
        </w:tc>
        <w:tc>
          <w:tcPr>
            <w:tcW w:w="547" w:type="pct"/>
            <w:vAlign w:val="center"/>
          </w:tcPr>
          <w:p w:rsidR="00AF55CA" w:rsidRPr="00AF55CA" w:rsidRDefault="00AF55CA" w:rsidP="00AF55CA">
            <w:pPr>
              <w:widowControl/>
              <w:jc w:val="left"/>
            </w:pPr>
            <w:r w:rsidRPr="00AF55CA">
              <w:rPr>
                <w:rFonts w:hint="eastAsia"/>
              </w:rPr>
              <w:lastRenderedPageBreak/>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离子色谱法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lastRenderedPageBreak/>
              <w:t>硝酸盐氮</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restart"/>
            <w:vAlign w:val="center"/>
          </w:tcPr>
          <w:p w:rsidR="00AF55CA" w:rsidRPr="00AF55CA" w:rsidRDefault="00AF55CA" w:rsidP="00AF55CA">
            <w:pPr>
              <w:widowControl/>
              <w:jc w:val="left"/>
            </w:pPr>
            <w:r w:rsidRPr="00AF55CA">
              <w:rPr>
                <w:rFonts w:hint="eastAsia"/>
              </w:rPr>
              <w:t>酚二磺酸分光光度法</w:t>
            </w:r>
          </w:p>
          <w:p w:rsidR="00AF55CA" w:rsidRPr="00AF55CA" w:rsidRDefault="00AF55CA" w:rsidP="00AF55CA">
            <w:pPr>
              <w:widowControl/>
              <w:jc w:val="left"/>
            </w:pPr>
            <w:r w:rsidRPr="00AF55CA">
              <w:rPr>
                <w:rFonts w:hint="eastAsia"/>
              </w:rPr>
              <w:t>离子色谱法</w:t>
            </w:r>
          </w:p>
          <w:p w:rsidR="00AF55CA" w:rsidRPr="00AF55CA" w:rsidRDefault="00AF55CA" w:rsidP="00AF55CA">
            <w:pPr>
              <w:widowControl/>
              <w:jc w:val="left"/>
            </w:pPr>
            <w:r w:rsidRPr="00AF55CA">
              <w:rPr>
                <w:rFonts w:hint="eastAsia"/>
              </w:rPr>
              <w:t>紫外分光光度法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0.5</w:t>
            </w:r>
            <w:r w:rsidRPr="00AF55CA">
              <w:rPr>
                <w:rFonts w:hint="eastAsia"/>
              </w:rPr>
              <w:t>～</w:t>
            </w:r>
            <w:r w:rsidRPr="00AF55CA">
              <w:rPr>
                <w:rFonts w:hint="eastAsia"/>
              </w:rPr>
              <w:t>4</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4</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离子色谱法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凯氏氮</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30</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restart"/>
            <w:vAlign w:val="center"/>
          </w:tcPr>
          <w:p w:rsidR="00AF55CA" w:rsidRPr="00AF55CA" w:rsidRDefault="00AF55CA" w:rsidP="00AF55CA">
            <w:pPr>
              <w:widowControl/>
              <w:jc w:val="left"/>
            </w:pPr>
            <w:r w:rsidRPr="00AF55CA">
              <w:rPr>
                <w:rFonts w:hint="eastAsia"/>
              </w:rPr>
              <w:t>经消解、蒸馏，用纳氏试剂比色法、水杨酸比色法、滴定法测定</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高锰酸盐指数</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1160" w:type="pct"/>
            <w:vMerge w:val="restart"/>
            <w:vAlign w:val="center"/>
          </w:tcPr>
          <w:p w:rsidR="00AF55CA" w:rsidRPr="00AF55CA" w:rsidRDefault="00AF55CA" w:rsidP="00AF55CA">
            <w:pPr>
              <w:widowControl/>
              <w:jc w:val="left"/>
            </w:pPr>
            <w:r w:rsidRPr="00AF55CA">
              <w:rPr>
                <w:rFonts w:hint="eastAsia"/>
              </w:rPr>
              <w:t>酸性法、碱性法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53"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溶解氧</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4.0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p>
        </w:tc>
        <w:tc>
          <w:tcPr>
            <w:tcW w:w="553" w:type="pct"/>
            <w:gridSpan w:val="2"/>
            <w:vAlign w:val="center"/>
          </w:tcPr>
          <w:p w:rsidR="00AF55CA" w:rsidRPr="00AF55CA" w:rsidRDefault="00AF55CA" w:rsidP="00AF55CA">
            <w:pPr>
              <w:widowControl/>
              <w:jc w:val="left"/>
            </w:pPr>
            <w:r w:rsidRPr="00AF55CA">
              <w:rPr>
                <w:rFonts w:hint="eastAsia"/>
              </w:rPr>
              <w:t>–</w:t>
            </w:r>
          </w:p>
        </w:tc>
        <w:tc>
          <w:tcPr>
            <w:tcW w:w="1160" w:type="pct"/>
            <w:vMerge w:val="restart"/>
            <w:vAlign w:val="center"/>
          </w:tcPr>
          <w:p w:rsidR="00AF55CA" w:rsidRPr="00AF55CA" w:rsidRDefault="00AF55CA" w:rsidP="00AF55CA">
            <w:pPr>
              <w:widowControl/>
              <w:jc w:val="left"/>
            </w:pPr>
            <w:r w:rsidRPr="00AF55CA">
              <w:rPr>
                <w:rFonts w:hint="eastAsia"/>
              </w:rPr>
              <w:t>碘量法、电化学探头法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4.0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w:t>
            </w:r>
          </w:p>
        </w:tc>
        <w:tc>
          <w:tcPr>
            <w:tcW w:w="547" w:type="pct"/>
            <w:vAlign w:val="center"/>
          </w:tcPr>
          <w:p w:rsidR="00AF55CA" w:rsidRPr="00AF55CA" w:rsidRDefault="00AF55CA" w:rsidP="00AF55CA">
            <w:pPr>
              <w:widowControl/>
              <w:jc w:val="left"/>
            </w:pPr>
            <w:r w:rsidRPr="00AF55CA">
              <w:rPr>
                <w:rFonts w:hint="eastAsia"/>
              </w:rPr>
              <w:t>–</w:t>
            </w:r>
          </w:p>
        </w:tc>
        <w:tc>
          <w:tcPr>
            <w:tcW w:w="553" w:type="pct"/>
            <w:gridSpan w:val="2"/>
            <w:vAlign w:val="center"/>
          </w:tcPr>
          <w:p w:rsidR="00AF55CA" w:rsidRPr="00AF55CA" w:rsidRDefault="00AF55CA" w:rsidP="00AF55CA">
            <w:pPr>
              <w:widowControl/>
              <w:jc w:val="left"/>
            </w:pPr>
            <w:r w:rsidRPr="00AF55CA">
              <w:rPr>
                <w:rFonts w:hint="eastAsia"/>
              </w:rPr>
              <w:t>–</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五日生</w:t>
            </w:r>
          </w:p>
          <w:p w:rsidR="00AF55CA" w:rsidRPr="00AF55CA" w:rsidRDefault="00AF55CA" w:rsidP="00AF55CA">
            <w:pPr>
              <w:widowControl/>
              <w:jc w:val="left"/>
            </w:pPr>
            <w:r w:rsidRPr="00AF55CA">
              <w:rPr>
                <w:rFonts w:hint="eastAsia"/>
              </w:rPr>
              <w:t>化需氧量</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3</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1160" w:type="pct"/>
            <w:vMerge w:val="restart"/>
            <w:vAlign w:val="center"/>
          </w:tcPr>
          <w:p w:rsidR="00AF55CA" w:rsidRPr="00AF55CA" w:rsidRDefault="00AF55CA" w:rsidP="00AF55CA">
            <w:pPr>
              <w:widowControl/>
              <w:jc w:val="left"/>
            </w:pPr>
            <w:r w:rsidRPr="00AF55CA">
              <w:rPr>
                <w:rFonts w:hint="eastAsia"/>
              </w:rPr>
              <w:t>稀释与接种法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3</w:t>
            </w: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总氰化物</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restart"/>
            <w:vAlign w:val="center"/>
          </w:tcPr>
          <w:p w:rsidR="00AF55CA" w:rsidRPr="00AF55CA" w:rsidRDefault="00AF55CA" w:rsidP="00AF55CA">
            <w:pPr>
              <w:widowControl/>
              <w:jc w:val="left"/>
            </w:pPr>
            <w:r w:rsidRPr="00AF55CA">
              <w:rPr>
                <w:rFonts w:hint="eastAsia"/>
              </w:rPr>
              <w:t>异烟酸</w:t>
            </w:r>
            <w:r w:rsidRPr="00AF55CA">
              <w:rPr>
                <w:rFonts w:hint="eastAsia"/>
              </w:rPr>
              <w:t>-</w:t>
            </w:r>
            <w:r w:rsidRPr="00AF55CA">
              <w:rPr>
                <w:rFonts w:hint="eastAsia"/>
              </w:rPr>
              <w:t>吡唑啉酮光度法</w:t>
            </w:r>
          </w:p>
          <w:p w:rsidR="00AF55CA" w:rsidRPr="00AF55CA" w:rsidRDefault="00AF55CA" w:rsidP="00AF55CA">
            <w:pPr>
              <w:widowControl/>
              <w:jc w:val="left"/>
            </w:pPr>
            <w:r w:rsidRPr="00AF55CA">
              <w:rPr>
                <w:rFonts w:hint="eastAsia"/>
              </w:rPr>
              <w:t>吡啶</w:t>
            </w:r>
            <w:r w:rsidRPr="00AF55CA">
              <w:rPr>
                <w:rFonts w:hint="eastAsia"/>
              </w:rPr>
              <w:t>-</w:t>
            </w:r>
            <w:r w:rsidRPr="00AF55CA">
              <w:rPr>
                <w:rFonts w:hint="eastAsia"/>
              </w:rPr>
              <w:t>巴比妥酸光度法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0.05</w:t>
            </w:r>
            <w:r w:rsidRPr="00AF55CA">
              <w:rPr>
                <w:rFonts w:hint="eastAsia"/>
              </w:rPr>
              <w:t>～</w:t>
            </w:r>
            <w:r w:rsidRPr="00AF55CA">
              <w:rPr>
                <w:rFonts w:hint="eastAsia"/>
              </w:rPr>
              <w:t>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硝酸银滴定法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氟化物</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restart"/>
            <w:vAlign w:val="center"/>
          </w:tcPr>
          <w:p w:rsidR="00AF55CA" w:rsidRPr="00AF55CA" w:rsidRDefault="00AF55CA" w:rsidP="00AF55CA">
            <w:pPr>
              <w:widowControl/>
              <w:jc w:val="left"/>
            </w:pPr>
            <w:r w:rsidRPr="00AF55CA">
              <w:rPr>
                <w:rFonts w:hint="eastAsia"/>
              </w:rPr>
              <w:t>离子选择电极法</w:t>
            </w:r>
          </w:p>
          <w:p w:rsidR="00AF55CA" w:rsidRPr="00AF55CA" w:rsidRDefault="00AF55CA" w:rsidP="00AF55CA">
            <w:pPr>
              <w:widowControl/>
              <w:jc w:val="left"/>
            </w:pPr>
            <w:r w:rsidRPr="00AF55CA">
              <w:rPr>
                <w:rFonts w:hint="eastAsia"/>
              </w:rPr>
              <w:t>氟试剂光度法</w:t>
            </w:r>
          </w:p>
          <w:p w:rsidR="00AF55CA" w:rsidRPr="00AF55CA" w:rsidRDefault="00AF55CA" w:rsidP="00AF55CA">
            <w:pPr>
              <w:widowControl/>
              <w:jc w:val="left"/>
            </w:pPr>
            <w:r w:rsidRPr="00AF55CA">
              <w:rPr>
                <w:rFonts w:hint="eastAsia"/>
              </w:rPr>
              <w:t>离子色谱法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总汞</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30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40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restart"/>
            <w:vAlign w:val="center"/>
          </w:tcPr>
          <w:p w:rsidR="00AF55CA" w:rsidRPr="00AF55CA" w:rsidRDefault="00AF55CA" w:rsidP="00AF55CA">
            <w:pPr>
              <w:widowControl/>
              <w:jc w:val="left"/>
            </w:pPr>
            <w:r w:rsidRPr="00AF55CA">
              <w:rPr>
                <w:rFonts w:hint="eastAsia"/>
              </w:rPr>
              <w:t>冷原子吸收法</w:t>
            </w:r>
          </w:p>
          <w:p w:rsidR="00AF55CA" w:rsidRPr="00AF55CA" w:rsidRDefault="00AF55CA" w:rsidP="00AF55CA">
            <w:pPr>
              <w:widowControl/>
              <w:jc w:val="left"/>
            </w:pPr>
            <w:r w:rsidRPr="00AF55CA">
              <w:rPr>
                <w:rFonts w:hint="eastAsia"/>
              </w:rPr>
              <w:t>原子荧光法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t>0.001</w:t>
            </w:r>
            <w:r w:rsidRPr="00AF55CA">
              <w:rPr>
                <w:rFonts w:hint="eastAsia"/>
              </w:rPr>
              <w:t>～</w:t>
            </w:r>
            <w:r w:rsidRPr="00AF55CA">
              <w:t>0.005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冷原子吸收法、冷原子荧光法、双硫腙光度法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总砷</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Align w:val="center"/>
          </w:tcPr>
          <w:p w:rsidR="00AF55CA" w:rsidRPr="00AF55CA" w:rsidRDefault="00AF55CA" w:rsidP="00AF55CA">
            <w:pPr>
              <w:widowControl/>
              <w:jc w:val="left"/>
            </w:pPr>
            <w:r w:rsidRPr="00AF55CA">
              <w:rPr>
                <w:rFonts w:hint="eastAsia"/>
              </w:rPr>
              <w:t>新银盐光度法、原子荧光法、</w:t>
            </w:r>
            <w:r w:rsidRPr="00AF55CA">
              <w:rPr>
                <w:rFonts w:hint="eastAsia"/>
              </w:rPr>
              <w:t>Ag</w:t>
            </w:r>
            <w:r w:rsidRPr="00AF55CA">
              <w:rPr>
                <w:rFonts w:hint="eastAsia"/>
              </w:rPr>
              <w:t>·</w:t>
            </w:r>
            <w:r w:rsidRPr="00AF55CA">
              <w:rPr>
                <w:rFonts w:hint="eastAsia"/>
              </w:rPr>
              <w:t>DDC</w:t>
            </w:r>
            <w:r w:rsidRPr="00AF55CA">
              <w:rPr>
                <w:rFonts w:hint="eastAsia"/>
              </w:rPr>
              <w:t>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Ag</w:t>
            </w:r>
            <w:r w:rsidRPr="00AF55CA">
              <w:rPr>
                <w:rFonts w:hint="eastAsia"/>
              </w:rPr>
              <w:t>·</w:t>
            </w:r>
            <w:r w:rsidRPr="00AF55CA">
              <w:rPr>
                <w:rFonts w:hint="eastAsia"/>
              </w:rPr>
              <w:t>DDC</w:t>
            </w:r>
            <w:r w:rsidRPr="00AF55CA">
              <w:rPr>
                <w:rFonts w:hint="eastAsia"/>
              </w:rPr>
              <w:t>光度法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硒</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25</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Merge w:val="restart"/>
            <w:vAlign w:val="center"/>
          </w:tcPr>
          <w:p w:rsidR="00AF55CA" w:rsidRPr="00AF55CA" w:rsidRDefault="00AF55CA" w:rsidP="00AF55CA">
            <w:pPr>
              <w:widowControl/>
              <w:jc w:val="left"/>
            </w:pPr>
            <w:r w:rsidRPr="00AF55CA">
              <w:rPr>
                <w:rFonts w:hint="eastAsia"/>
              </w:rPr>
              <w:t>荧光分光光度法</w:t>
            </w:r>
          </w:p>
          <w:p w:rsidR="00AF55CA" w:rsidRPr="00AF55CA" w:rsidRDefault="00AF55CA" w:rsidP="00AF55CA">
            <w:pPr>
              <w:widowControl/>
              <w:jc w:val="left"/>
            </w:pPr>
            <w:r w:rsidRPr="00AF55CA">
              <w:rPr>
                <w:rFonts w:hint="eastAsia"/>
              </w:rPr>
              <w:t>原子荧光法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lastRenderedPageBreak/>
              <w:t>110</w:t>
            </w:r>
          </w:p>
        </w:tc>
        <w:tc>
          <w:tcPr>
            <w:tcW w:w="555" w:type="pct"/>
            <w:gridSpan w:val="2"/>
            <w:vAlign w:val="center"/>
          </w:tcPr>
          <w:p w:rsidR="00AF55CA" w:rsidRPr="00AF55CA" w:rsidRDefault="00AF55CA" w:rsidP="00AF55CA">
            <w:pPr>
              <w:widowControl/>
              <w:jc w:val="left"/>
            </w:pPr>
            <w:r w:rsidRPr="00AF55CA">
              <w:rPr>
                <w:rFonts w:hint="eastAsia"/>
              </w:rPr>
              <w:lastRenderedPageBreak/>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lastRenderedPageBreak/>
              <w:t>总镉</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石墨炉原子吸收法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0.005</w:t>
            </w:r>
            <w:r w:rsidRPr="00AF55CA">
              <w:rPr>
                <w:rFonts w:hint="eastAsia"/>
              </w:rPr>
              <w:t>～</w:t>
            </w:r>
            <w:r w:rsidRPr="00AF55CA">
              <w:rPr>
                <w:rFonts w:hint="eastAsia"/>
              </w:rPr>
              <w:t>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双硫腙光度法、阳极溶出伏安法、火焰原子吸收法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火焰原子吸收法、示波极谱法</w:t>
            </w: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六价铬</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0.01</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t>85</w:t>
            </w:r>
            <w:r w:rsidRPr="00AF55CA">
              <w:rPr>
                <w:rFonts w:hint="eastAsia"/>
              </w:rPr>
              <w:t>～</w:t>
            </w:r>
            <w:r w:rsidRPr="00AF55CA">
              <w:t>115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Merge w:val="restart"/>
            <w:vAlign w:val="center"/>
          </w:tcPr>
          <w:p w:rsidR="00AF55CA" w:rsidRPr="00AF55CA" w:rsidRDefault="00AF55CA" w:rsidP="00AF55CA">
            <w:pPr>
              <w:widowControl/>
              <w:jc w:val="left"/>
            </w:pPr>
            <w:r w:rsidRPr="00AF55CA">
              <w:rPr>
                <w:rFonts w:hint="eastAsia"/>
              </w:rPr>
              <w:t>二苯碳酰二肼光度法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0.01</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t>90</w:t>
            </w:r>
            <w:r w:rsidRPr="00AF55CA">
              <w:rPr>
                <w:rFonts w:hint="eastAsia"/>
              </w:rPr>
              <w:t>～</w:t>
            </w:r>
            <w:r w:rsidRPr="00AF55CA">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Merge/>
            <w:vAlign w:val="center"/>
          </w:tcPr>
          <w:p w:rsidR="00AF55CA" w:rsidRPr="00AF55CA" w:rsidRDefault="00AF55CA" w:rsidP="00AF55CA">
            <w:pPr>
              <w:widowControl/>
              <w:jc w:val="left"/>
            </w:pPr>
          </w:p>
        </w:tc>
      </w:tr>
      <w:tr w:rsidR="00AF55CA" w:rsidRPr="00AF55CA" w:rsidTr="00A3385A">
        <w:trPr>
          <w:trHeight w:val="20"/>
        </w:trPr>
        <w:tc>
          <w:tcPr>
            <w:tcW w:w="549" w:type="pct"/>
            <w:vMerge w:val="restart"/>
            <w:vAlign w:val="center"/>
          </w:tcPr>
          <w:p w:rsidR="00AF55CA" w:rsidRPr="00AF55CA" w:rsidRDefault="00AF55CA" w:rsidP="00AF55CA">
            <w:pPr>
              <w:widowControl/>
              <w:jc w:val="left"/>
            </w:pPr>
            <w:r w:rsidRPr="00AF55CA">
              <w:rPr>
                <w:rFonts w:hint="eastAsia"/>
              </w:rPr>
              <w:t>铅</w:t>
            </w: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0.05</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85</w:t>
            </w:r>
            <w:r w:rsidRPr="00AF55CA">
              <w:rPr>
                <w:rFonts w:hint="eastAsia"/>
              </w:rPr>
              <w:t>～</w:t>
            </w:r>
            <w:r w:rsidRPr="00AF55CA">
              <w:rPr>
                <w:rFonts w:hint="eastAsia"/>
              </w:rPr>
              <w:t>115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1160" w:type="pct"/>
            <w:vAlign w:val="center"/>
          </w:tcPr>
          <w:p w:rsidR="00AF55CA" w:rsidRPr="00AF55CA" w:rsidRDefault="00AF55CA" w:rsidP="00AF55CA">
            <w:pPr>
              <w:widowControl/>
              <w:jc w:val="left"/>
            </w:pPr>
            <w:r w:rsidRPr="00AF55CA">
              <w:rPr>
                <w:rFonts w:hint="eastAsia"/>
              </w:rPr>
              <w:t>石墨炉原子吸收法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0.05</w:t>
            </w: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双硫腙光度法、阳极溶出伏安法、火焰原子吸收法</w:t>
            </w:r>
          </w:p>
        </w:tc>
      </w:tr>
      <w:tr w:rsidR="00AF55CA" w:rsidRPr="00AF55CA" w:rsidTr="00A3385A">
        <w:trPr>
          <w:trHeight w:val="20"/>
        </w:trPr>
        <w:tc>
          <w:tcPr>
            <w:tcW w:w="549" w:type="pct"/>
            <w:vMerge/>
            <w:vAlign w:val="center"/>
          </w:tcPr>
          <w:p w:rsidR="00AF55CA" w:rsidRPr="00AF55CA" w:rsidRDefault="00AF55CA" w:rsidP="00AF55CA">
            <w:pPr>
              <w:widowControl/>
              <w:jc w:val="left"/>
            </w:pPr>
          </w:p>
        </w:tc>
        <w:tc>
          <w:tcPr>
            <w:tcW w:w="622"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8</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473" w:type="pct"/>
            <w:vAlign w:val="center"/>
          </w:tcPr>
          <w:p w:rsidR="00AF55CA" w:rsidRPr="00AF55CA" w:rsidRDefault="00AF55CA" w:rsidP="00AF55CA">
            <w:pPr>
              <w:widowControl/>
              <w:jc w:val="left"/>
            </w:pPr>
            <w:r w:rsidRPr="00AF55CA">
              <w:rPr>
                <w:rFonts w:hint="eastAsia"/>
              </w:rPr>
              <w:t>95</w:t>
            </w:r>
            <w:r w:rsidRPr="00AF55CA">
              <w:rPr>
                <w:rFonts w:hint="eastAsia"/>
              </w:rPr>
              <w:t>～</w:t>
            </w:r>
            <w:r w:rsidRPr="00AF55CA">
              <w:rPr>
                <w:rFonts w:hint="eastAsia"/>
              </w:rPr>
              <w:t>105</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火焰原子吸收法</w:t>
            </w:r>
          </w:p>
        </w:tc>
      </w:tr>
      <w:tr w:rsidR="00AF55CA" w:rsidRPr="00AF55CA" w:rsidTr="00A3385A">
        <w:trPr>
          <w:trHeight w:val="20"/>
        </w:trPr>
        <w:tc>
          <w:tcPr>
            <w:tcW w:w="549" w:type="pct"/>
            <w:vAlign w:val="center"/>
          </w:tcPr>
          <w:p w:rsidR="00AF55CA" w:rsidRPr="00AF55CA" w:rsidRDefault="00AF55CA" w:rsidP="00AF55CA">
            <w:pPr>
              <w:widowControl/>
              <w:jc w:val="left"/>
            </w:pPr>
            <w:r w:rsidRPr="00AF55CA">
              <w:t>其它无机指标</w:t>
            </w:r>
          </w:p>
        </w:tc>
        <w:tc>
          <w:tcPr>
            <w:tcW w:w="622" w:type="pct"/>
            <w:vAlign w:val="center"/>
          </w:tcPr>
          <w:p w:rsidR="00AF55CA" w:rsidRPr="00AF55CA" w:rsidRDefault="00AF55CA" w:rsidP="00AF55CA">
            <w:pPr>
              <w:widowControl/>
              <w:jc w:val="left"/>
            </w:pPr>
            <w:r w:rsidRPr="00AF55CA">
              <w:rPr>
                <w:rFonts w:hint="eastAsia"/>
              </w:rPr>
              <w:t>-</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473" w:type="pct"/>
            <w:vAlign w:val="center"/>
          </w:tcPr>
          <w:p w:rsidR="00AF55CA" w:rsidRPr="00AF55CA" w:rsidRDefault="00AF55CA" w:rsidP="00AF55CA">
            <w:pPr>
              <w:widowControl/>
              <w:jc w:val="left"/>
            </w:pPr>
            <w:r w:rsidRPr="00AF55CA">
              <w:rPr>
                <w:rFonts w:hint="eastAsia"/>
              </w:rPr>
              <w:t>90</w:t>
            </w:r>
            <w:r w:rsidRPr="00AF55CA">
              <w:rPr>
                <w:rFonts w:hint="eastAsia"/>
              </w:rPr>
              <w:t>～</w:t>
            </w:r>
            <w:r w:rsidRPr="00AF55CA">
              <w:rPr>
                <w:rFonts w:hint="eastAsia"/>
              </w:rPr>
              <w:t>110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10</w:t>
            </w:r>
          </w:p>
        </w:tc>
        <w:tc>
          <w:tcPr>
            <w:tcW w:w="1160" w:type="pct"/>
            <w:vAlign w:val="center"/>
          </w:tcPr>
          <w:p w:rsidR="00AF55CA" w:rsidRPr="00AF55CA" w:rsidRDefault="00AF55CA" w:rsidP="00AF55CA">
            <w:pPr>
              <w:widowControl/>
              <w:jc w:val="left"/>
            </w:pPr>
            <w:r w:rsidRPr="00AF55CA">
              <w:rPr>
                <w:rFonts w:hint="eastAsia"/>
              </w:rPr>
              <w:t>-</w:t>
            </w:r>
          </w:p>
        </w:tc>
      </w:tr>
      <w:tr w:rsidR="00AF55CA" w:rsidRPr="00AF55CA" w:rsidTr="00A3385A">
        <w:trPr>
          <w:trHeight w:val="20"/>
        </w:trPr>
        <w:tc>
          <w:tcPr>
            <w:tcW w:w="549" w:type="pct"/>
            <w:vAlign w:val="center"/>
          </w:tcPr>
          <w:p w:rsidR="00AF55CA" w:rsidRPr="00AF55CA" w:rsidRDefault="00AF55CA" w:rsidP="00AF55CA">
            <w:pPr>
              <w:widowControl/>
              <w:jc w:val="left"/>
            </w:pPr>
            <w:r w:rsidRPr="00AF55CA">
              <w:t>其它</w:t>
            </w:r>
            <w:r w:rsidRPr="00AF55CA">
              <w:rPr>
                <w:rFonts w:hint="eastAsia"/>
              </w:rPr>
              <w:t>有</w:t>
            </w:r>
            <w:r w:rsidRPr="00AF55CA">
              <w:t>机指标</w:t>
            </w:r>
          </w:p>
        </w:tc>
        <w:tc>
          <w:tcPr>
            <w:tcW w:w="622" w:type="pct"/>
            <w:vAlign w:val="center"/>
          </w:tcPr>
          <w:p w:rsidR="00AF55CA" w:rsidRPr="00AF55CA" w:rsidRDefault="00AF55CA" w:rsidP="00AF55CA">
            <w:pPr>
              <w:widowControl/>
              <w:jc w:val="left"/>
            </w:pPr>
            <w:r w:rsidRPr="00AF55CA">
              <w:rPr>
                <w:rFonts w:hint="eastAsia"/>
              </w:rPr>
              <w:t>-</w:t>
            </w:r>
          </w:p>
        </w:tc>
        <w:tc>
          <w:tcPr>
            <w:tcW w:w="561"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534" w:type="pct"/>
            <w:vAlign w:val="center"/>
          </w:tcPr>
          <w:p w:rsidR="00AF55CA" w:rsidRPr="00AF55CA" w:rsidRDefault="00AF55CA" w:rsidP="00AF55CA">
            <w:pPr>
              <w:widowControl/>
              <w:jc w:val="left"/>
            </w:pPr>
            <w:r w:rsidRPr="00AF55CA">
              <w:rPr>
                <w:rFonts w:hint="eastAsia"/>
              </w:rPr>
              <w:t>≤</w:t>
            </w:r>
            <w:r w:rsidRPr="00AF55CA">
              <w:rPr>
                <w:rFonts w:hint="eastAsia"/>
              </w:rPr>
              <w:t>30</w:t>
            </w:r>
          </w:p>
        </w:tc>
        <w:tc>
          <w:tcPr>
            <w:tcW w:w="473" w:type="pct"/>
            <w:vAlign w:val="center"/>
          </w:tcPr>
          <w:p w:rsidR="00AF55CA" w:rsidRPr="00AF55CA" w:rsidRDefault="00AF55CA" w:rsidP="00AF55CA">
            <w:pPr>
              <w:widowControl/>
              <w:jc w:val="left"/>
            </w:pPr>
            <w:r w:rsidRPr="00AF55CA">
              <w:rPr>
                <w:rFonts w:hint="eastAsia"/>
              </w:rPr>
              <w:t>70</w:t>
            </w:r>
            <w:r w:rsidRPr="00AF55CA">
              <w:rPr>
                <w:rFonts w:hint="eastAsia"/>
              </w:rPr>
              <w:t>～</w:t>
            </w:r>
            <w:r w:rsidRPr="00AF55CA">
              <w:rPr>
                <w:rFonts w:hint="eastAsia"/>
              </w:rPr>
              <w:t>130</w:t>
            </w:r>
          </w:p>
        </w:tc>
        <w:tc>
          <w:tcPr>
            <w:tcW w:w="555" w:type="pct"/>
            <w:gridSpan w:val="2"/>
            <w:vAlign w:val="center"/>
          </w:tcPr>
          <w:p w:rsidR="00AF55CA" w:rsidRPr="00AF55CA" w:rsidRDefault="00AF55CA" w:rsidP="00AF55CA">
            <w:pPr>
              <w:widowControl/>
              <w:jc w:val="left"/>
            </w:pPr>
            <w:r w:rsidRPr="00AF55CA">
              <w:rPr>
                <w:rFonts w:hint="eastAsia"/>
              </w:rPr>
              <w:t>≤</w:t>
            </w:r>
            <w:r w:rsidRPr="00AF55CA">
              <w:rPr>
                <w:rFonts w:hint="eastAsia"/>
              </w:rPr>
              <w:t>15</w:t>
            </w:r>
          </w:p>
        </w:tc>
        <w:tc>
          <w:tcPr>
            <w:tcW w:w="545" w:type="pct"/>
            <w:vAlign w:val="center"/>
          </w:tcPr>
          <w:p w:rsidR="00AF55CA" w:rsidRPr="00AF55CA" w:rsidRDefault="00AF55CA" w:rsidP="00AF55CA">
            <w:pPr>
              <w:widowControl/>
              <w:jc w:val="left"/>
            </w:pPr>
            <w:r w:rsidRPr="00AF55CA">
              <w:rPr>
                <w:rFonts w:hint="eastAsia"/>
              </w:rPr>
              <w:t>≤</w:t>
            </w:r>
            <w:r w:rsidRPr="00AF55CA">
              <w:rPr>
                <w:rFonts w:hint="eastAsia"/>
              </w:rPr>
              <w:t>20</w:t>
            </w:r>
          </w:p>
        </w:tc>
        <w:tc>
          <w:tcPr>
            <w:tcW w:w="1160" w:type="pct"/>
            <w:vAlign w:val="center"/>
          </w:tcPr>
          <w:p w:rsidR="00AF55CA" w:rsidRPr="00AF55CA" w:rsidRDefault="00AF55CA" w:rsidP="00AF55CA">
            <w:pPr>
              <w:widowControl/>
              <w:jc w:val="left"/>
            </w:pPr>
            <w:r w:rsidRPr="00AF55CA">
              <w:rPr>
                <w:rFonts w:hint="eastAsia"/>
              </w:rPr>
              <w:t>-</w:t>
            </w:r>
          </w:p>
        </w:tc>
      </w:tr>
    </w:tbl>
    <w:p w:rsidR="00AF55CA" w:rsidRPr="00AF55CA" w:rsidRDefault="00AF55CA" w:rsidP="00AF55CA">
      <w:pPr>
        <w:widowControl/>
        <w:jc w:val="left"/>
      </w:pPr>
      <w:r w:rsidRPr="00AF55CA">
        <w:rPr>
          <w:rFonts w:hint="eastAsia"/>
        </w:rPr>
        <w:t>说明：</w:t>
      </w:r>
      <w:r w:rsidRPr="00AF55CA">
        <w:rPr>
          <w:rFonts w:hint="eastAsia"/>
        </w:rPr>
        <w:t>1</w:t>
      </w:r>
      <w:r w:rsidRPr="00AF55CA">
        <w:rPr>
          <w:rFonts w:hint="eastAsia"/>
        </w:rPr>
        <w:t>、准确度控制用加标回收率和自制质控样最大允许相对误差</w:t>
      </w:r>
      <w:r w:rsidRPr="00AF55CA">
        <w:rPr>
          <w:rFonts w:hint="eastAsia"/>
          <w:i/>
          <w:iCs/>
        </w:rPr>
        <w:t>(RE)</w:t>
      </w:r>
      <w:r w:rsidRPr="00AF55CA">
        <w:rPr>
          <w:rFonts w:hint="eastAsia"/>
        </w:rPr>
        <w:t>表示。</w:t>
      </w:r>
    </w:p>
    <w:p w:rsidR="00AF55CA" w:rsidRPr="00AF55CA" w:rsidRDefault="00AF55CA" w:rsidP="00AF55CA">
      <w:pPr>
        <w:widowControl/>
        <w:jc w:val="left"/>
      </w:pPr>
      <w:r w:rsidRPr="00AF55CA">
        <w:rPr>
          <w:rFonts w:hint="eastAsia"/>
        </w:rPr>
        <w:t>2</w:t>
      </w:r>
      <w:r w:rsidRPr="00AF55CA">
        <w:rPr>
          <w:rFonts w:hint="eastAsia"/>
        </w:rPr>
        <w:t>、精密度控制以平行双样最大允许相对偏差表示</w:t>
      </w:r>
    </w:p>
    <w:p w:rsidR="00AF55CA" w:rsidRPr="00AF55CA" w:rsidRDefault="00AF55CA" w:rsidP="00AF55CA">
      <w:pPr>
        <w:widowControl/>
        <w:jc w:val="left"/>
      </w:pPr>
    </w:p>
    <w:p w:rsidR="00AF55CA" w:rsidRPr="00AF55CA" w:rsidRDefault="00AF55CA" w:rsidP="00AF55CA">
      <w:pPr>
        <w:widowControl/>
        <w:jc w:val="left"/>
      </w:pPr>
    </w:p>
    <w:p w:rsidR="00AF55CA" w:rsidRPr="00AF55CA" w:rsidRDefault="00AF55CA" w:rsidP="00AF55CA">
      <w:pPr>
        <w:spacing w:beforeLines="50" w:afterLines="50" w:line="320" w:lineRule="exact"/>
        <w:jc w:val="center"/>
        <w:rPr>
          <w:rFonts w:eastAsia="黑体"/>
          <w:sz w:val="32"/>
          <w:szCs w:val="32"/>
        </w:rPr>
      </w:pPr>
      <w:r w:rsidRPr="00AF55CA">
        <w:rPr>
          <w:rFonts w:eastAsia="黑体" w:hint="eastAsia"/>
          <w:sz w:val="32"/>
          <w:szCs w:val="32"/>
        </w:rPr>
        <w:t>附件</w:t>
      </w:r>
      <w:r w:rsidRPr="00AF55CA">
        <w:rPr>
          <w:rFonts w:eastAsia="黑体"/>
          <w:sz w:val="32"/>
          <w:szCs w:val="32"/>
        </w:rPr>
        <w:t>2</w:t>
      </w:r>
      <w:r w:rsidRPr="00AF55CA">
        <w:rPr>
          <w:rFonts w:eastAsia="黑体" w:hint="eastAsia"/>
          <w:sz w:val="32"/>
          <w:szCs w:val="32"/>
        </w:rPr>
        <w:t>广西水功能区水质监测服务月考核评分表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196"/>
        <w:gridCol w:w="3331"/>
        <w:gridCol w:w="2963"/>
      </w:tblGrid>
      <w:tr w:rsidR="00AF55CA" w:rsidRPr="00AF55CA" w:rsidTr="00A3385A">
        <w:trPr>
          <w:jc w:val="center"/>
        </w:trPr>
        <w:tc>
          <w:tcPr>
            <w:tcW w:w="194" w:type="pct"/>
            <w:vAlign w:val="center"/>
          </w:tcPr>
          <w:p w:rsidR="00AF55CA" w:rsidRPr="00AF55CA" w:rsidRDefault="00AF55CA" w:rsidP="00AF55CA">
            <w:pPr>
              <w:spacing w:line="240" w:lineRule="atLeast"/>
              <w:jc w:val="center"/>
              <w:rPr>
                <w:rFonts w:eastAsia="仿宋_GB2312"/>
                <w:sz w:val="24"/>
              </w:rPr>
            </w:pPr>
            <w:r w:rsidRPr="00AF55CA">
              <w:rPr>
                <w:rFonts w:eastAsia="仿宋_GB2312" w:hint="eastAsia"/>
                <w:sz w:val="24"/>
              </w:rPr>
              <w:t>序号</w:t>
            </w:r>
          </w:p>
        </w:tc>
        <w:tc>
          <w:tcPr>
            <w:tcW w:w="1248" w:type="pct"/>
            <w:vAlign w:val="center"/>
          </w:tcPr>
          <w:p w:rsidR="00AF55CA" w:rsidRPr="00AF55CA" w:rsidRDefault="00AF55CA" w:rsidP="00AF55CA">
            <w:pPr>
              <w:spacing w:line="240" w:lineRule="atLeast"/>
              <w:jc w:val="center"/>
              <w:rPr>
                <w:rFonts w:eastAsia="仿宋_GB2312"/>
                <w:sz w:val="24"/>
              </w:rPr>
            </w:pPr>
            <w:r w:rsidRPr="00AF55CA">
              <w:rPr>
                <w:rFonts w:eastAsia="仿宋_GB2312" w:hint="eastAsia"/>
                <w:sz w:val="24"/>
              </w:rPr>
              <w:t>考核项目</w:t>
            </w:r>
          </w:p>
        </w:tc>
        <w:tc>
          <w:tcPr>
            <w:tcW w:w="1882" w:type="pct"/>
            <w:vAlign w:val="center"/>
          </w:tcPr>
          <w:p w:rsidR="00AF55CA" w:rsidRPr="00AF55CA" w:rsidRDefault="00AF55CA" w:rsidP="00AF55CA">
            <w:pPr>
              <w:spacing w:line="240" w:lineRule="atLeast"/>
              <w:jc w:val="center"/>
              <w:rPr>
                <w:rFonts w:eastAsia="仿宋_GB2312"/>
                <w:sz w:val="24"/>
              </w:rPr>
            </w:pPr>
            <w:r w:rsidRPr="00AF55CA">
              <w:rPr>
                <w:rFonts w:eastAsia="仿宋_GB2312" w:hint="eastAsia"/>
                <w:sz w:val="24"/>
              </w:rPr>
              <w:t>考核内容</w:t>
            </w:r>
          </w:p>
        </w:tc>
        <w:tc>
          <w:tcPr>
            <w:tcW w:w="1676" w:type="pct"/>
            <w:vAlign w:val="center"/>
          </w:tcPr>
          <w:p w:rsidR="00AF55CA" w:rsidRPr="00AF55CA" w:rsidRDefault="00AF55CA" w:rsidP="00AF55CA">
            <w:pPr>
              <w:spacing w:line="240" w:lineRule="atLeast"/>
              <w:jc w:val="center"/>
              <w:rPr>
                <w:rFonts w:eastAsia="仿宋_GB2312"/>
                <w:sz w:val="24"/>
              </w:rPr>
            </w:pPr>
            <w:r w:rsidRPr="00AF55CA">
              <w:rPr>
                <w:rFonts w:eastAsia="仿宋_GB2312" w:hint="eastAsia"/>
                <w:sz w:val="24"/>
              </w:rPr>
              <w:t>评分细则</w:t>
            </w:r>
          </w:p>
        </w:tc>
      </w:tr>
      <w:tr w:rsidR="00AF55CA" w:rsidRPr="00AF55CA" w:rsidTr="00A3385A">
        <w:trPr>
          <w:jc w:val="center"/>
        </w:trPr>
        <w:tc>
          <w:tcPr>
            <w:tcW w:w="194" w:type="pct"/>
            <w:vAlign w:val="center"/>
          </w:tcPr>
          <w:p w:rsidR="00AF55CA" w:rsidRPr="00AF55CA" w:rsidRDefault="00AF55CA" w:rsidP="00AF55CA">
            <w:pPr>
              <w:spacing w:line="240" w:lineRule="atLeast"/>
              <w:jc w:val="center"/>
              <w:rPr>
                <w:rFonts w:eastAsia="仿宋_GB2312"/>
                <w:szCs w:val="21"/>
              </w:rPr>
            </w:pPr>
            <w:r w:rsidRPr="00AF55CA">
              <w:rPr>
                <w:rFonts w:eastAsia="仿宋_GB2312"/>
                <w:szCs w:val="21"/>
              </w:rPr>
              <w:t>1</w:t>
            </w:r>
          </w:p>
        </w:tc>
        <w:tc>
          <w:tcPr>
            <w:tcW w:w="1248"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服务时效（</w:t>
            </w:r>
            <w:r w:rsidRPr="00AF55CA">
              <w:rPr>
                <w:rFonts w:eastAsia="仿宋_GB2312"/>
                <w:szCs w:val="21"/>
              </w:rPr>
              <w:t>40</w:t>
            </w:r>
            <w:r w:rsidRPr="00AF55CA">
              <w:rPr>
                <w:rFonts w:eastAsia="仿宋_GB2312" w:hint="eastAsia"/>
                <w:szCs w:val="21"/>
              </w:rPr>
              <w:t>分）</w:t>
            </w:r>
          </w:p>
        </w:tc>
        <w:tc>
          <w:tcPr>
            <w:tcW w:w="1882" w:type="pct"/>
          </w:tcPr>
          <w:p w:rsidR="00AF55CA" w:rsidRPr="00AF55CA" w:rsidRDefault="00AF55CA" w:rsidP="00AF55CA">
            <w:pPr>
              <w:spacing w:line="240" w:lineRule="atLeast"/>
              <w:jc w:val="left"/>
              <w:rPr>
                <w:rFonts w:eastAsia="仿宋_GB2312"/>
                <w:szCs w:val="21"/>
              </w:rPr>
            </w:pPr>
            <w:r w:rsidRPr="00AF55CA">
              <w:rPr>
                <w:rFonts w:eastAsia="仿宋_GB2312" w:hint="eastAsia"/>
                <w:szCs w:val="21"/>
              </w:rPr>
              <w:t>按照采购合同约定时间完成监测，并提交监测信息、数据、报告</w:t>
            </w:r>
          </w:p>
        </w:tc>
        <w:tc>
          <w:tcPr>
            <w:tcW w:w="1676" w:type="pct"/>
            <w:shd w:val="clear" w:color="auto" w:fill="auto"/>
          </w:tcPr>
          <w:p w:rsidR="00AF55CA" w:rsidRPr="00AF55CA" w:rsidRDefault="00AF55CA" w:rsidP="00AF55CA">
            <w:pPr>
              <w:spacing w:line="240" w:lineRule="atLeast"/>
              <w:jc w:val="left"/>
              <w:rPr>
                <w:rFonts w:eastAsia="仿宋_GB2312"/>
                <w:szCs w:val="21"/>
              </w:rPr>
            </w:pPr>
            <w:r w:rsidRPr="00AF55CA">
              <w:rPr>
                <w:rFonts w:eastAsia="仿宋_GB2312" w:hint="eastAsia"/>
                <w:szCs w:val="21"/>
              </w:rPr>
              <w:t>按时完成得</w:t>
            </w:r>
            <w:r w:rsidRPr="00AF55CA">
              <w:rPr>
                <w:rFonts w:eastAsia="仿宋_GB2312"/>
                <w:szCs w:val="21"/>
              </w:rPr>
              <w:t>40</w:t>
            </w:r>
            <w:r w:rsidRPr="00AF55CA">
              <w:rPr>
                <w:rFonts w:eastAsia="仿宋_GB2312" w:hint="eastAsia"/>
                <w:szCs w:val="21"/>
              </w:rPr>
              <w:t>分，监测</w:t>
            </w:r>
            <w:r w:rsidRPr="00AF55CA">
              <w:rPr>
                <w:rFonts w:eastAsia="仿宋_GB2312"/>
                <w:szCs w:val="21"/>
              </w:rPr>
              <w:t>数据</w:t>
            </w:r>
            <w:r w:rsidRPr="00AF55CA">
              <w:rPr>
                <w:rFonts w:eastAsia="仿宋_GB2312" w:hint="eastAsia"/>
                <w:szCs w:val="21"/>
              </w:rPr>
              <w:t>超过数据</w:t>
            </w:r>
            <w:r w:rsidRPr="00AF55CA">
              <w:rPr>
                <w:rFonts w:eastAsia="仿宋_GB2312"/>
                <w:szCs w:val="21"/>
              </w:rPr>
              <w:t>上报时间扣</w:t>
            </w:r>
            <w:r w:rsidRPr="00AF55CA">
              <w:rPr>
                <w:rFonts w:eastAsia="仿宋_GB2312"/>
                <w:szCs w:val="21"/>
              </w:rPr>
              <w:t>40</w:t>
            </w:r>
            <w:r w:rsidRPr="00AF55CA">
              <w:rPr>
                <w:rFonts w:eastAsia="仿宋_GB2312" w:hint="eastAsia"/>
                <w:szCs w:val="21"/>
              </w:rPr>
              <w:t>分。</w:t>
            </w:r>
          </w:p>
        </w:tc>
      </w:tr>
      <w:tr w:rsidR="00AF55CA" w:rsidRPr="00AF55CA" w:rsidTr="00A3385A">
        <w:trPr>
          <w:jc w:val="center"/>
        </w:trPr>
        <w:tc>
          <w:tcPr>
            <w:tcW w:w="194" w:type="pct"/>
            <w:vAlign w:val="center"/>
          </w:tcPr>
          <w:p w:rsidR="00AF55CA" w:rsidRPr="00AF55CA" w:rsidRDefault="00AF55CA" w:rsidP="00AF55CA">
            <w:pPr>
              <w:spacing w:line="240" w:lineRule="atLeast"/>
              <w:jc w:val="center"/>
              <w:rPr>
                <w:rFonts w:eastAsia="仿宋_GB2312"/>
                <w:szCs w:val="21"/>
              </w:rPr>
            </w:pPr>
            <w:r w:rsidRPr="00AF55CA">
              <w:rPr>
                <w:rFonts w:eastAsia="仿宋_GB2312" w:hint="eastAsia"/>
                <w:szCs w:val="21"/>
              </w:rPr>
              <w:t>2</w:t>
            </w:r>
          </w:p>
        </w:tc>
        <w:tc>
          <w:tcPr>
            <w:tcW w:w="1248"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采样</w:t>
            </w:r>
            <w:r w:rsidRPr="00AF55CA">
              <w:rPr>
                <w:rFonts w:eastAsia="仿宋_GB2312"/>
                <w:szCs w:val="21"/>
              </w:rPr>
              <w:t>规范性</w:t>
            </w:r>
            <w:r w:rsidRPr="00AF55CA">
              <w:rPr>
                <w:rFonts w:eastAsia="仿宋_GB2312" w:hint="eastAsia"/>
                <w:szCs w:val="21"/>
              </w:rPr>
              <w:t>（</w:t>
            </w:r>
            <w:r w:rsidRPr="00AF55CA">
              <w:rPr>
                <w:rFonts w:eastAsia="仿宋_GB2312" w:hint="eastAsia"/>
                <w:szCs w:val="21"/>
              </w:rPr>
              <w:t>10</w:t>
            </w:r>
            <w:r w:rsidRPr="00AF55CA">
              <w:rPr>
                <w:rFonts w:eastAsia="仿宋_GB2312" w:hint="eastAsia"/>
                <w:szCs w:val="21"/>
              </w:rPr>
              <w:t>分）</w:t>
            </w:r>
          </w:p>
        </w:tc>
        <w:tc>
          <w:tcPr>
            <w:tcW w:w="1882" w:type="pct"/>
          </w:tcPr>
          <w:p w:rsidR="00AF55CA" w:rsidRPr="00AF55CA" w:rsidRDefault="00AF55CA" w:rsidP="00AF55CA">
            <w:pPr>
              <w:spacing w:line="240" w:lineRule="atLeast"/>
              <w:jc w:val="left"/>
              <w:rPr>
                <w:rFonts w:eastAsia="仿宋_GB2312"/>
                <w:szCs w:val="21"/>
              </w:rPr>
            </w:pPr>
            <w:r w:rsidRPr="00AF55CA">
              <w:rPr>
                <w:rFonts w:eastAsia="仿宋_GB2312" w:hint="eastAsia"/>
                <w:szCs w:val="21"/>
              </w:rPr>
              <w:t>采样</w:t>
            </w:r>
            <w:r w:rsidRPr="00AF55CA">
              <w:rPr>
                <w:rFonts w:eastAsia="仿宋_GB2312"/>
                <w:szCs w:val="21"/>
              </w:rPr>
              <w:t>规范性</w:t>
            </w:r>
          </w:p>
        </w:tc>
        <w:tc>
          <w:tcPr>
            <w:tcW w:w="1676" w:type="pct"/>
            <w:shd w:val="clear" w:color="auto" w:fill="auto"/>
          </w:tcPr>
          <w:p w:rsidR="00AF55CA" w:rsidRPr="00AF55CA" w:rsidRDefault="00AF55CA" w:rsidP="00AF55CA">
            <w:pPr>
              <w:spacing w:line="240" w:lineRule="atLeast"/>
              <w:jc w:val="left"/>
              <w:rPr>
                <w:rFonts w:eastAsia="仿宋_GB2312"/>
                <w:szCs w:val="21"/>
              </w:rPr>
            </w:pPr>
            <w:r w:rsidRPr="00AF55CA">
              <w:rPr>
                <w:rFonts w:eastAsia="仿宋_GB2312" w:hint="eastAsia"/>
                <w:szCs w:val="21"/>
              </w:rPr>
              <w:t>图片</w:t>
            </w:r>
            <w:r w:rsidRPr="00AF55CA">
              <w:rPr>
                <w:rFonts w:eastAsia="仿宋_GB2312"/>
                <w:szCs w:val="21"/>
              </w:rPr>
              <w:t>、视频或者现场核查发现明显不规范</w:t>
            </w:r>
            <w:r w:rsidRPr="00AF55CA">
              <w:rPr>
                <w:rFonts w:eastAsia="仿宋_GB2312" w:hint="eastAsia"/>
                <w:szCs w:val="21"/>
              </w:rPr>
              <w:t>行为，并</w:t>
            </w:r>
            <w:r w:rsidRPr="00AF55CA">
              <w:rPr>
                <w:rFonts w:eastAsia="仿宋_GB2312"/>
                <w:szCs w:val="21"/>
              </w:rPr>
              <w:t>影响监测数据</w:t>
            </w:r>
            <w:r w:rsidRPr="00AF55CA">
              <w:rPr>
                <w:rFonts w:eastAsia="仿宋_GB2312" w:hint="eastAsia"/>
                <w:szCs w:val="21"/>
              </w:rPr>
              <w:t>准确性</w:t>
            </w:r>
            <w:r w:rsidRPr="00AF55CA">
              <w:rPr>
                <w:rFonts w:eastAsia="仿宋_GB2312"/>
                <w:szCs w:val="21"/>
              </w:rPr>
              <w:t>情况，</w:t>
            </w:r>
            <w:r w:rsidRPr="00AF55CA">
              <w:rPr>
                <w:rFonts w:eastAsia="仿宋_GB2312" w:hint="eastAsia"/>
                <w:szCs w:val="21"/>
              </w:rPr>
              <w:t>扣</w:t>
            </w:r>
            <w:r w:rsidRPr="00AF55CA">
              <w:rPr>
                <w:rFonts w:eastAsia="仿宋_GB2312" w:hint="eastAsia"/>
                <w:szCs w:val="21"/>
              </w:rPr>
              <w:t>2</w:t>
            </w:r>
            <w:r w:rsidRPr="00AF55CA">
              <w:rPr>
                <w:rFonts w:eastAsia="仿宋_GB2312" w:hint="eastAsia"/>
                <w:szCs w:val="21"/>
              </w:rPr>
              <w:t>分</w:t>
            </w:r>
            <w:r w:rsidRPr="00AF55CA">
              <w:rPr>
                <w:rFonts w:eastAsia="仿宋_GB2312" w:hint="eastAsia"/>
                <w:szCs w:val="21"/>
              </w:rPr>
              <w:t>/</w:t>
            </w:r>
            <w:r w:rsidRPr="00AF55CA">
              <w:rPr>
                <w:rFonts w:eastAsia="仿宋_GB2312" w:hint="eastAsia"/>
                <w:szCs w:val="21"/>
              </w:rPr>
              <w:t>次</w:t>
            </w:r>
            <w:r w:rsidRPr="00AF55CA">
              <w:rPr>
                <w:rFonts w:eastAsia="仿宋_GB2312"/>
                <w:szCs w:val="21"/>
              </w:rPr>
              <w:t>，扣完为止。</w:t>
            </w:r>
          </w:p>
        </w:tc>
      </w:tr>
      <w:tr w:rsidR="00AF55CA" w:rsidRPr="00AF55CA" w:rsidTr="00A3385A">
        <w:trPr>
          <w:trHeight w:val="834"/>
          <w:jc w:val="center"/>
        </w:trPr>
        <w:tc>
          <w:tcPr>
            <w:tcW w:w="194" w:type="pct"/>
            <w:vAlign w:val="center"/>
          </w:tcPr>
          <w:p w:rsidR="00AF55CA" w:rsidRPr="00AF55CA" w:rsidRDefault="00AF55CA" w:rsidP="00AF55CA">
            <w:pPr>
              <w:spacing w:line="240" w:lineRule="atLeast"/>
              <w:jc w:val="center"/>
              <w:rPr>
                <w:rFonts w:eastAsia="仿宋_GB2312"/>
                <w:szCs w:val="21"/>
              </w:rPr>
            </w:pPr>
            <w:r w:rsidRPr="00AF55CA">
              <w:rPr>
                <w:rFonts w:eastAsia="仿宋_GB2312"/>
                <w:szCs w:val="21"/>
              </w:rPr>
              <w:t>3</w:t>
            </w:r>
          </w:p>
        </w:tc>
        <w:tc>
          <w:tcPr>
            <w:tcW w:w="1248"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检测人员能力（</w:t>
            </w:r>
            <w:r w:rsidRPr="00AF55CA">
              <w:rPr>
                <w:rFonts w:eastAsia="仿宋_GB2312"/>
                <w:szCs w:val="21"/>
              </w:rPr>
              <w:t>10</w:t>
            </w:r>
            <w:r w:rsidRPr="00AF55CA">
              <w:rPr>
                <w:rFonts w:eastAsia="仿宋_GB2312" w:hint="eastAsia"/>
                <w:szCs w:val="21"/>
              </w:rPr>
              <w:t>分）</w:t>
            </w:r>
          </w:p>
        </w:tc>
        <w:tc>
          <w:tcPr>
            <w:tcW w:w="1882"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从事环境监测人员持证上岗，</w:t>
            </w:r>
            <w:r w:rsidRPr="00AF55CA">
              <w:rPr>
                <w:rFonts w:eastAsia="仿宋_GB2312"/>
                <w:szCs w:val="21"/>
              </w:rPr>
              <w:t>必要时</w:t>
            </w:r>
            <w:r w:rsidRPr="00AF55CA">
              <w:rPr>
                <w:rFonts w:eastAsia="仿宋_GB2312" w:hint="eastAsia"/>
                <w:szCs w:val="21"/>
              </w:rPr>
              <w:t>接受采购人培训情况</w:t>
            </w:r>
          </w:p>
        </w:tc>
        <w:tc>
          <w:tcPr>
            <w:tcW w:w="1676"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监测人员持证上岗且接受采购人培训得</w:t>
            </w:r>
            <w:r w:rsidRPr="00AF55CA">
              <w:rPr>
                <w:rFonts w:eastAsia="仿宋_GB2312"/>
                <w:szCs w:val="21"/>
              </w:rPr>
              <w:t>10</w:t>
            </w:r>
            <w:r w:rsidRPr="00AF55CA">
              <w:rPr>
                <w:rFonts w:eastAsia="仿宋_GB2312" w:hint="eastAsia"/>
                <w:szCs w:val="21"/>
              </w:rPr>
              <w:t>分，每发现</w:t>
            </w:r>
            <w:r w:rsidRPr="00AF55CA">
              <w:rPr>
                <w:rFonts w:eastAsia="仿宋_GB2312"/>
                <w:szCs w:val="21"/>
              </w:rPr>
              <w:t>1</w:t>
            </w:r>
            <w:r w:rsidRPr="00AF55CA">
              <w:rPr>
                <w:rFonts w:eastAsia="仿宋_GB2312" w:hint="eastAsia"/>
                <w:szCs w:val="21"/>
              </w:rPr>
              <w:t>人未持证或不接受培训扣</w:t>
            </w:r>
            <w:r w:rsidRPr="00AF55CA">
              <w:rPr>
                <w:rFonts w:eastAsia="仿宋_GB2312"/>
                <w:szCs w:val="21"/>
              </w:rPr>
              <w:t>0.5</w:t>
            </w:r>
            <w:r w:rsidRPr="00AF55CA">
              <w:rPr>
                <w:rFonts w:eastAsia="仿宋_GB2312" w:hint="eastAsia"/>
                <w:szCs w:val="21"/>
              </w:rPr>
              <w:t>分，扣完为止</w:t>
            </w:r>
          </w:p>
        </w:tc>
      </w:tr>
      <w:tr w:rsidR="00AF55CA" w:rsidRPr="00AF55CA" w:rsidTr="00A3385A">
        <w:trPr>
          <w:trHeight w:val="1069"/>
          <w:jc w:val="center"/>
        </w:trPr>
        <w:tc>
          <w:tcPr>
            <w:tcW w:w="194" w:type="pct"/>
            <w:vAlign w:val="center"/>
          </w:tcPr>
          <w:p w:rsidR="00AF55CA" w:rsidRPr="00AF55CA" w:rsidRDefault="00AF55CA" w:rsidP="00AF55CA">
            <w:pPr>
              <w:spacing w:line="240" w:lineRule="atLeast"/>
              <w:jc w:val="center"/>
              <w:rPr>
                <w:rFonts w:eastAsia="黑体"/>
                <w:szCs w:val="21"/>
              </w:rPr>
            </w:pPr>
            <w:r w:rsidRPr="00AF55CA">
              <w:rPr>
                <w:rFonts w:eastAsia="黑体"/>
                <w:szCs w:val="21"/>
              </w:rPr>
              <w:lastRenderedPageBreak/>
              <w:t>4</w:t>
            </w:r>
          </w:p>
        </w:tc>
        <w:tc>
          <w:tcPr>
            <w:tcW w:w="1248"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原始资料记录（</w:t>
            </w:r>
            <w:r w:rsidRPr="00AF55CA">
              <w:rPr>
                <w:rFonts w:eastAsia="仿宋_GB2312"/>
                <w:szCs w:val="21"/>
              </w:rPr>
              <w:t>10</w:t>
            </w:r>
            <w:r w:rsidRPr="00AF55CA">
              <w:rPr>
                <w:rFonts w:eastAsia="仿宋_GB2312" w:hint="eastAsia"/>
                <w:szCs w:val="21"/>
              </w:rPr>
              <w:t>分）</w:t>
            </w:r>
          </w:p>
          <w:p w:rsidR="00AF55CA" w:rsidRPr="00AF55CA" w:rsidRDefault="00AF55CA" w:rsidP="00AF55CA">
            <w:pPr>
              <w:spacing w:line="240" w:lineRule="atLeast"/>
              <w:rPr>
                <w:rFonts w:eastAsia="黑体"/>
                <w:szCs w:val="21"/>
              </w:rPr>
            </w:pPr>
          </w:p>
        </w:tc>
        <w:tc>
          <w:tcPr>
            <w:tcW w:w="1882" w:type="pct"/>
          </w:tcPr>
          <w:p w:rsidR="00AF55CA" w:rsidRPr="00AF55CA" w:rsidRDefault="00AF55CA" w:rsidP="00AF55CA">
            <w:pPr>
              <w:spacing w:line="240" w:lineRule="atLeast"/>
              <w:jc w:val="left"/>
              <w:rPr>
                <w:rFonts w:eastAsia="仿宋_GB2312"/>
                <w:szCs w:val="21"/>
              </w:rPr>
            </w:pPr>
            <w:r w:rsidRPr="00AF55CA">
              <w:rPr>
                <w:rFonts w:eastAsia="仿宋_GB2312" w:hint="eastAsia"/>
                <w:szCs w:val="21"/>
              </w:rPr>
              <w:t>现场采样、</w:t>
            </w:r>
            <w:r w:rsidRPr="00AF55CA">
              <w:rPr>
                <w:rFonts w:eastAsia="仿宋_GB2312"/>
                <w:szCs w:val="21"/>
              </w:rPr>
              <w:t>样品交接记录、实验分析记录、质控记录</w:t>
            </w:r>
            <w:r w:rsidRPr="00AF55CA">
              <w:rPr>
                <w:rFonts w:eastAsia="仿宋_GB2312" w:hint="eastAsia"/>
                <w:szCs w:val="21"/>
              </w:rPr>
              <w:t>。</w:t>
            </w:r>
          </w:p>
        </w:tc>
        <w:tc>
          <w:tcPr>
            <w:tcW w:w="1676"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记录完整、准确</w:t>
            </w:r>
            <w:r w:rsidRPr="00AF55CA">
              <w:rPr>
                <w:rFonts w:eastAsia="仿宋_GB2312"/>
                <w:szCs w:val="21"/>
              </w:rPr>
              <w:t>得</w:t>
            </w:r>
            <w:r w:rsidRPr="00AF55CA">
              <w:rPr>
                <w:rFonts w:eastAsia="仿宋_GB2312"/>
                <w:szCs w:val="21"/>
              </w:rPr>
              <w:t>10</w:t>
            </w:r>
            <w:r w:rsidRPr="00AF55CA">
              <w:rPr>
                <w:rFonts w:eastAsia="仿宋_GB2312"/>
                <w:szCs w:val="21"/>
              </w:rPr>
              <w:t>分；</w:t>
            </w:r>
            <w:r w:rsidRPr="00AF55CA">
              <w:rPr>
                <w:rFonts w:eastAsia="仿宋_GB2312" w:hint="eastAsia"/>
                <w:szCs w:val="21"/>
              </w:rPr>
              <w:t>缺少记录</w:t>
            </w:r>
            <w:r w:rsidRPr="00AF55CA">
              <w:rPr>
                <w:rFonts w:eastAsia="仿宋_GB2312"/>
                <w:szCs w:val="21"/>
              </w:rPr>
              <w:t>或有明显错误</w:t>
            </w:r>
            <w:r w:rsidRPr="00AF55CA">
              <w:rPr>
                <w:rFonts w:eastAsia="仿宋_GB2312" w:hint="eastAsia"/>
                <w:szCs w:val="21"/>
              </w:rPr>
              <w:t>而影响上报</w:t>
            </w:r>
            <w:r w:rsidRPr="00AF55CA">
              <w:rPr>
                <w:rFonts w:eastAsia="仿宋_GB2312"/>
                <w:szCs w:val="21"/>
              </w:rPr>
              <w:t>数据</w:t>
            </w:r>
            <w:r w:rsidRPr="00AF55CA">
              <w:rPr>
                <w:rFonts w:eastAsia="仿宋_GB2312" w:hint="eastAsia"/>
                <w:szCs w:val="21"/>
              </w:rPr>
              <w:t>准确度</w:t>
            </w:r>
            <w:r w:rsidRPr="00AF55CA">
              <w:rPr>
                <w:rFonts w:eastAsia="仿宋_GB2312"/>
                <w:szCs w:val="21"/>
              </w:rPr>
              <w:t>，扣</w:t>
            </w:r>
            <w:r w:rsidRPr="00AF55CA">
              <w:rPr>
                <w:rFonts w:eastAsia="仿宋_GB2312"/>
                <w:szCs w:val="21"/>
              </w:rPr>
              <w:t>1</w:t>
            </w:r>
            <w:r w:rsidRPr="00AF55CA">
              <w:rPr>
                <w:rFonts w:eastAsia="仿宋_GB2312"/>
                <w:szCs w:val="21"/>
              </w:rPr>
              <w:t>分</w:t>
            </w:r>
            <w:r w:rsidRPr="00AF55CA">
              <w:rPr>
                <w:rFonts w:eastAsia="仿宋_GB2312"/>
                <w:szCs w:val="21"/>
              </w:rPr>
              <w:t>/</w:t>
            </w:r>
            <w:r w:rsidRPr="00AF55CA">
              <w:rPr>
                <w:rFonts w:eastAsia="仿宋_GB2312"/>
                <w:szCs w:val="21"/>
              </w:rPr>
              <w:t>项</w:t>
            </w:r>
            <w:r w:rsidRPr="00AF55CA">
              <w:rPr>
                <w:rFonts w:eastAsia="仿宋_GB2312"/>
                <w:szCs w:val="21"/>
              </w:rPr>
              <w:t>.</w:t>
            </w:r>
            <w:r w:rsidRPr="00AF55CA">
              <w:rPr>
                <w:rFonts w:eastAsia="仿宋_GB2312"/>
                <w:szCs w:val="21"/>
              </w:rPr>
              <w:t>次</w:t>
            </w:r>
            <w:r w:rsidRPr="00AF55CA">
              <w:rPr>
                <w:rFonts w:eastAsia="仿宋_GB2312" w:hint="eastAsia"/>
                <w:szCs w:val="21"/>
              </w:rPr>
              <w:t>，</w:t>
            </w:r>
            <w:r w:rsidRPr="00AF55CA">
              <w:rPr>
                <w:rFonts w:eastAsia="仿宋_GB2312"/>
                <w:szCs w:val="21"/>
              </w:rPr>
              <w:t>扣完为止</w:t>
            </w:r>
            <w:r w:rsidRPr="00AF55CA">
              <w:rPr>
                <w:rFonts w:eastAsia="仿宋_GB2312" w:hint="eastAsia"/>
                <w:szCs w:val="21"/>
              </w:rPr>
              <w:t>。</w:t>
            </w:r>
          </w:p>
        </w:tc>
      </w:tr>
      <w:tr w:rsidR="00AF55CA" w:rsidRPr="00AF55CA" w:rsidTr="00A3385A">
        <w:trPr>
          <w:jc w:val="center"/>
        </w:trPr>
        <w:tc>
          <w:tcPr>
            <w:tcW w:w="194" w:type="pct"/>
            <w:vAlign w:val="center"/>
          </w:tcPr>
          <w:p w:rsidR="00AF55CA" w:rsidRPr="00AF55CA" w:rsidRDefault="00AF55CA" w:rsidP="00AF55CA">
            <w:pPr>
              <w:spacing w:line="240" w:lineRule="atLeast"/>
              <w:jc w:val="center"/>
              <w:rPr>
                <w:rFonts w:eastAsia="黑体"/>
                <w:sz w:val="32"/>
                <w:szCs w:val="32"/>
              </w:rPr>
            </w:pPr>
            <w:r w:rsidRPr="00AF55CA">
              <w:rPr>
                <w:rFonts w:eastAsia="仿宋_GB2312"/>
                <w:szCs w:val="21"/>
              </w:rPr>
              <w:t>5</w:t>
            </w:r>
          </w:p>
        </w:tc>
        <w:tc>
          <w:tcPr>
            <w:tcW w:w="1248" w:type="pct"/>
            <w:vAlign w:val="center"/>
          </w:tcPr>
          <w:p w:rsidR="00AF55CA" w:rsidRPr="00AF55CA" w:rsidRDefault="00AF55CA" w:rsidP="00AF55CA">
            <w:pPr>
              <w:spacing w:line="240" w:lineRule="atLeast"/>
              <w:jc w:val="left"/>
              <w:rPr>
                <w:rFonts w:eastAsia="黑体"/>
                <w:szCs w:val="21"/>
              </w:rPr>
            </w:pPr>
            <w:r w:rsidRPr="00AF55CA">
              <w:rPr>
                <w:rFonts w:eastAsia="仿宋_GB2312" w:hint="eastAsia"/>
                <w:szCs w:val="21"/>
              </w:rPr>
              <w:t>外部质量核查（</w:t>
            </w:r>
            <w:r w:rsidRPr="00AF55CA">
              <w:rPr>
                <w:rFonts w:eastAsia="仿宋_GB2312"/>
                <w:szCs w:val="21"/>
              </w:rPr>
              <w:t>10</w:t>
            </w:r>
            <w:r w:rsidRPr="00AF55CA">
              <w:rPr>
                <w:rFonts w:eastAsia="仿宋_GB2312" w:hint="eastAsia"/>
                <w:szCs w:val="21"/>
              </w:rPr>
              <w:t>分）</w:t>
            </w:r>
          </w:p>
          <w:p w:rsidR="00AF55CA" w:rsidRPr="00AF55CA" w:rsidRDefault="00AF55CA" w:rsidP="00AF55CA">
            <w:pPr>
              <w:spacing w:line="240" w:lineRule="atLeast"/>
              <w:rPr>
                <w:rFonts w:eastAsia="仿宋_GB2312"/>
                <w:szCs w:val="21"/>
              </w:rPr>
            </w:pPr>
          </w:p>
          <w:p w:rsidR="00AF55CA" w:rsidRPr="00AF55CA" w:rsidRDefault="00AF55CA" w:rsidP="00AF55CA">
            <w:pPr>
              <w:spacing w:line="240" w:lineRule="atLeast"/>
              <w:rPr>
                <w:rFonts w:eastAsia="仿宋_GB2312"/>
                <w:szCs w:val="21"/>
              </w:rPr>
            </w:pPr>
          </w:p>
        </w:tc>
        <w:tc>
          <w:tcPr>
            <w:tcW w:w="1882" w:type="pct"/>
            <w:vAlign w:val="center"/>
          </w:tcPr>
          <w:p w:rsidR="00AF55CA" w:rsidRPr="00AF55CA" w:rsidRDefault="00AF55CA" w:rsidP="00AF55CA">
            <w:pPr>
              <w:spacing w:line="240" w:lineRule="atLeast"/>
              <w:jc w:val="left"/>
              <w:rPr>
                <w:rFonts w:eastAsia="仿宋_GB2312"/>
                <w:szCs w:val="21"/>
              </w:rPr>
            </w:pPr>
            <w:r w:rsidRPr="00AF55CA">
              <w:rPr>
                <w:rFonts w:eastAsia="仿宋_GB2312" w:hint="eastAsia"/>
                <w:szCs w:val="21"/>
              </w:rPr>
              <w:t>采购</w:t>
            </w:r>
            <w:r w:rsidRPr="00AF55CA">
              <w:rPr>
                <w:rFonts w:eastAsia="仿宋_GB2312"/>
                <w:szCs w:val="21"/>
              </w:rPr>
              <w:t>人开展的外部质量</w:t>
            </w:r>
            <w:r w:rsidRPr="00AF55CA">
              <w:rPr>
                <w:rFonts w:eastAsia="仿宋_GB2312" w:hint="eastAsia"/>
                <w:szCs w:val="21"/>
              </w:rPr>
              <w:t>核查</w:t>
            </w:r>
            <w:r w:rsidRPr="00AF55CA">
              <w:rPr>
                <w:rFonts w:eastAsia="仿宋_GB2312"/>
                <w:szCs w:val="21"/>
              </w:rPr>
              <w:t>结果</w:t>
            </w:r>
          </w:p>
        </w:tc>
        <w:tc>
          <w:tcPr>
            <w:tcW w:w="1676" w:type="pct"/>
          </w:tcPr>
          <w:p w:rsidR="00AF55CA" w:rsidRPr="00AF55CA" w:rsidRDefault="00AF55CA" w:rsidP="00AF55CA">
            <w:pPr>
              <w:spacing w:line="240" w:lineRule="atLeast"/>
              <w:jc w:val="left"/>
              <w:rPr>
                <w:rFonts w:eastAsia="仿宋_GB2312"/>
                <w:szCs w:val="21"/>
              </w:rPr>
            </w:pPr>
            <w:r w:rsidRPr="00AF55CA">
              <w:rPr>
                <w:rFonts w:eastAsia="仿宋_GB2312" w:hint="eastAsia"/>
                <w:szCs w:val="21"/>
              </w:rPr>
              <w:t>合格</w:t>
            </w:r>
            <w:r w:rsidRPr="00AF55CA">
              <w:rPr>
                <w:rFonts w:eastAsia="仿宋_GB2312"/>
                <w:szCs w:val="21"/>
              </w:rPr>
              <w:t>得</w:t>
            </w:r>
            <w:r w:rsidRPr="00AF55CA">
              <w:rPr>
                <w:rFonts w:eastAsia="仿宋_GB2312"/>
                <w:szCs w:val="21"/>
              </w:rPr>
              <w:t>10</w:t>
            </w:r>
            <w:r w:rsidRPr="00AF55CA">
              <w:rPr>
                <w:rFonts w:eastAsia="仿宋_GB2312" w:hint="eastAsia"/>
                <w:szCs w:val="21"/>
              </w:rPr>
              <w:t>分</w:t>
            </w:r>
            <w:r w:rsidRPr="00AF55CA">
              <w:rPr>
                <w:rFonts w:eastAsia="仿宋_GB2312"/>
                <w:szCs w:val="21"/>
              </w:rPr>
              <w:t>，</w:t>
            </w:r>
            <w:r w:rsidRPr="00AF55CA">
              <w:rPr>
                <w:rFonts w:eastAsia="仿宋_GB2312" w:hint="eastAsia"/>
                <w:szCs w:val="21"/>
              </w:rPr>
              <w:t>不合格不得分</w:t>
            </w:r>
            <w:r w:rsidRPr="00AF55CA">
              <w:rPr>
                <w:rFonts w:eastAsia="仿宋_GB2312"/>
                <w:szCs w:val="21"/>
              </w:rPr>
              <w:t>。</w:t>
            </w:r>
          </w:p>
        </w:tc>
      </w:tr>
      <w:tr w:rsidR="00AF55CA" w:rsidRPr="00AF55CA" w:rsidTr="00A3385A">
        <w:trPr>
          <w:trHeight w:val="1069"/>
          <w:jc w:val="center"/>
        </w:trPr>
        <w:tc>
          <w:tcPr>
            <w:tcW w:w="194" w:type="pct"/>
            <w:vAlign w:val="center"/>
          </w:tcPr>
          <w:p w:rsidR="00AF55CA" w:rsidRPr="00AF55CA" w:rsidRDefault="00AF55CA" w:rsidP="00AF55CA">
            <w:pPr>
              <w:spacing w:line="240" w:lineRule="atLeast"/>
              <w:jc w:val="center"/>
              <w:rPr>
                <w:rFonts w:eastAsia="黑体"/>
                <w:sz w:val="32"/>
                <w:szCs w:val="32"/>
              </w:rPr>
            </w:pPr>
            <w:r w:rsidRPr="00AF55CA">
              <w:rPr>
                <w:rFonts w:eastAsia="仿宋_GB2312"/>
                <w:szCs w:val="21"/>
              </w:rPr>
              <w:t>6</w:t>
            </w:r>
          </w:p>
        </w:tc>
        <w:tc>
          <w:tcPr>
            <w:tcW w:w="1248"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监测报告</w:t>
            </w:r>
          </w:p>
          <w:p w:rsidR="00AF55CA" w:rsidRPr="00AF55CA" w:rsidRDefault="00AF55CA" w:rsidP="00AF55CA">
            <w:pPr>
              <w:spacing w:line="240" w:lineRule="atLeast"/>
              <w:rPr>
                <w:rFonts w:eastAsia="黑体"/>
                <w:szCs w:val="21"/>
              </w:rPr>
            </w:pPr>
            <w:r w:rsidRPr="00AF55CA">
              <w:rPr>
                <w:rFonts w:eastAsia="仿宋_GB2312" w:hint="eastAsia"/>
                <w:szCs w:val="21"/>
              </w:rPr>
              <w:t>（</w:t>
            </w:r>
            <w:r w:rsidRPr="00AF55CA">
              <w:rPr>
                <w:rFonts w:eastAsia="仿宋_GB2312"/>
                <w:szCs w:val="21"/>
              </w:rPr>
              <w:t>20</w:t>
            </w:r>
            <w:r w:rsidRPr="00AF55CA">
              <w:rPr>
                <w:rFonts w:eastAsia="仿宋_GB2312" w:hint="eastAsia"/>
                <w:szCs w:val="21"/>
              </w:rPr>
              <w:t>分）</w:t>
            </w:r>
          </w:p>
        </w:tc>
        <w:tc>
          <w:tcPr>
            <w:tcW w:w="1882"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监测报告质量（包括结果正误、项目完整性、方法适用性、数据合理性等）</w:t>
            </w:r>
          </w:p>
        </w:tc>
        <w:tc>
          <w:tcPr>
            <w:tcW w:w="1676" w:type="pct"/>
            <w:vAlign w:val="center"/>
          </w:tcPr>
          <w:p w:rsidR="00AF55CA" w:rsidRPr="00AF55CA" w:rsidRDefault="00AF55CA" w:rsidP="00AF55CA">
            <w:pPr>
              <w:spacing w:line="240" w:lineRule="atLeast"/>
              <w:rPr>
                <w:rFonts w:eastAsia="仿宋_GB2312"/>
                <w:szCs w:val="21"/>
              </w:rPr>
            </w:pPr>
            <w:r w:rsidRPr="00AF55CA">
              <w:rPr>
                <w:rFonts w:eastAsia="仿宋_GB2312" w:hint="eastAsia"/>
                <w:szCs w:val="21"/>
              </w:rPr>
              <w:t>质量符合要求得</w:t>
            </w:r>
            <w:r w:rsidRPr="00AF55CA">
              <w:rPr>
                <w:rFonts w:eastAsia="仿宋_GB2312"/>
                <w:szCs w:val="21"/>
              </w:rPr>
              <w:t>20</w:t>
            </w:r>
            <w:r w:rsidRPr="00AF55CA">
              <w:rPr>
                <w:rFonts w:eastAsia="仿宋_GB2312" w:hint="eastAsia"/>
                <w:szCs w:val="21"/>
              </w:rPr>
              <w:t>分，发现一处影响监测</w:t>
            </w:r>
            <w:r w:rsidRPr="00AF55CA">
              <w:rPr>
                <w:rFonts w:eastAsia="仿宋_GB2312"/>
                <w:szCs w:val="21"/>
              </w:rPr>
              <w:t>数据</w:t>
            </w:r>
            <w:r w:rsidRPr="00AF55CA">
              <w:rPr>
                <w:rFonts w:eastAsia="仿宋_GB2312" w:hint="eastAsia"/>
                <w:szCs w:val="21"/>
              </w:rPr>
              <w:t>准</w:t>
            </w:r>
            <w:r w:rsidRPr="00AF55CA">
              <w:rPr>
                <w:rFonts w:eastAsia="仿宋_GB2312"/>
                <w:szCs w:val="21"/>
              </w:rPr>
              <w:t>确性</w:t>
            </w:r>
            <w:r w:rsidRPr="00AF55CA">
              <w:rPr>
                <w:rFonts w:eastAsia="仿宋_GB2312" w:hint="eastAsia"/>
                <w:szCs w:val="21"/>
              </w:rPr>
              <w:t>的</w:t>
            </w:r>
            <w:r w:rsidRPr="00AF55CA">
              <w:rPr>
                <w:rFonts w:eastAsia="仿宋_GB2312"/>
                <w:szCs w:val="21"/>
              </w:rPr>
              <w:t>错误扣</w:t>
            </w:r>
            <w:r w:rsidRPr="00AF55CA">
              <w:rPr>
                <w:rFonts w:eastAsia="仿宋_GB2312" w:hint="eastAsia"/>
                <w:szCs w:val="21"/>
              </w:rPr>
              <w:t>5</w:t>
            </w:r>
            <w:r w:rsidRPr="00AF55CA">
              <w:rPr>
                <w:rFonts w:eastAsia="仿宋_GB2312" w:hint="eastAsia"/>
                <w:szCs w:val="21"/>
              </w:rPr>
              <w:t>分</w:t>
            </w:r>
            <w:r w:rsidRPr="00AF55CA">
              <w:rPr>
                <w:rFonts w:eastAsia="仿宋_GB2312"/>
                <w:szCs w:val="21"/>
              </w:rPr>
              <w:t>，</w:t>
            </w:r>
            <w:r w:rsidRPr="00AF55CA">
              <w:rPr>
                <w:rFonts w:eastAsia="仿宋_GB2312" w:hint="eastAsia"/>
                <w:szCs w:val="21"/>
              </w:rPr>
              <w:t>扣完为止。</w:t>
            </w:r>
          </w:p>
        </w:tc>
      </w:tr>
    </w:tbl>
    <w:p w:rsidR="00AF55CA" w:rsidRPr="00AF55CA" w:rsidRDefault="00AF55CA" w:rsidP="00AF55CA">
      <w:pPr>
        <w:jc w:val="left"/>
      </w:pPr>
    </w:p>
    <w:p w:rsidR="00AF55CA" w:rsidRPr="00AF55CA" w:rsidRDefault="00AF55CA" w:rsidP="00AF55CA"/>
    <w:p w:rsidR="00F11EB3" w:rsidRPr="00AF55CA" w:rsidRDefault="00F11EB3" w:rsidP="00AF55CA"/>
    <w:sectPr w:rsidR="00F11EB3" w:rsidRPr="00AF55CA" w:rsidSect="00BA17A7">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F85" w:rsidRDefault="00CD7F85" w:rsidP="00A365E3">
      <w:r>
        <w:separator/>
      </w:r>
    </w:p>
  </w:endnote>
  <w:endnote w:type="continuationSeparator" w:id="1">
    <w:p w:rsidR="00CD7F85" w:rsidRDefault="00CD7F85" w:rsidP="00A365E3">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楷体_GB2312">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F85" w:rsidRDefault="00CD7F85" w:rsidP="00A365E3">
      <w:r>
        <w:separator/>
      </w:r>
    </w:p>
  </w:footnote>
  <w:footnote w:type="continuationSeparator" w:id="1">
    <w:p w:rsidR="00CD7F85" w:rsidRDefault="00CD7F85" w:rsidP="00A36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101D"/>
    <w:multiLevelType w:val="singleLevel"/>
    <w:tmpl w:val="05CE101D"/>
    <w:lvl w:ilvl="0">
      <w:start w:val="1"/>
      <w:numFmt w:val="decimal"/>
      <w:suff w:val="nothing"/>
      <w:lvlText w:val="（%1）"/>
      <w:lvlJc w:val="left"/>
    </w:lvl>
  </w:abstractNum>
  <w:abstractNum w:abstractNumId="1">
    <w:nsid w:val="21D5E23B"/>
    <w:multiLevelType w:val="singleLevel"/>
    <w:tmpl w:val="21D5E23B"/>
    <w:lvl w:ilvl="0">
      <w:start w:val="1"/>
      <w:numFmt w:val="decimal"/>
      <w:suff w:val="nothing"/>
      <w:lvlText w:val="（%1）"/>
      <w:lvlJc w:val="left"/>
    </w:lvl>
  </w:abstractNum>
  <w:abstractNum w:abstractNumId="2">
    <w:nsid w:val="32714F5E"/>
    <w:multiLevelType w:val="multilevel"/>
    <w:tmpl w:val="32714F5E"/>
    <w:lvl w:ilvl="0">
      <w:start w:val="1"/>
      <w:numFmt w:val="chineseCountingThousand"/>
      <w:pStyle w:val="subheada"/>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pStyle w:val="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36A19D5"/>
    <w:multiLevelType w:val="hybridMultilevel"/>
    <w:tmpl w:val="DB8E7C6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42405056"/>
    <w:multiLevelType w:val="multilevel"/>
    <w:tmpl w:val="42405056"/>
    <w:lvl w:ilvl="0">
      <w:start w:val="1"/>
      <w:numFmt w:val="decimal"/>
      <w:lvlText w:val="%1."/>
      <w:lvlJc w:val="left"/>
      <w:pPr>
        <w:ind w:left="773" w:hanging="360"/>
      </w:pPr>
      <w:rPr>
        <w:rFonts w:hint="default"/>
        <w:b/>
        <w:sz w:val="24"/>
        <w:szCs w:val="24"/>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5">
    <w:nsid w:val="4A6C55C0"/>
    <w:multiLevelType w:val="multilevel"/>
    <w:tmpl w:val="E4E6D6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C601917"/>
    <w:multiLevelType w:val="singleLevel"/>
    <w:tmpl w:val="4C601917"/>
    <w:lvl w:ilvl="0">
      <w:start w:val="1"/>
      <w:numFmt w:val="decimal"/>
      <w:suff w:val="nothing"/>
      <w:lvlText w:val="（%1）"/>
      <w:lvlJc w:val="left"/>
    </w:lvl>
  </w:abstractNum>
  <w:abstractNum w:abstractNumId="7">
    <w:nsid w:val="557F3E34"/>
    <w:multiLevelType w:val="hybridMultilevel"/>
    <w:tmpl w:val="48C07792"/>
    <w:lvl w:ilvl="0" w:tplc="682CD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D090FEA"/>
    <w:multiLevelType w:val="singleLevel"/>
    <w:tmpl w:val="5D090FEA"/>
    <w:lvl w:ilvl="0">
      <w:start w:val="1"/>
      <w:numFmt w:val="decimal"/>
      <w:pStyle w:val="3"/>
      <w:suff w:val="nothing"/>
      <w:lvlText w:val="（%1）"/>
      <w:lvlJc w:val="left"/>
      <w:pPr>
        <w:ind w:left="0" w:firstLine="0"/>
      </w:pPr>
    </w:lvl>
  </w:abstractNum>
  <w:abstractNum w:abstractNumId="9">
    <w:nsid w:val="5FABD14B"/>
    <w:multiLevelType w:val="singleLevel"/>
    <w:tmpl w:val="5FABD14B"/>
    <w:lvl w:ilvl="0">
      <w:start w:val="1"/>
      <w:numFmt w:val="decimal"/>
      <w:suff w:val="nothing"/>
      <w:lvlText w:val="（%1）"/>
      <w:lvlJc w:val="left"/>
    </w:lvl>
  </w:abstractNum>
  <w:abstractNum w:abstractNumId="10">
    <w:nsid w:val="69896DB1"/>
    <w:multiLevelType w:val="multilevel"/>
    <w:tmpl w:val="69896DB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0BD51E6"/>
    <w:multiLevelType w:val="multilevel"/>
    <w:tmpl w:val="70BD51E6"/>
    <w:lvl w:ilvl="0">
      <w:start w:val="1"/>
      <w:numFmt w:val="decimal"/>
      <w:lvlText w:val="%1."/>
      <w:lvlJc w:val="left"/>
      <w:pPr>
        <w:ind w:left="840" w:hanging="4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8"/>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2"/>
  </w:num>
  <w:num w:numId="6">
    <w:abstractNumId w:val="11"/>
  </w:num>
  <w:num w:numId="7">
    <w:abstractNumId w:val="4"/>
  </w:num>
  <w:num w:numId="8">
    <w:abstractNumId w:val="1"/>
  </w:num>
  <w:num w:numId="9">
    <w:abstractNumId w:val="0"/>
  </w:num>
  <w:num w:numId="10">
    <w:abstractNumId w:val="6"/>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5E3"/>
    <w:rsid w:val="00010181"/>
    <w:rsid w:val="000848E2"/>
    <w:rsid w:val="000E2627"/>
    <w:rsid w:val="000F056C"/>
    <w:rsid w:val="001523EF"/>
    <w:rsid w:val="00154FFA"/>
    <w:rsid w:val="001F2594"/>
    <w:rsid w:val="002264D0"/>
    <w:rsid w:val="00232FBA"/>
    <w:rsid w:val="002C029D"/>
    <w:rsid w:val="002C3081"/>
    <w:rsid w:val="002D095C"/>
    <w:rsid w:val="003A7D20"/>
    <w:rsid w:val="00422CE6"/>
    <w:rsid w:val="0050581F"/>
    <w:rsid w:val="00545F5A"/>
    <w:rsid w:val="005F1AEA"/>
    <w:rsid w:val="0062004E"/>
    <w:rsid w:val="006623C6"/>
    <w:rsid w:val="006709CC"/>
    <w:rsid w:val="008C0EBA"/>
    <w:rsid w:val="00920CE9"/>
    <w:rsid w:val="009A2AD1"/>
    <w:rsid w:val="00A365E3"/>
    <w:rsid w:val="00A94BAD"/>
    <w:rsid w:val="00AF55CA"/>
    <w:rsid w:val="00AF7488"/>
    <w:rsid w:val="00BA17A7"/>
    <w:rsid w:val="00BC1065"/>
    <w:rsid w:val="00C0197D"/>
    <w:rsid w:val="00CB3345"/>
    <w:rsid w:val="00CD7F85"/>
    <w:rsid w:val="00DC3659"/>
    <w:rsid w:val="00DF6D7C"/>
    <w:rsid w:val="00E976A6"/>
    <w:rsid w:val="00EA0A61"/>
    <w:rsid w:val="00EE491A"/>
    <w:rsid w:val="00F11EB3"/>
    <w:rsid w:val="00F278B9"/>
    <w:rsid w:val="00F75FF2"/>
    <w:rsid w:val="00FB56A3"/>
    <w:rsid w:val="00FD4E25"/>
    <w:rsid w:val="00FE430E"/>
    <w:rsid w:val="00FE6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qFormat="1"/>
    <w:lsdException w:name="header" w:uiPriority="0" w:qFormat="1"/>
    <w:lsdException w:name="footer" w:uiPriority="0" w:qFormat="1"/>
    <w:lsdException w:name="caption" w:qFormat="1"/>
    <w:lsdException w:name="annotation reference" w:uiPriority="0" w:qFormat="1"/>
    <w:lsdException w:name="page number" w:uiPriority="0"/>
    <w:lsdException w:name="endnote text" w:qFormat="1"/>
    <w:lsdException w:name="List" w:qFormat="1"/>
    <w:lsdException w:name="List Number" w:qFormat="1"/>
    <w:lsdException w:name="List 2" w:qFormat="1"/>
    <w:lsdException w:name="List Number 3"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30E"/>
    <w:pPr>
      <w:widowControl w:val="0"/>
      <w:jc w:val="both"/>
    </w:pPr>
    <w:rPr>
      <w:rFonts w:ascii="Times New Roman" w:eastAsia="宋体" w:hAnsi="Times New Roman" w:cs="Times New Roman"/>
      <w:szCs w:val="24"/>
    </w:rPr>
  </w:style>
  <w:style w:type="paragraph" w:styleId="10">
    <w:name w:val="heading 1"/>
    <w:basedOn w:val="a"/>
    <w:next w:val="a"/>
    <w:link w:val="1Char"/>
    <w:qFormat/>
    <w:rsid w:val="00BA17A7"/>
    <w:pPr>
      <w:keepNext/>
      <w:keepLines/>
      <w:spacing w:before="340" w:after="330" w:line="576" w:lineRule="auto"/>
      <w:outlineLvl w:val="0"/>
    </w:pPr>
    <w:rPr>
      <w:b/>
      <w:bCs/>
      <w:kern w:val="44"/>
      <w:sz w:val="44"/>
      <w:szCs w:val="44"/>
    </w:rPr>
  </w:style>
  <w:style w:type="paragraph" w:styleId="2">
    <w:name w:val="heading 2"/>
    <w:basedOn w:val="a"/>
    <w:next w:val="a"/>
    <w:link w:val="2Char"/>
    <w:unhideWhenUsed/>
    <w:qFormat/>
    <w:rsid w:val="00BA17A7"/>
    <w:pPr>
      <w:keepNext/>
      <w:keepLines/>
      <w:spacing w:before="260" w:after="260" w:line="415" w:lineRule="auto"/>
      <w:outlineLvl w:val="1"/>
    </w:pPr>
    <w:rPr>
      <w:rFonts w:ascii="Arial" w:eastAsia="黑体" w:hAnsi="Arial"/>
      <w:b/>
      <w:bCs/>
      <w:kern w:val="0"/>
      <w:sz w:val="32"/>
      <w:szCs w:val="32"/>
    </w:rPr>
  </w:style>
  <w:style w:type="paragraph" w:styleId="30">
    <w:name w:val="heading 3"/>
    <w:basedOn w:val="a"/>
    <w:next w:val="a"/>
    <w:link w:val="3Char"/>
    <w:uiPriority w:val="9"/>
    <w:unhideWhenUsed/>
    <w:qFormat/>
    <w:rsid w:val="00BA17A7"/>
    <w:pPr>
      <w:keepNext/>
      <w:keepLines/>
      <w:spacing w:before="260" w:after="260" w:line="415" w:lineRule="auto"/>
      <w:outlineLvl w:val="2"/>
    </w:pPr>
    <w:rPr>
      <w:b/>
      <w:bCs/>
      <w:kern w:val="0"/>
      <w:sz w:val="32"/>
      <w:szCs w:val="32"/>
    </w:rPr>
  </w:style>
  <w:style w:type="paragraph" w:styleId="4">
    <w:name w:val="heading 4"/>
    <w:basedOn w:val="a"/>
    <w:next w:val="a"/>
    <w:link w:val="4Char"/>
    <w:uiPriority w:val="9"/>
    <w:unhideWhenUsed/>
    <w:qFormat/>
    <w:rsid w:val="00BA17A7"/>
    <w:pPr>
      <w:keepNext/>
      <w:keepLines/>
      <w:spacing w:before="280" w:after="290" w:line="374" w:lineRule="auto"/>
      <w:outlineLvl w:val="3"/>
    </w:pPr>
    <w:rPr>
      <w:rFonts w:ascii="Cambria" w:hAnsi="Cambria" w:cs="宋体"/>
      <w:b/>
      <w:bCs/>
      <w:sz w:val="28"/>
      <w:szCs w:val="28"/>
    </w:rPr>
  </w:style>
  <w:style w:type="paragraph" w:styleId="5">
    <w:name w:val="heading 5"/>
    <w:basedOn w:val="a"/>
    <w:next w:val="a0"/>
    <w:link w:val="5Char"/>
    <w:uiPriority w:val="9"/>
    <w:unhideWhenUsed/>
    <w:qFormat/>
    <w:rsid w:val="00BA17A7"/>
    <w:pPr>
      <w:keepNext/>
      <w:keepLines/>
      <w:tabs>
        <w:tab w:val="num" w:pos="312"/>
      </w:tabs>
      <w:spacing w:before="280" w:after="290" w:line="374" w:lineRule="auto"/>
      <w:outlineLvl w:val="4"/>
    </w:pPr>
    <w:rPr>
      <w:b/>
      <w:sz w:val="28"/>
    </w:rPr>
  </w:style>
  <w:style w:type="paragraph" w:styleId="6">
    <w:name w:val="heading 6"/>
    <w:basedOn w:val="a"/>
    <w:next w:val="a0"/>
    <w:link w:val="6Char"/>
    <w:unhideWhenUsed/>
    <w:qFormat/>
    <w:rsid w:val="00BA17A7"/>
    <w:pPr>
      <w:keepNext/>
      <w:keepLines/>
      <w:tabs>
        <w:tab w:val="num" w:pos="312"/>
      </w:tabs>
      <w:spacing w:before="240" w:after="64" w:line="319" w:lineRule="auto"/>
      <w:outlineLvl w:val="5"/>
    </w:pPr>
    <w:rPr>
      <w:rFonts w:ascii="Arial" w:eastAsia="黑体" w:hAnsi="Arial"/>
      <w:b/>
      <w:sz w:val="24"/>
    </w:rPr>
  </w:style>
  <w:style w:type="paragraph" w:styleId="7">
    <w:name w:val="heading 7"/>
    <w:basedOn w:val="a"/>
    <w:next w:val="a0"/>
    <w:link w:val="7Char"/>
    <w:uiPriority w:val="99"/>
    <w:unhideWhenUsed/>
    <w:qFormat/>
    <w:rsid w:val="00BA17A7"/>
    <w:pPr>
      <w:keepNext/>
      <w:keepLines/>
      <w:tabs>
        <w:tab w:val="num" w:pos="312"/>
      </w:tabs>
      <w:spacing w:before="240" w:after="64" w:line="319" w:lineRule="auto"/>
      <w:outlineLvl w:val="6"/>
    </w:pPr>
    <w:rPr>
      <w:b/>
      <w:sz w:val="24"/>
    </w:rPr>
  </w:style>
  <w:style w:type="paragraph" w:styleId="8">
    <w:name w:val="heading 8"/>
    <w:basedOn w:val="a"/>
    <w:next w:val="a0"/>
    <w:link w:val="8Char"/>
    <w:uiPriority w:val="99"/>
    <w:unhideWhenUsed/>
    <w:qFormat/>
    <w:rsid w:val="00BA17A7"/>
    <w:pPr>
      <w:keepNext/>
      <w:keepLines/>
      <w:tabs>
        <w:tab w:val="num" w:pos="312"/>
      </w:tabs>
      <w:spacing w:before="240" w:after="64" w:line="319" w:lineRule="auto"/>
      <w:outlineLvl w:val="7"/>
    </w:pPr>
    <w:rPr>
      <w:rFonts w:ascii="Arial" w:eastAsia="黑体" w:hAnsi="Arial"/>
      <w:sz w:val="24"/>
    </w:rPr>
  </w:style>
  <w:style w:type="paragraph" w:styleId="9">
    <w:name w:val="heading 9"/>
    <w:basedOn w:val="a"/>
    <w:next w:val="a0"/>
    <w:link w:val="9Char"/>
    <w:uiPriority w:val="99"/>
    <w:unhideWhenUsed/>
    <w:qFormat/>
    <w:rsid w:val="00BA17A7"/>
    <w:pPr>
      <w:keepNext/>
      <w:keepLines/>
      <w:tabs>
        <w:tab w:val="num" w:pos="312"/>
      </w:tabs>
      <w:spacing w:before="240" w:after="64" w:line="319"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A365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A365E3"/>
    <w:rPr>
      <w:sz w:val="18"/>
      <w:szCs w:val="18"/>
    </w:rPr>
  </w:style>
  <w:style w:type="paragraph" w:styleId="a5">
    <w:name w:val="footer"/>
    <w:basedOn w:val="a"/>
    <w:link w:val="Char0"/>
    <w:unhideWhenUsed/>
    <w:qFormat/>
    <w:rsid w:val="00A365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qFormat/>
    <w:rsid w:val="00A365E3"/>
    <w:rPr>
      <w:sz w:val="18"/>
      <w:szCs w:val="18"/>
    </w:rPr>
  </w:style>
  <w:style w:type="character" w:customStyle="1" w:styleId="1Char">
    <w:name w:val="标题 1 Char"/>
    <w:basedOn w:val="a1"/>
    <w:link w:val="10"/>
    <w:qFormat/>
    <w:rsid w:val="00BA17A7"/>
    <w:rPr>
      <w:rFonts w:ascii="Times New Roman" w:eastAsia="宋体" w:hAnsi="Times New Roman" w:cs="Times New Roman"/>
      <w:b/>
      <w:bCs/>
      <w:kern w:val="44"/>
      <w:sz w:val="44"/>
      <w:szCs w:val="44"/>
    </w:rPr>
  </w:style>
  <w:style w:type="character" w:customStyle="1" w:styleId="2Char">
    <w:name w:val="标题 2 Char"/>
    <w:basedOn w:val="a1"/>
    <w:link w:val="2"/>
    <w:rsid w:val="00BA17A7"/>
    <w:rPr>
      <w:rFonts w:ascii="Arial" w:eastAsia="黑体" w:hAnsi="Arial" w:cs="Times New Roman"/>
      <w:b/>
      <w:bCs/>
      <w:kern w:val="0"/>
      <w:sz w:val="32"/>
      <w:szCs w:val="32"/>
    </w:rPr>
  </w:style>
  <w:style w:type="character" w:customStyle="1" w:styleId="3Char">
    <w:name w:val="标题 3 Char"/>
    <w:basedOn w:val="a1"/>
    <w:link w:val="30"/>
    <w:uiPriority w:val="9"/>
    <w:rsid w:val="00BA17A7"/>
    <w:rPr>
      <w:rFonts w:ascii="Times New Roman" w:eastAsia="宋体" w:hAnsi="Times New Roman" w:cs="Times New Roman"/>
      <w:b/>
      <w:bCs/>
      <w:kern w:val="0"/>
      <w:sz w:val="32"/>
      <w:szCs w:val="32"/>
    </w:rPr>
  </w:style>
  <w:style w:type="character" w:customStyle="1" w:styleId="4Char">
    <w:name w:val="标题 4 Char"/>
    <w:basedOn w:val="a1"/>
    <w:link w:val="4"/>
    <w:uiPriority w:val="9"/>
    <w:rsid w:val="00BA17A7"/>
    <w:rPr>
      <w:rFonts w:ascii="Cambria" w:eastAsia="宋体" w:hAnsi="Cambria" w:cs="宋体"/>
      <w:b/>
      <w:bCs/>
      <w:sz w:val="28"/>
      <w:szCs w:val="28"/>
    </w:rPr>
  </w:style>
  <w:style w:type="character" w:customStyle="1" w:styleId="5Char">
    <w:name w:val="标题 5 Char"/>
    <w:basedOn w:val="a1"/>
    <w:link w:val="5"/>
    <w:uiPriority w:val="9"/>
    <w:rsid w:val="00BA17A7"/>
    <w:rPr>
      <w:rFonts w:ascii="Times New Roman" w:eastAsia="宋体" w:hAnsi="Times New Roman" w:cs="Times New Roman"/>
      <w:b/>
      <w:sz w:val="28"/>
      <w:szCs w:val="24"/>
    </w:rPr>
  </w:style>
  <w:style w:type="character" w:customStyle="1" w:styleId="6Char">
    <w:name w:val="标题 6 Char"/>
    <w:basedOn w:val="a1"/>
    <w:link w:val="6"/>
    <w:rsid w:val="00BA17A7"/>
    <w:rPr>
      <w:rFonts w:ascii="Arial" w:eastAsia="黑体" w:hAnsi="Arial" w:cs="Times New Roman"/>
      <w:b/>
      <w:sz w:val="24"/>
      <w:szCs w:val="24"/>
    </w:rPr>
  </w:style>
  <w:style w:type="character" w:customStyle="1" w:styleId="7Char">
    <w:name w:val="标题 7 Char"/>
    <w:basedOn w:val="a1"/>
    <w:link w:val="7"/>
    <w:uiPriority w:val="99"/>
    <w:rsid w:val="00BA17A7"/>
    <w:rPr>
      <w:rFonts w:ascii="Times New Roman" w:eastAsia="宋体" w:hAnsi="Times New Roman" w:cs="Times New Roman"/>
      <w:b/>
      <w:sz w:val="24"/>
      <w:szCs w:val="24"/>
    </w:rPr>
  </w:style>
  <w:style w:type="character" w:customStyle="1" w:styleId="8Char">
    <w:name w:val="标题 8 Char"/>
    <w:basedOn w:val="a1"/>
    <w:link w:val="8"/>
    <w:uiPriority w:val="99"/>
    <w:rsid w:val="00BA17A7"/>
    <w:rPr>
      <w:rFonts w:ascii="Arial" w:eastAsia="黑体" w:hAnsi="Arial" w:cs="Times New Roman"/>
      <w:sz w:val="24"/>
      <w:szCs w:val="24"/>
    </w:rPr>
  </w:style>
  <w:style w:type="character" w:customStyle="1" w:styleId="9Char">
    <w:name w:val="标题 9 Char"/>
    <w:basedOn w:val="a1"/>
    <w:link w:val="9"/>
    <w:uiPriority w:val="99"/>
    <w:rsid w:val="00BA17A7"/>
    <w:rPr>
      <w:rFonts w:ascii="Arial" w:eastAsia="黑体" w:hAnsi="Arial" w:cs="Times New Roman"/>
      <w:szCs w:val="24"/>
    </w:rPr>
  </w:style>
  <w:style w:type="character" w:styleId="a6">
    <w:name w:val="Hyperlink"/>
    <w:uiPriority w:val="99"/>
    <w:unhideWhenUsed/>
    <w:qFormat/>
    <w:rsid w:val="00BA17A7"/>
    <w:rPr>
      <w:color w:val="0000FF"/>
      <w:u w:val="single"/>
    </w:rPr>
  </w:style>
  <w:style w:type="character" w:styleId="a7">
    <w:name w:val="FollowedHyperlink"/>
    <w:uiPriority w:val="99"/>
    <w:unhideWhenUsed/>
    <w:rsid w:val="00BA17A7"/>
    <w:rPr>
      <w:color w:val="800080"/>
      <w:u w:val="single"/>
    </w:rPr>
  </w:style>
  <w:style w:type="character" w:styleId="a8">
    <w:name w:val="Emphasis"/>
    <w:uiPriority w:val="20"/>
    <w:qFormat/>
    <w:rsid w:val="00BA17A7"/>
    <w:rPr>
      <w:rFonts w:ascii="Calibri" w:hAnsi="Calibri" w:hint="default"/>
      <w:b/>
      <w:bCs w:val="0"/>
      <w:i/>
      <w:iCs/>
    </w:rPr>
  </w:style>
  <w:style w:type="paragraph" w:styleId="a0">
    <w:name w:val="Normal Indent"/>
    <w:basedOn w:val="a"/>
    <w:link w:val="Char1"/>
    <w:uiPriority w:val="99"/>
    <w:unhideWhenUsed/>
    <w:qFormat/>
    <w:rsid w:val="00BA17A7"/>
    <w:pPr>
      <w:ind w:firstLine="420"/>
    </w:pPr>
    <w:rPr>
      <w:szCs w:val="20"/>
    </w:rPr>
  </w:style>
  <w:style w:type="paragraph" w:styleId="HTML">
    <w:name w:val="HTML Preformatted"/>
    <w:basedOn w:val="a"/>
    <w:link w:val="HTMLChar1"/>
    <w:uiPriority w:val="99"/>
    <w:unhideWhenUsed/>
    <w:rsid w:val="00BA17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uiPriority w:val="99"/>
    <w:qFormat/>
    <w:rsid w:val="00BA17A7"/>
    <w:rPr>
      <w:rFonts w:ascii="Courier New" w:hAnsi="Courier New" w:cs="Courier New"/>
      <w:sz w:val="20"/>
      <w:szCs w:val="20"/>
    </w:rPr>
  </w:style>
  <w:style w:type="paragraph" w:styleId="a9">
    <w:name w:val="Normal (Web)"/>
    <w:basedOn w:val="a"/>
    <w:uiPriority w:val="99"/>
    <w:unhideWhenUsed/>
    <w:qFormat/>
    <w:rsid w:val="00BA17A7"/>
    <w:pPr>
      <w:widowControl/>
      <w:spacing w:before="100" w:beforeAutospacing="1" w:after="100" w:afterAutospacing="1"/>
      <w:jc w:val="left"/>
    </w:pPr>
    <w:rPr>
      <w:rFonts w:ascii="宋体" w:hAnsi="宋体"/>
      <w:kern w:val="0"/>
      <w:sz w:val="24"/>
    </w:rPr>
  </w:style>
  <w:style w:type="paragraph" w:styleId="11">
    <w:name w:val="index 1"/>
    <w:basedOn w:val="a"/>
    <w:next w:val="a"/>
    <w:autoRedefine/>
    <w:uiPriority w:val="99"/>
    <w:semiHidden/>
    <w:unhideWhenUsed/>
    <w:qFormat/>
    <w:rsid w:val="00BA17A7"/>
    <w:pPr>
      <w:spacing w:line="400" w:lineRule="exact"/>
      <w:ind w:firstLineChars="200" w:firstLine="420"/>
    </w:pPr>
    <w:rPr>
      <w:rFonts w:ascii="宋体" w:hAnsi="Courier New"/>
      <w:b/>
      <w:szCs w:val="20"/>
    </w:rPr>
  </w:style>
  <w:style w:type="paragraph" w:styleId="12">
    <w:name w:val="toc 1"/>
    <w:basedOn w:val="a"/>
    <w:next w:val="a"/>
    <w:autoRedefine/>
    <w:uiPriority w:val="39"/>
    <w:unhideWhenUsed/>
    <w:qFormat/>
    <w:rsid w:val="00BA17A7"/>
    <w:pPr>
      <w:tabs>
        <w:tab w:val="right" w:leader="dot" w:pos="8398"/>
      </w:tabs>
      <w:spacing w:before="120" w:after="120"/>
      <w:ind w:firstLineChars="100" w:firstLine="240"/>
      <w:jc w:val="left"/>
    </w:pPr>
    <w:rPr>
      <w:rFonts w:ascii="宋体" w:hAnsi="宋体"/>
      <w:b/>
      <w:bCs/>
      <w:caps/>
      <w:sz w:val="24"/>
    </w:rPr>
  </w:style>
  <w:style w:type="paragraph" w:styleId="20">
    <w:name w:val="toc 2"/>
    <w:basedOn w:val="a"/>
    <w:next w:val="a"/>
    <w:autoRedefine/>
    <w:uiPriority w:val="39"/>
    <w:unhideWhenUsed/>
    <w:qFormat/>
    <w:rsid w:val="00BA17A7"/>
    <w:pPr>
      <w:ind w:leftChars="200" w:left="420"/>
    </w:pPr>
  </w:style>
  <w:style w:type="paragraph" w:styleId="31">
    <w:name w:val="toc 3"/>
    <w:basedOn w:val="a"/>
    <w:next w:val="a"/>
    <w:autoRedefine/>
    <w:uiPriority w:val="39"/>
    <w:unhideWhenUsed/>
    <w:qFormat/>
    <w:rsid w:val="00BA17A7"/>
    <w:pPr>
      <w:ind w:leftChars="400" w:left="840"/>
    </w:pPr>
    <w:rPr>
      <w:rFonts w:ascii="Calibri" w:hAnsi="Calibri"/>
    </w:rPr>
  </w:style>
  <w:style w:type="paragraph" w:styleId="40">
    <w:name w:val="toc 4"/>
    <w:basedOn w:val="a"/>
    <w:next w:val="a"/>
    <w:autoRedefine/>
    <w:uiPriority w:val="39"/>
    <w:unhideWhenUsed/>
    <w:qFormat/>
    <w:rsid w:val="00BA17A7"/>
    <w:pPr>
      <w:ind w:leftChars="600" w:left="1260"/>
    </w:pPr>
    <w:rPr>
      <w:rFonts w:ascii="Calibri" w:hAnsi="Calibri"/>
    </w:rPr>
  </w:style>
  <w:style w:type="paragraph" w:styleId="50">
    <w:name w:val="toc 5"/>
    <w:basedOn w:val="a"/>
    <w:next w:val="a"/>
    <w:autoRedefine/>
    <w:uiPriority w:val="39"/>
    <w:unhideWhenUsed/>
    <w:qFormat/>
    <w:rsid w:val="00BA17A7"/>
    <w:pPr>
      <w:ind w:leftChars="800" w:left="1680"/>
    </w:pPr>
    <w:rPr>
      <w:rFonts w:ascii="Calibri" w:hAnsi="Calibri"/>
    </w:rPr>
  </w:style>
  <w:style w:type="paragraph" w:styleId="60">
    <w:name w:val="toc 6"/>
    <w:basedOn w:val="a"/>
    <w:next w:val="a"/>
    <w:autoRedefine/>
    <w:uiPriority w:val="39"/>
    <w:unhideWhenUsed/>
    <w:qFormat/>
    <w:rsid w:val="00BA17A7"/>
    <w:pPr>
      <w:ind w:leftChars="1000" w:left="2100"/>
    </w:pPr>
    <w:rPr>
      <w:rFonts w:ascii="Calibri" w:hAnsi="Calibri"/>
    </w:rPr>
  </w:style>
  <w:style w:type="paragraph" w:styleId="70">
    <w:name w:val="toc 7"/>
    <w:basedOn w:val="a"/>
    <w:next w:val="a"/>
    <w:autoRedefine/>
    <w:uiPriority w:val="39"/>
    <w:unhideWhenUsed/>
    <w:qFormat/>
    <w:rsid w:val="00BA17A7"/>
    <w:pPr>
      <w:ind w:leftChars="1200" w:left="2520"/>
    </w:pPr>
    <w:rPr>
      <w:rFonts w:ascii="Calibri" w:hAnsi="Calibri"/>
    </w:rPr>
  </w:style>
  <w:style w:type="paragraph" w:styleId="80">
    <w:name w:val="toc 8"/>
    <w:basedOn w:val="a"/>
    <w:next w:val="a"/>
    <w:autoRedefine/>
    <w:uiPriority w:val="39"/>
    <w:unhideWhenUsed/>
    <w:qFormat/>
    <w:rsid w:val="00BA17A7"/>
    <w:pPr>
      <w:ind w:leftChars="1400" w:left="2940"/>
    </w:pPr>
    <w:rPr>
      <w:rFonts w:ascii="Calibri" w:hAnsi="Calibri"/>
    </w:rPr>
  </w:style>
  <w:style w:type="paragraph" w:styleId="90">
    <w:name w:val="toc 9"/>
    <w:basedOn w:val="a"/>
    <w:next w:val="a"/>
    <w:autoRedefine/>
    <w:uiPriority w:val="39"/>
    <w:unhideWhenUsed/>
    <w:qFormat/>
    <w:rsid w:val="00BA17A7"/>
    <w:pPr>
      <w:ind w:leftChars="1600" w:left="3360"/>
    </w:pPr>
    <w:rPr>
      <w:rFonts w:ascii="Calibri" w:hAnsi="Calibri"/>
    </w:rPr>
  </w:style>
  <w:style w:type="character" w:customStyle="1" w:styleId="Char1">
    <w:name w:val="正文缩进 Char"/>
    <w:link w:val="a0"/>
    <w:uiPriority w:val="99"/>
    <w:locked/>
    <w:rsid w:val="00BA17A7"/>
    <w:rPr>
      <w:rFonts w:ascii="Times New Roman" w:eastAsia="宋体" w:hAnsi="Times New Roman" w:cs="Times New Roman"/>
      <w:szCs w:val="20"/>
    </w:rPr>
  </w:style>
  <w:style w:type="paragraph" w:styleId="aa">
    <w:name w:val="footnote text"/>
    <w:basedOn w:val="a"/>
    <w:link w:val="Char10"/>
    <w:uiPriority w:val="99"/>
    <w:unhideWhenUsed/>
    <w:qFormat/>
    <w:rsid w:val="00BA17A7"/>
    <w:pPr>
      <w:snapToGrid w:val="0"/>
      <w:jc w:val="left"/>
    </w:pPr>
    <w:rPr>
      <w:sz w:val="18"/>
      <w:szCs w:val="18"/>
    </w:rPr>
  </w:style>
  <w:style w:type="character" w:customStyle="1" w:styleId="Char2">
    <w:name w:val="脚注文本 Char"/>
    <w:basedOn w:val="a1"/>
    <w:uiPriority w:val="99"/>
    <w:rsid w:val="00BA17A7"/>
    <w:rPr>
      <w:sz w:val="18"/>
      <w:szCs w:val="18"/>
    </w:rPr>
  </w:style>
  <w:style w:type="paragraph" w:styleId="ab">
    <w:name w:val="annotation text"/>
    <w:basedOn w:val="a"/>
    <w:link w:val="Char20"/>
    <w:unhideWhenUsed/>
    <w:qFormat/>
    <w:rsid w:val="00BA17A7"/>
    <w:pPr>
      <w:jc w:val="left"/>
    </w:pPr>
  </w:style>
  <w:style w:type="character" w:customStyle="1" w:styleId="Char3">
    <w:name w:val="批注文字 Char"/>
    <w:basedOn w:val="a1"/>
    <w:qFormat/>
    <w:rsid w:val="00BA17A7"/>
  </w:style>
  <w:style w:type="paragraph" w:styleId="ac">
    <w:name w:val="caption"/>
    <w:basedOn w:val="a"/>
    <w:next w:val="a"/>
    <w:uiPriority w:val="99"/>
    <w:unhideWhenUsed/>
    <w:qFormat/>
    <w:rsid w:val="00BA17A7"/>
    <w:pPr>
      <w:spacing w:before="152" w:after="160"/>
    </w:pPr>
    <w:rPr>
      <w:rFonts w:ascii="Arial" w:eastAsia="黑体" w:hAnsi="Arial" w:cs="Arial"/>
      <w:sz w:val="20"/>
      <w:szCs w:val="20"/>
    </w:rPr>
  </w:style>
  <w:style w:type="paragraph" w:styleId="ad">
    <w:name w:val="endnote text"/>
    <w:basedOn w:val="a"/>
    <w:link w:val="Char11"/>
    <w:uiPriority w:val="99"/>
    <w:unhideWhenUsed/>
    <w:qFormat/>
    <w:rsid w:val="00BA17A7"/>
    <w:pPr>
      <w:snapToGrid w:val="0"/>
      <w:jc w:val="left"/>
    </w:pPr>
  </w:style>
  <w:style w:type="character" w:customStyle="1" w:styleId="Char4">
    <w:name w:val="尾注文本 Char"/>
    <w:basedOn w:val="a1"/>
    <w:uiPriority w:val="99"/>
    <w:rsid w:val="00BA17A7"/>
  </w:style>
  <w:style w:type="paragraph" w:styleId="ae">
    <w:name w:val="List"/>
    <w:basedOn w:val="a"/>
    <w:uiPriority w:val="99"/>
    <w:unhideWhenUsed/>
    <w:qFormat/>
    <w:rsid w:val="00BA17A7"/>
    <w:pPr>
      <w:ind w:left="200" w:hangingChars="200" w:hanging="200"/>
    </w:pPr>
    <w:rPr>
      <w:sz w:val="28"/>
    </w:rPr>
  </w:style>
  <w:style w:type="paragraph" w:styleId="af">
    <w:name w:val="List Number"/>
    <w:basedOn w:val="a"/>
    <w:uiPriority w:val="99"/>
    <w:unhideWhenUsed/>
    <w:qFormat/>
    <w:rsid w:val="00BA17A7"/>
    <w:pPr>
      <w:widowControl/>
      <w:tabs>
        <w:tab w:val="left" w:pos="454"/>
        <w:tab w:val="left" w:pos="720"/>
        <w:tab w:val="left" w:pos="840"/>
      </w:tabs>
      <w:ind w:left="454" w:hanging="284"/>
      <w:jc w:val="left"/>
    </w:pPr>
    <w:rPr>
      <w:kern w:val="0"/>
      <w:sz w:val="24"/>
      <w:szCs w:val="20"/>
    </w:rPr>
  </w:style>
  <w:style w:type="paragraph" w:styleId="21">
    <w:name w:val="List 2"/>
    <w:basedOn w:val="a"/>
    <w:uiPriority w:val="99"/>
    <w:unhideWhenUsed/>
    <w:qFormat/>
    <w:rsid w:val="00BA17A7"/>
    <w:pPr>
      <w:ind w:leftChars="200" w:left="100" w:hangingChars="200" w:hanging="200"/>
    </w:pPr>
    <w:rPr>
      <w:sz w:val="28"/>
    </w:rPr>
  </w:style>
  <w:style w:type="paragraph" w:styleId="3">
    <w:name w:val="List Number 3"/>
    <w:basedOn w:val="a"/>
    <w:uiPriority w:val="99"/>
    <w:unhideWhenUsed/>
    <w:qFormat/>
    <w:rsid w:val="00BA17A7"/>
    <w:pPr>
      <w:numPr>
        <w:numId w:val="1"/>
      </w:numPr>
      <w:tabs>
        <w:tab w:val="left" w:pos="1200"/>
      </w:tabs>
    </w:pPr>
  </w:style>
  <w:style w:type="paragraph" w:styleId="af0">
    <w:name w:val="Title"/>
    <w:basedOn w:val="a"/>
    <w:next w:val="a"/>
    <w:link w:val="Char21"/>
    <w:qFormat/>
    <w:rsid w:val="00BA17A7"/>
    <w:pPr>
      <w:spacing w:before="240" w:after="60"/>
      <w:jc w:val="center"/>
      <w:outlineLvl w:val="0"/>
    </w:pPr>
    <w:rPr>
      <w:rFonts w:ascii="Cambria" w:hAnsi="Cambria"/>
      <w:b/>
      <w:bCs/>
      <w:sz w:val="32"/>
      <w:szCs w:val="32"/>
    </w:rPr>
  </w:style>
  <w:style w:type="character" w:customStyle="1" w:styleId="Char5">
    <w:name w:val="标题 Char"/>
    <w:basedOn w:val="a1"/>
    <w:rsid w:val="00BA17A7"/>
    <w:rPr>
      <w:rFonts w:asciiTheme="majorHAnsi" w:eastAsia="宋体" w:hAnsiTheme="majorHAnsi" w:cstheme="majorBidi"/>
      <w:b/>
      <w:bCs/>
      <w:sz w:val="32"/>
      <w:szCs w:val="32"/>
    </w:rPr>
  </w:style>
  <w:style w:type="paragraph" w:styleId="af1">
    <w:name w:val="Body Text"/>
    <w:basedOn w:val="a"/>
    <w:link w:val="Char12"/>
    <w:unhideWhenUsed/>
    <w:qFormat/>
    <w:rsid w:val="00BA17A7"/>
    <w:pPr>
      <w:spacing w:line="380" w:lineRule="exact"/>
    </w:pPr>
    <w:rPr>
      <w:kern w:val="0"/>
      <w:sz w:val="24"/>
    </w:rPr>
  </w:style>
  <w:style w:type="character" w:customStyle="1" w:styleId="Char6">
    <w:name w:val="正文文本 Char"/>
    <w:basedOn w:val="a1"/>
    <w:rsid w:val="00BA17A7"/>
  </w:style>
  <w:style w:type="paragraph" w:styleId="af2">
    <w:name w:val="Body Text Indent"/>
    <w:basedOn w:val="a"/>
    <w:link w:val="Char13"/>
    <w:uiPriority w:val="99"/>
    <w:unhideWhenUsed/>
    <w:qFormat/>
    <w:rsid w:val="00BA17A7"/>
    <w:pPr>
      <w:ind w:firstLineChars="352" w:firstLine="830"/>
    </w:pPr>
    <w:rPr>
      <w:rFonts w:ascii="仿宋_GB2312" w:eastAsia="仿宋_GB2312"/>
      <w:kern w:val="0"/>
      <w:sz w:val="32"/>
      <w:szCs w:val="20"/>
    </w:rPr>
  </w:style>
  <w:style w:type="character" w:customStyle="1" w:styleId="Char7">
    <w:name w:val="正文文本缩进 Char"/>
    <w:basedOn w:val="a1"/>
    <w:link w:val="13"/>
    <w:uiPriority w:val="99"/>
    <w:qFormat/>
    <w:rsid w:val="00BA17A7"/>
  </w:style>
  <w:style w:type="paragraph" w:styleId="af3">
    <w:name w:val="Date"/>
    <w:basedOn w:val="a"/>
    <w:next w:val="a"/>
    <w:link w:val="Char14"/>
    <w:uiPriority w:val="99"/>
    <w:unhideWhenUsed/>
    <w:qFormat/>
    <w:rsid w:val="00BA17A7"/>
    <w:pPr>
      <w:ind w:leftChars="2500" w:left="100"/>
    </w:pPr>
    <w:rPr>
      <w:rFonts w:ascii="宋体" w:hAnsi="Courier New" w:cs="Courier New"/>
      <w:kern w:val="0"/>
      <w:sz w:val="20"/>
      <w:szCs w:val="21"/>
    </w:rPr>
  </w:style>
  <w:style w:type="character" w:customStyle="1" w:styleId="Char8">
    <w:name w:val="日期 Char"/>
    <w:basedOn w:val="a1"/>
    <w:uiPriority w:val="99"/>
    <w:rsid w:val="00BA17A7"/>
  </w:style>
  <w:style w:type="paragraph" w:styleId="22">
    <w:name w:val="Body Text 2"/>
    <w:basedOn w:val="a"/>
    <w:link w:val="2Char1"/>
    <w:unhideWhenUsed/>
    <w:qFormat/>
    <w:rsid w:val="00BA17A7"/>
    <w:pPr>
      <w:spacing w:after="120" w:line="480" w:lineRule="auto"/>
    </w:pPr>
    <w:rPr>
      <w:kern w:val="0"/>
      <w:sz w:val="20"/>
    </w:rPr>
  </w:style>
  <w:style w:type="character" w:customStyle="1" w:styleId="2Char0">
    <w:name w:val="正文文本 2 Char"/>
    <w:basedOn w:val="a1"/>
    <w:rsid w:val="00BA17A7"/>
  </w:style>
  <w:style w:type="paragraph" w:styleId="32">
    <w:name w:val="Body Text 3"/>
    <w:basedOn w:val="a"/>
    <w:link w:val="3Char1"/>
    <w:unhideWhenUsed/>
    <w:qFormat/>
    <w:rsid w:val="00BA17A7"/>
    <w:pPr>
      <w:spacing w:line="500" w:lineRule="exact"/>
    </w:pPr>
    <w:rPr>
      <w:b/>
      <w:bCs/>
      <w:kern w:val="0"/>
      <w:sz w:val="24"/>
    </w:rPr>
  </w:style>
  <w:style w:type="character" w:customStyle="1" w:styleId="3Char0">
    <w:name w:val="正文文本 3 Char"/>
    <w:basedOn w:val="a1"/>
    <w:rsid w:val="00BA17A7"/>
    <w:rPr>
      <w:sz w:val="16"/>
      <w:szCs w:val="16"/>
    </w:rPr>
  </w:style>
  <w:style w:type="paragraph" w:styleId="23">
    <w:name w:val="Body Text Indent 2"/>
    <w:basedOn w:val="a"/>
    <w:link w:val="2Char10"/>
    <w:unhideWhenUsed/>
    <w:qFormat/>
    <w:rsid w:val="00BA17A7"/>
    <w:pPr>
      <w:ind w:firstLine="630"/>
    </w:pPr>
    <w:rPr>
      <w:kern w:val="0"/>
      <w:sz w:val="32"/>
      <w:szCs w:val="20"/>
    </w:rPr>
  </w:style>
  <w:style w:type="character" w:customStyle="1" w:styleId="2Char2">
    <w:name w:val="正文文本缩进 2 Char"/>
    <w:basedOn w:val="a1"/>
    <w:rsid w:val="00BA17A7"/>
  </w:style>
  <w:style w:type="paragraph" w:styleId="33">
    <w:name w:val="Body Text Indent 3"/>
    <w:basedOn w:val="a"/>
    <w:link w:val="3Char10"/>
    <w:unhideWhenUsed/>
    <w:qFormat/>
    <w:rsid w:val="00BA17A7"/>
    <w:pPr>
      <w:spacing w:after="120"/>
      <w:ind w:leftChars="200" w:left="420"/>
    </w:pPr>
    <w:rPr>
      <w:kern w:val="0"/>
      <w:sz w:val="16"/>
      <w:szCs w:val="16"/>
    </w:rPr>
  </w:style>
  <w:style w:type="character" w:customStyle="1" w:styleId="3Char2">
    <w:name w:val="正文文本缩进 3 Char"/>
    <w:basedOn w:val="a1"/>
    <w:rsid w:val="00BA17A7"/>
    <w:rPr>
      <w:sz w:val="16"/>
      <w:szCs w:val="16"/>
    </w:rPr>
  </w:style>
  <w:style w:type="paragraph" w:styleId="af4">
    <w:name w:val="Block Text"/>
    <w:basedOn w:val="a"/>
    <w:semiHidden/>
    <w:unhideWhenUsed/>
    <w:rsid w:val="00BA17A7"/>
    <w:pPr>
      <w:spacing w:line="240" w:lineRule="atLeast"/>
      <w:ind w:left="210" w:right="-57" w:hangingChars="100" w:hanging="210"/>
      <w:jc w:val="left"/>
    </w:pPr>
    <w:rPr>
      <w:b/>
      <w:bCs/>
      <w:szCs w:val="20"/>
    </w:rPr>
  </w:style>
  <w:style w:type="paragraph" w:styleId="af5">
    <w:name w:val="Document Map"/>
    <w:basedOn w:val="a"/>
    <w:link w:val="Char15"/>
    <w:uiPriority w:val="99"/>
    <w:unhideWhenUsed/>
    <w:qFormat/>
    <w:rsid w:val="00BA17A7"/>
    <w:pPr>
      <w:widowControl/>
    </w:pPr>
    <w:rPr>
      <w:rFonts w:ascii="宋体" w:hAnsi="Calibri"/>
      <w:sz w:val="18"/>
      <w:szCs w:val="18"/>
    </w:rPr>
  </w:style>
  <w:style w:type="character" w:customStyle="1" w:styleId="Char9">
    <w:name w:val="文档结构图 Char"/>
    <w:basedOn w:val="a1"/>
    <w:uiPriority w:val="99"/>
    <w:rsid w:val="00BA17A7"/>
    <w:rPr>
      <w:rFonts w:ascii="宋体" w:eastAsia="宋体"/>
      <w:sz w:val="18"/>
      <w:szCs w:val="18"/>
    </w:rPr>
  </w:style>
  <w:style w:type="paragraph" w:styleId="af6">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30"/>
    <w:unhideWhenUsed/>
    <w:qFormat/>
    <w:rsid w:val="00BA17A7"/>
    <w:rPr>
      <w:rFonts w:ascii="宋体" w:hAnsi="Courier New" w:cs="Courier New"/>
      <w:kern w:val="0"/>
      <w:sz w:val="20"/>
      <w:szCs w:val="21"/>
    </w:rPr>
  </w:style>
  <w:style w:type="character" w:customStyle="1" w:styleId="Chara">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1"/>
    <w:uiPriority w:val="99"/>
    <w:qFormat/>
    <w:rsid w:val="00BA17A7"/>
    <w:rPr>
      <w:rFonts w:ascii="宋体" w:eastAsia="宋体" w:hAnsi="Courier New" w:cs="Courier New"/>
      <w:szCs w:val="21"/>
    </w:rPr>
  </w:style>
  <w:style w:type="paragraph" w:styleId="af7">
    <w:name w:val="annotation subject"/>
    <w:basedOn w:val="ab"/>
    <w:next w:val="ab"/>
    <w:link w:val="Char16"/>
    <w:uiPriority w:val="99"/>
    <w:unhideWhenUsed/>
    <w:qFormat/>
    <w:rsid w:val="00BA17A7"/>
    <w:rPr>
      <w:b/>
      <w:bCs/>
    </w:rPr>
  </w:style>
  <w:style w:type="character" w:customStyle="1" w:styleId="Charb">
    <w:name w:val="批注主题 Char"/>
    <w:basedOn w:val="Char3"/>
    <w:uiPriority w:val="99"/>
    <w:qFormat/>
    <w:rsid w:val="00BA17A7"/>
    <w:rPr>
      <w:b/>
      <w:bCs/>
    </w:rPr>
  </w:style>
  <w:style w:type="paragraph" w:styleId="af8">
    <w:name w:val="Balloon Text"/>
    <w:basedOn w:val="a"/>
    <w:link w:val="Char17"/>
    <w:uiPriority w:val="99"/>
    <w:semiHidden/>
    <w:unhideWhenUsed/>
    <w:qFormat/>
    <w:rsid w:val="00BA17A7"/>
    <w:rPr>
      <w:kern w:val="0"/>
      <w:sz w:val="18"/>
      <w:szCs w:val="18"/>
    </w:rPr>
  </w:style>
  <w:style w:type="character" w:customStyle="1" w:styleId="Charc">
    <w:name w:val="批注框文本 Char"/>
    <w:basedOn w:val="a1"/>
    <w:uiPriority w:val="99"/>
    <w:semiHidden/>
    <w:rsid w:val="00BA17A7"/>
    <w:rPr>
      <w:sz w:val="18"/>
      <w:szCs w:val="18"/>
    </w:rPr>
  </w:style>
  <w:style w:type="character" w:customStyle="1" w:styleId="Chard">
    <w:name w:val="无间隔 Char"/>
    <w:link w:val="af9"/>
    <w:uiPriority w:val="1"/>
    <w:locked/>
    <w:rsid w:val="00BA17A7"/>
    <w:rPr>
      <w:sz w:val="24"/>
      <w:szCs w:val="32"/>
    </w:rPr>
  </w:style>
  <w:style w:type="paragraph" w:styleId="af9">
    <w:name w:val="No Spacing"/>
    <w:basedOn w:val="a"/>
    <w:link w:val="Chard"/>
    <w:uiPriority w:val="1"/>
    <w:qFormat/>
    <w:rsid w:val="00BA17A7"/>
    <w:pPr>
      <w:widowControl/>
      <w:spacing w:line="360" w:lineRule="auto"/>
      <w:ind w:firstLineChars="200" w:firstLine="200"/>
      <w:jc w:val="center"/>
    </w:pPr>
    <w:rPr>
      <w:rFonts w:asciiTheme="minorHAnsi" w:eastAsiaTheme="minorEastAsia" w:hAnsiTheme="minorHAnsi" w:cstheme="minorBidi"/>
      <w:sz w:val="24"/>
      <w:szCs w:val="32"/>
    </w:rPr>
  </w:style>
  <w:style w:type="character" w:customStyle="1" w:styleId="Chare">
    <w:name w:val="列出段落 Char"/>
    <w:link w:val="afa"/>
    <w:uiPriority w:val="34"/>
    <w:qFormat/>
    <w:locked/>
    <w:rsid w:val="00BA17A7"/>
    <w:rPr>
      <w:sz w:val="24"/>
    </w:rPr>
  </w:style>
  <w:style w:type="paragraph" w:styleId="afa">
    <w:name w:val="List Paragraph"/>
    <w:basedOn w:val="a"/>
    <w:link w:val="Chare"/>
    <w:uiPriority w:val="34"/>
    <w:qFormat/>
    <w:rsid w:val="00BA17A7"/>
    <w:pPr>
      <w:spacing w:line="360" w:lineRule="auto"/>
      <w:ind w:firstLineChars="200" w:firstLine="420"/>
    </w:pPr>
    <w:rPr>
      <w:rFonts w:asciiTheme="minorHAnsi" w:eastAsiaTheme="minorEastAsia" w:hAnsiTheme="minorHAnsi" w:cstheme="minorBidi"/>
      <w:sz w:val="24"/>
      <w:szCs w:val="22"/>
    </w:rPr>
  </w:style>
  <w:style w:type="character" w:customStyle="1" w:styleId="-1Char">
    <w:name w:val="彩色列表 - 强调文字颜色 1 Char"/>
    <w:link w:val="-11"/>
    <w:uiPriority w:val="34"/>
    <w:locked/>
    <w:rsid w:val="00BA17A7"/>
    <w:rPr>
      <w:szCs w:val="24"/>
    </w:rPr>
  </w:style>
  <w:style w:type="paragraph" w:customStyle="1" w:styleId="-11">
    <w:name w:val="彩色列表 - 强调文字颜色 11"/>
    <w:basedOn w:val="a"/>
    <w:link w:val="-1Char"/>
    <w:uiPriority w:val="34"/>
    <w:qFormat/>
    <w:rsid w:val="00BA17A7"/>
    <w:pPr>
      <w:ind w:firstLineChars="200" w:firstLine="420"/>
    </w:pPr>
    <w:rPr>
      <w:rFonts w:asciiTheme="minorHAnsi" w:eastAsiaTheme="minorEastAsia" w:hAnsiTheme="minorHAnsi" w:cstheme="minorBidi"/>
    </w:rPr>
  </w:style>
  <w:style w:type="paragraph" w:customStyle="1" w:styleId="Char210">
    <w:name w:val="Char21"/>
    <w:basedOn w:val="a"/>
    <w:rsid w:val="00BA17A7"/>
    <w:pPr>
      <w:widowControl/>
      <w:spacing w:after="160" w:line="240" w:lineRule="exact"/>
      <w:jc w:val="left"/>
    </w:pPr>
    <w:rPr>
      <w:kern w:val="0"/>
      <w:sz w:val="24"/>
      <w:szCs w:val="20"/>
    </w:rPr>
  </w:style>
  <w:style w:type="paragraph" w:customStyle="1" w:styleId="afb">
    <w:name w:val="段"/>
    <w:rsid w:val="00BA17A7"/>
    <w:pPr>
      <w:autoSpaceDE w:val="0"/>
      <w:autoSpaceDN w:val="0"/>
      <w:ind w:firstLineChars="200" w:firstLine="200"/>
      <w:jc w:val="both"/>
    </w:pPr>
    <w:rPr>
      <w:rFonts w:ascii="宋体" w:eastAsia="宋体" w:hAnsi="Times New Roman" w:cs="Times New Roman"/>
      <w:kern w:val="0"/>
      <w:szCs w:val="20"/>
    </w:rPr>
  </w:style>
  <w:style w:type="paragraph" w:customStyle="1" w:styleId="afc">
    <w:name w:val="章标题"/>
    <w:next w:val="afb"/>
    <w:rsid w:val="00BA17A7"/>
    <w:pPr>
      <w:tabs>
        <w:tab w:val="left" w:pos="885"/>
      </w:tabs>
      <w:spacing w:beforeLines="50"/>
      <w:ind w:left="1275" w:hanging="1275"/>
      <w:jc w:val="both"/>
      <w:outlineLvl w:val="1"/>
    </w:pPr>
    <w:rPr>
      <w:rFonts w:ascii="黑体" w:eastAsia="黑体" w:hAnsi="Times New Roman" w:cs="Times New Roman"/>
      <w:kern w:val="0"/>
      <w:szCs w:val="20"/>
    </w:rPr>
  </w:style>
  <w:style w:type="paragraph" w:customStyle="1" w:styleId="Charf">
    <w:name w:val="Char"/>
    <w:basedOn w:val="a"/>
    <w:rsid w:val="00BA17A7"/>
    <w:pPr>
      <w:widowControl/>
      <w:spacing w:after="160" w:line="240" w:lineRule="exact"/>
      <w:jc w:val="left"/>
    </w:pPr>
    <w:rPr>
      <w:rFonts w:ascii="Verdana" w:eastAsia="仿宋_GB2312" w:hAnsi="Verdana"/>
      <w:kern w:val="0"/>
      <w:sz w:val="24"/>
      <w:szCs w:val="20"/>
      <w:lang w:eastAsia="en-US"/>
    </w:rPr>
  </w:style>
  <w:style w:type="paragraph" w:customStyle="1" w:styleId="afd">
    <w:name w:val="前言、引言标题"/>
    <w:next w:val="a"/>
    <w:rsid w:val="00BA17A7"/>
    <w:pPr>
      <w:shd w:val="clear" w:color="auto" w:fill="FFFFFF"/>
      <w:tabs>
        <w:tab w:val="left" w:pos="780"/>
      </w:tabs>
      <w:spacing w:before="640" w:after="560"/>
      <w:ind w:left="1915" w:hanging="1275"/>
      <w:jc w:val="center"/>
      <w:outlineLvl w:val="0"/>
    </w:pPr>
    <w:rPr>
      <w:rFonts w:ascii="黑体" w:eastAsia="黑体" w:hAnsi="Times New Roman" w:cs="Times New Roman"/>
      <w:kern w:val="0"/>
      <w:sz w:val="32"/>
      <w:szCs w:val="20"/>
    </w:rPr>
  </w:style>
  <w:style w:type="paragraph" w:customStyle="1" w:styleId="afe">
    <w:name w:val="注×："/>
    <w:rsid w:val="00BA17A7"/>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aff">
    <w:name w:val="附录表标题"/>
    <w:next w:val="afb"/>
    <w:rsid w:val="00BA17A7"/>
    <w:pPr>
      <w:tabs>
        <w:tab w:val="left" w:pos="360"/>
      </w:tabs>
      <w:ind w:left="2520" w:hanging="420"/>
      <w:jc w:val="center"/>
    </w:pPr>
    <w:rPr>
      <w:rFonts w:ascii="黑体" w:eastAsia="黑体" w:hAnsi="Times New Roman" w:cs="Times New Roman"/>
      <w:kern w:val="21"/>
      <w:szCs w:val="20"/>
    </w:rPr>
  </w:style>
  <w:style w:type="paragraph" w:customStyle="1" w:styleId="111">
    <w:name w:val="1.1.1"/>
    <w:basedOn w:val="af6"/>
    <w:rsid w:val="00BA17A7"/>
    <w:pPr>
      <w:tabs>
        <w:tab w:val="left" w:pos="1920"/>
      </w:tabs>
      <w:spacing w:line="360" w:lineRule="exact"/>
      <w:ind w:left="1920" w:hanging="960"/>
    </w:pPr>
    <w:rPr>
      <w:rFonts w:ascii="Times New Roman" w:eastAsia="DFKai-SB" w:hAnsi="Times New Roman"/>
      <w:spacing w:val="14"/>
      <w:kern w:val="2"/>
      <w:sz w:val="26"/>
      <w:szCs w:val="20"/>
      <w:lang w:eastAsia="zh-TW"/>
    </w:rPr>
  </w:style>
  <w:style w:type="paragraph" w:customStyle="1" w:styleId="TOC1">
    <w:name w:val="TOC 标题1"/>
    <w:basedOn w:val="10"/>
    <w:next w:val="a"/>
    <w:uiPriority w:val="39"/>
    <w:qFormat/>
    <w:rsid w:val="00BA17A7"/>
    <w:pPr>
      <w:widowControl/>
      <w:spacing w:before="480" w:after="0" w:line="276" w:lineRule="auto"/>
      <w:jc w:val="left"/>
      <w:outlineLvl w:val="9"/>
    </w:pPr>
    <w:rPr>
      <w:rFonts w:ascii="Cambria" w:hAnsi="Cambria"/>
      <w:color w:val="365F91"/>
      <w:kern w:val="0"/>
      <w:sz w:val="28"/>
      <w:szCs w:val="28"/>
    </w:rPr>
  </w:style>
  <w:style w:type="paragraph" w:customStyle="1" w:styleId="aff0">
    <w:name w:val="封面标准文稿编辑信息"/>
    <w:rsid w:val="00BA17A7"/>
    <w:pPr>
      <w:spacing w:before="180" w:line="180" w:lineRule="exact"/>
      <w:jc w:val="center"/>
    </w:pPr>
    <w:rPr>
      <w:rFonts w:ascii="宋体" w:eastAsia="宋体" w:hAnsi="Times New Roman" w:cs="Times New Roman"/>
      <w:kern w:val="0"/>
      <w:szCs w:val="20"/>
    </w:rPr>
  </w:style>
  <w:style w:type="paragraph" w:customStyle="1" w:styleId="100">
    <w:name w:val="10"/>
    <w:basedOn w:val="a"/>
    <w:rsid w:val="00BA17A7"/>
    <w:pPr>
      <w:widowControl/>
      <w:jc w:val="left"/>
    </w:pPr>
    <w:rPr>
      <w:rFonts w:ascii="宋体" w:hAnsi="宋体" w:cs="宋体"/>
      <w:kern w:val="0"/>
      <w:sz w:val="24"/>
    </w:rPr>
  </w:style>
  <w:style w:type="paragraph" w:customStyle="1" w:styleId="CharCharCharCharCharCharChar">
    <w:name w:val="Char Char Char Char Char Char Char"/>
    <w:basedOn w:val="a"/>
    <w:uiPriority w:val="99"/>
    <w:rsid w:val="00BA17A7"/>
  </w:style>
  <w:style w:type="paragraph" w:customStyle="1" w:styleId="aff1">
    <w:name w:val="正文图标题"/>
    <w:next w:val="afb"/>
    <w:rsid w:val="00BA17A7"/>
    <w:pPr>
      <w:tabs>
        <w:tab w:val="left" w:pos="3465"/>
      </w:tabs>
      <w:ind w:left="2940" w:hanging="420"/>
      <w:jc w:val="center"/>
    </w:pPr>
    <w:rPr>
      <w:rFonts w:ascii="黑体" w:eastAsia="黑体" w:hAnsi="Times New Roman" w:cs="Times New Roman"/>
      <w:kern w:val="0"/>
      <w:szCs w:val="20"/>
    </w:rPr>
  </w:style>
  <w:style w:type="character" w:customStyle="1" w:styleId="aff2">
    <w:name w:val="列出段落 字符"/>
    <w:link w:val="14"/>
    <w:uiPriority w:val="34"/>
    <w:qFormat/>
    <w:locked/>
    <w:rsid w:val="00BA17A7"/>
    <w:rPr>
      <w:sz w:val="24"/>
    </w:rPr>
  </w:style>
  <w:style w:type="paragraph" w:customStyle="1" w:styleId="14">
    <w:name w:val="列出段落1"/>
    <w:basedOn w:val="a"/>
    <w:link w:val="aff2"/>
    <w:uiPriority w:val="99"/>
    <w:qFormat/>
    <w:rsid w:val="00BA17A7"/>
    <w:pPr>
      <w:ind w:firstLineChars="200" w:firstLine="420"/>
    </w:pPr>
    <w:rPr>
      <w:rFonts w:asciiTheme="minorHAnsi" w:eastAsiaTheme="minorEastAsia" w:hAnsiTheme="minorHAnsi" w:cstheme="minorBidi"/>
      <w:sz w:val="24"/>
      <w:szCs w:val="22"/>
    </w:rPr>
  </w:style>
  <w:style w:type="paragraph" w:customStyle="1" w:styleId="aff3">
    <w:name w:val="附录章标题"/>
    <w:next w:val="afb"/>
    <w:rsid w:val="00BA17A7"/>
    <w:pPr>
      <w:tabs>
        <w:tab w:val="left" w:pos="885"/>
      </w:tabs>
      <w:wordWrap w:val="0"/>
      <w:overflowPunct w:val="0"/>
      <w:autoSpaceDE w:val="0"/>
      <w:spacing w:beforeLines="50"/>
      <w:jc w:val="both"/>
      <w:outlineLvl w:val="1"/>
    </w:pPr>
    <w:rPr>
      <w:rFonts w:ascii="黑体" w:eastAsia="黑体" w:hAnsi="Times New Roman" w:cs="Times New Roman"/>
      <w:kern w:val="21"/>
      <w:szCs w:val="20"/>
    </w:rPr>
  </w:style>
  <w:style w:type="paragraph" w:customStyle="1" w:styleId="aff4">
    <w:name w:val="正文段"/>
    <w:basedOn w:val="a"/>
    <w:uiPriority w:val="99"/>
    <w:qFormat/>
    <w:rsid w:val="00BA17A7"/>
    <w:pPr>
      <w:widowControl/>
      <w:snapToGrid w:val="0"/>
      <w:ind w:firstLineChars="200" w:firstLine="200"/>
    </w:pPr>
    <w:rPr>
      <w:kern w:val="0"/>
      <w:sz w:val="24"/>
      <w:szCs w:val="20"/>
    </w:rPr>
  </w:style>
  <w:style w:type="paragraph" w:customStyle="1" w:styleId="-110">
    <w:name w:val="彩色底纹 - 强调文字颜色 11"/>
    <w:uiPriority w:val="99"/>
    <w:semiHidden/>
    <w:qFormat/>
    <w:rsid w:val="00BA17A7"/>
    <w:rPr>
      <w:rFonts w:ascii="Times New Roman" w:eastAsia="宋体" w:hAnsi="Times New Roman" w:cs="Times New Roman"/>
      <w:szCs w:val="24"/>
    </w:rPr>
  </w:style>
  <w:style w:type="paragraph" w:customStyle="1" w:styleId="15">
    <w:name w:val="修订1"/>
    <w:uiPriority w:val="99"/>
    <w:rsid w:val="00BA17A7"/>
    <w:rPr>
      <w:rFonts w:ascii="Times New Roman" w:eastAsia="宋体" w:hAnsi="Times New Roman" w:cs="Times New Roman"/>
      <w:sz w:val="24"/>
      <w:szCs w:val="24"/>
    </w:rPr>
  </w:style>
  <w:style w:type="paragraph" w:customStyle="1" w:styleId="aff5">
    <w:name w:val="一级条标题"/>
    <w:next w:val="afb"/>
    <w:rsid w:val="00BA17A7"/>
    <w:pPr>
      <w:tabs>
        <w:tab w:val="left" w:pos="1680"/>
      </w:tabs>
      <w:ind w:left="1900" w:hanging="420"/>
      <w:outlineLvl w:val="2"/>
    </w:pPr>
    <w:rPr>
      <w:rFonts w:ascii="Times New Roman" w:eastAsia="黑体" w:hAnsi="Times New Roman" w:cs="Times New Roman"/>
      <w:kern w:val="0"/>
      <w:szCs w:val="20"/>
    </w:rPr>
  </w:style>
  <w:style w:type="paragraph" w:customStyle="1" w:styleId="aff6">
    <w:name w:val="样式"/>
    <w:uiPriority w:val="99"/>
    <w:qFormat/>
    <w:rsid w:val="00BA17A7"/>
    <w:pPr>
      <w:widowControl w:val="0"/>
      <w:autoSpaceDE w:val="0"/>
      <w:autoSpaceDN w:val="0"/>
      <w:adjustRightInd w:val="0"/>
    </w:pPr>
    <w:rPr>
      <w:rFonts w:ascii="宋体" w:eastAsia="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BA17A7"/>
    <w:rPr>
      <w:rFonts w:ascii="Tahoma" w:hAnsi="Tahoma"/>
      <w:sz w:val="24"/>
      <w:szCs w:val="20"/>
    </w:rPr>
  </w:style>
  <w:style w:type="paragraph" w:customStyle="1" w:styleId="aff7">
    <w:name w:val="(a)"/>
    <w:basedOn w:val="af6"/>
    <w:rsid w:val="00BA17A7"/>
    <w:pPr>
      <w:spacing w:line="360" w:lineRule="exact"/>
      <w:ind w:left="2400" w:hanging="480"/>
    </w:pPr>
    <w:rPr>
      <w:rFonts w:ascii="Times New Roman" w:eastAsia="DFKai-SB" w:hAnsi="Times New Roman"/>
      <w:spacing w:val="14"/>
      <w:kern w:val="2"/>
      <w:sz w:val="26"/>
      <w:szCs w:val="20"/>
      <w:lang w:eastAsia="zh-TW"/>
    </w:rPr>
  </w:style>
  <w:style w:type="paragraph" w:customStyle="1" w:styleId="xl22">
    <w:name w:val="xl22"/>
    <w:basedOn w:val="a"/>
    <w:uiPriority w:val="99"/>
    <w:qFormat/>
    <w:rsid w:val="00BA17A7"/>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
    <w:name w:val="样式1"/>
    <w:basedOn w:val="a"/>
    <w:qFormat/>
    <w:rsid w:val="00BA17A7"/>
    <w:pPr>
      <w:numPr>
        <w:ilvl w:val="2"/>
        <w:numId w:val="2"/>
      </w:numPr>
      <w:spacing w:line="480" w:lineRule="atLeast"/>
      <w:ind w:firstLineChars="200" w:firstLine="200"/>
    </w:pPr>
    <w:rPr>
      <w:sz w:val="24"/>
    </w:rPr>
  </w:style>
  <w:style w:type="paragraph" w:customStyle="1" w:styleId="ParaCharCharCharCharCharCharCharCharChar1CharCharCharChar">
    <w:name w:val="默认段落字体 Para Char Char Char Char Char Char Char Char Char1 Char Char Char Char"/>
    <w:basedOn w:val="a"/>
    <w:uiPriority w:val="99"/>
    <w:qFormat/>
    <w:rsid w:val="00BA17A7"/>
    <w:rPr>
      <w:rFonts w:ascii="Tahoma" w:hAnsi="Tahoma"/>
      <w:sz w:val="24"/>
      <w:szCs w:val="20"/>
    </w:rPr>
  </w:style>
  <w:style w:type="paragraph" w:customStyle="1" w:styleId="16">
    <w:name w:val="无间隔1"/>
    <w:qFormat/>
    <w:rsid w:val="00BA17A7"/>
    <w:pPr>
      <w:widowControl w:val="0"/>
      <w:jc w:val="both"/>
    </w:pPr>
    <w:rPr>
      <w:rFonts w:ascii="Times New Roman" w:eastAsia="宋体" w:hAnsi="Times New Roman" w:cs="Times New Roman"/>
      <w:szCs w:val="24"/>
    </w:rPr>
  </w:style>
  <w:style w:type="paragraph" w:customStyle="1" w:styleId="p0">
    <w:name w:val="p0"/>
    <w:basedOn w:val="a"/>
    <w:rsid w:val="00BA17A7"/>
    <w:pPr>
      <w:widowControl/>
    </w:pPr>
    <w:rPr>
      <w:rFonts w:ascii="Calibri" w:hAnsi="Calibri" w:cs="Calibri"/>
      <w:kern w:val="0"/>
      <w:szCs w:val="21"/>
    </w:rPr>
  </w:style>
  <w:style w:type="paragraph" w:customStyle="1" w:styleId="ParaCharCharCharCharCharCharCharCharCharChar">
    <w:name w:val="默认段落字体 Para Char Char Char Char Char Char Char Char Char Char"/>
    <w:basedOn w:val="a"/>
    <w:rsid w:val="00BA17A7"/>
    <w:rPr>
      <w:rFonts w:ascii="Tahoma" w:hAnsi="Tahoma"/>
      <w:sz w:val="24"/>
      <w:szCs w:val="20"/>
    </w:rPr>
  </w:style>
  <w:style w:type="paragraph" w:customStyle="1" w:styleId="aff8">
    <w:name w:val="二级条标题"/>
    <w:basedOn w:val="aff5"/>
    <w:next w:val="afb"/>
    <w:rsid w:val="00BA17A7"/>
    <w:pPr>
      <w:tabs>
        <w:tab w:val="left" w:pos="1365"/>
      </w:tabs>
      <w:ind w:left="840"/>
      <w:outlineLvl w:val="3"/>
    </w:pPr>
  </w:style>
  <w:style w:type="paragraph" w:customStyle="1" w:styleId="Style2">
    <w:name w:val="_Style 2"/>
    <w:basedOn w:val="a"/>
    <w:uiPriority w:val="34"/>
    <w:qFormat/>
    <w:rsid w:val="00BA17A7"/>
    <w:pPr>
      <w:adjustRightInd w:val="0"/>
      <w:snapToGrid w:val="0"/>
      <w:spacing w:before="120" w:after="120" w:line="360" w:lineRule="auto"/>
      <w:ind w:left="578" w:firstLineChars="200" w:firstLine="420"/>
    </w:pPr>
    <w:rPr>
      <w:sz w:val="24"/>
      <w:lang w:eastAsia="zh-TW"/>
    </w:rPr>
  </w:style>
  <w:style w:type="paragraph" w:customStyle="1" w:styleId="1110">
    <w:name w:val="1.1.1內容"/>
    <w:basedOn w:val="af6"/>
    <w:rsid w:val="00BA17A7"/>
    <w:pPr>
      <w:spacing w:line="360" w:lineRule="exact"/>
      <w:ind w:left="1920"/>
    </w:pPr>
    <w:rPr>
      <w:rFonts w:ascii="DFKai-SB" w:eastAsia="DFKai-SB"/>
      <w:spacing w:val="14"/>
      <w:kern w:val="2"/>
      <w:sz w:val="26"/>
      <w:szCs w:val="20"/>
      <w:lang w:eastAsia="zh-TW"/>
    </w:rPr>
  </w:style>
  <w:style w:type="paragraph" w:customStyle="1" w:styleId="2TimesNewRoman5020">
    <w:name w:val="样式 标题 2 + Times New Roman 四号 非加粗 段前: 5 磅 段后: 0 磅 行距: 固定值 20..."/>
    <w:basedOn w:val="2"/>
    <w:uiPriority w:val="99"/>
    <w:qFormat/>
    <w:rsid w:val="00BA17A7"/>
    <w:pPr>
      <w:spacing w:before="100" w:after="0" w:line="400" w:lineRule="exact"/>
    </w:pPr>
    <w:rPr>
      <w:rFonts w:ascii="Times New Roman" w:hAnsi="Times New Roman" w:cs="宋体"/>
      <w:b w:val="0"/>
      <w:bCs w:val="0"/>
      <w:sz w:val="28"/>
      <w:szCs w:val="20"/>
    </w:rPr>
  </w:style>
  <w:style w:type="paragraph" w:customStyle="1" w:styleId="aff9">
    <w:name w:val="三级条标题"/>
    <w:basedOn w:val="aff8"/>
    <w:next w:val="afb"/>
    <w:rsid w:val="00BA17A7"/>
    <w:pPr>
      <w:tabs>
        <w:tab w:val="left" w:pos="2205"/>
      </w:tabs>
      <w:ind w:left="1680"/>
      <w:outlineLvl w:val="4"/>
    </w:pPr>
  </w:style>
  <w:style w:type="paragraph" w:customStyle="1" w:styleId="Char18">
    <w:name w:val="Char1"/>
    <w:basedOn w:val="a"/>
    <w:uiPriority w:val="99"/>
    <w:qFormat/>
    <w:rsid w:val="00BA17A7"/>
    <w:rPr>
      <w:szCs w:val="21"/>
    </w:rPr>
  </w:style>
  <w:style w:type="paragraph" w:customStyle="1" w:styleId="-111">
    <w:name w:val="彩色列表 - 着色 11"/>
    <w:basedOn w:val="a"/>
    <w:uiPriority w:val="34"/>
    <w:qFormat/>
    <w:rsid w:val="00BA17A7"/>
    <w:pPr>
      <w:ind w:firstLineChars="200" w:firstLine="420"/>
    </w:pPr>
    <w:rPr>
      <w:rFonts w:ascii="Calibri" w:hAnsi="Calibri"/>
    </w:rPr>
  </w:style>
  <w:style w:type="paragraph" w:customStyle="1" w:styleId="affa">
    <w:name w:val="字母编号列项（一级）"/>
    <w:rsid w:val="00BA17A7"/>
    <w:pPr>
      <w:tabs>
        <w:tab w:val="left" w:pos="425"/>
      </w:tabs>
      <w:ind w:leftChars="200" w:left="840" w:hangingChars="200" w:hanging="420"/>
      <w:jc w:val="both"/>
    </w:pPr>
    <w:rPr>
      <w:rFonts w:ascii="宋体" w:eastAsia="宋体" w:hAnsi="Times New Roman" w:cs="Times New Roman"/>
      <w:kern w:val="0"/>
      <w:szCs w:val="20"/>
    </w:rPr>
  </w:style>
  <w:style w:type="paragraph" w:customStyle="1" w:styleId="CharCharChar">
    <w:name w:val="Char Char Char"/>
    <w:basedOn w:val="a"/>
    <w:rsid w:val="00BA17A7"/>
    <w:rPr>
      <w:rFonts w:ascii="Tahoma" w:hAnsi="Tahoma"/>
      <w:sz w:val="24"/>
      <w:szCs w:val="20"/>
    </w:rPr>
  </w:style>
  <w:style w:type="paragraph" w:customStyle="1" w:styleId="Default">
    <w:name w:val="Default"/>
    <w:qFormat/>
    <w:rsid w:val="00BA17A7"/>
    <w:pPr>
      <w:widowControl w:val="0"/>
      <w:autoSpaceDE w:val="0"/>
      <w:autoSpaceDN w:val="0"/>
      <w:adjustRightInd w:val="0"/>
    </w:pPr>
    <w:rPr>
      <w:rFonts w:ascii=".." w:eastAsia=".." w:hAnsi="Times New Roman" w:cs=".."/>
      <w:color w:val="000000"/>
      <w:kern w:val="0"/>
      <w:sz w:val="24"/>
      <w:szCs w:val="24"/>
    </w:rPr>
  </w:style>
  <w:style w:type="paragraph" w:customStyle="1" w:styleId="affb">
    <w:name w:val="附录图标题"/>
    <w:next w:val="afb"/>
    <w:rsid w:val="00BA17A7"/>
    <w:pPr>
      <w:tabs>
        <w:tab w:val="left" w:pos="360"/>
      </w:tabs>
      <w:ind w:left="2940" w:hanging="420"/>
      <w:jc w:val="center"/>
    </w:pPr>
    <w:rPr>
      <w:rFonts w:ascii="黑体" w:eastAsia="黑体" w:hAnsi="Times New Roman" w:cs="Times New Roman"/>
      <w:kern w:val="0"/>
      <w:szCs w:val="20"/>
    </w:rPr>
  </w:style>
  <w:style w:type="paragraph" w:customStyle="1" w:styleId="CharCharCharCharCharCharChar1">
    <w:name w:val="Char Char Char Char Char Char Char1"/>
    <w:basedOn w:val="a"/>
    <w:uiPriority w:val="99"/>
    <w:rsid w:val="00BA17A7"/>
  </w:style>
  <w:style w:type="paragraph" w:customStyle="1" w:styleId="affc">
    <w:name w:val="列项●（二级）"/>
    <w:rsid w:val="00BA17A7"/>
    <w:pPr>
      <w:tabs>
        <w:tab w:val="left" w:pos="760"/>
        <w:tab w:val="left" w:pos="840"/>
      </w:tabs>
      <w:ind w:leftChars="400" w:left="600" w:hangingChars="200" w:hanging="200"/>
      <w:jc w:val="both"/>
    </w:pPr>
    <w:rPr>
      <w:rFonts w:ascii="宋体" w:eastAsia="宋体" w:hAnsi="Times New Roman" w:cs="Times New Roman"/>
      <w:kern w:val="0"/>
      <w:szCs w:val="20"/>
    </w:rPr>
  </w:style>
  <w:style w:type="paragraph" w:customStyle="1" w:styleId="affd">
    <w:name w:val="正文首行缩进两字符"/>
    <w:basedOn w:val="a"/>
    <w:uiPriority w:val="99"/>
    <w:qFormat/>
    <w:rsid w:val="00BA17A7"/>
    <w:pPr>
      <w:spacing w:line="360" w:lineRule="auto"/>
      <w:ind w:firstLineChars="200" w:firstLine="200"/>
    </w:pPr>
  </w:style>
  <w:style w:type="paragraph" w:customStyle="1" w:styleId="affe">
    <w:name w:val="表"/>
    <w:basedOn w:val="a"/>
    <w:link w:val="Charf0"/>
    <w:uiPriority w:val="99"/>
    <w:qFormat/>
    <w:rsid w:val="00BA17A7"/>
    <w:pPr>
      <w:spacing w:line="600" w:lineRule="exact"/>
      <w:jc w:val="center"/>
    </w:pPr>
    <w:rPr>
      <w:rFonts w:ascii="Calibri" w:eastAsia="仿宋" w:hAnsi="Calibri"/>
      <w:szCs w:val="22"/>
    </w:rPr>
  </w:style>
  <w:style w:type="paragraph" w:customStyle="1" w:styleId="24">
    <w:name w:val="样式 首行缩进:  2 字符"/>
    <w:basedOn w:val="a"/>
    <w:uiPriority w:val="99"/>
    <w:qFormat/>
    <w:rsid w:val="00BA17A7"/>
    <w:pPr>
      <w:spacing w:line="400" w:lineRule="exact"/>
      <w:ind w:firstLineChars="200" w:firstLine="200"/>
    </w:pPr>
    <w:rPr>
      <w:rFonts w:cs="宋体"/>
      <w:sz w:val="24"/>
    </w:rPr>
  </w:style>
  <w:style w:type="paragraph" w:customStyle="1" w:styleId="17">
    <w:name w:val="列表段落1"/>
    <w:basedOn w:val="a"/>
    <w:uiPriority w:val="34"/>
    <w:qFormat/>
    <w:rsid w:val="00BA17A7"/>
    <w:pPr>
      <w:ind w:firstLineChars="200" w:firstLine="420"/>
    </w:pPr>
    <w:rPr>
      <w:rFonts w:ascii="Calibri" w:hAnsi="Calibri"/>
      <w:szCs w:val="22"/>
    </w:rPr>
  </w:style>
  <w:style w:type="paragraph" w:customStyle="1" w:styleId="afff">
    <w:name w:val="正文表标题"/>
    <w:next w:val="afb"/>
    <w:rsid w:val="00BA17A7"/>
    <w:pPr>
      <w:tabs>
        <w:tab w:val="left" w:pos="3045"/>
      </w:tabs>
      <w:ind w:left="3240" w:hanging="420"/>
      <w:jc w:val="center"/>
    </w:pPr>
    <w:rPr>
      <w:rFonts w:ascii="黑体" w:eastAsia="黑体" w:hAnsi="Times New Roman" w:cs="Times New Roman"/>
      <w:kern w:val="0"/>
      <w:szCs w:val="20"/>
    </w:rPr>
  </w:style>
  <w:style w:type="paragraph" w:customStyle="1" w:styleId="18">
    <w:name w:val="1"/>
    <w:basedOn w:val="a"/>
    <w:next w:val="af6"/>
    <w:rsid w:val="00BA17A7"/>
    <w:rPr>
      <w:rFonts w:ascii="宋体" w:hAnsi="Courier New"/>
      <w:szCs w:val="20"/>
    </w:rPr>
  </w:style>
  <w:style w:type="paragraph" w:customStyle="1" w:styleId="afff0">
    <w:name w:val="列项——"/>
    <w:rsid w:val="00BA17A7"/>
    <w:pPr>
      <w:widowControl w:val="0"/>
      <w:tabs>
        <w:tab w:val="left" w:pos="885"/>
      </w:tabs>
      <w:ind w:left="885" w:hanging="360"/>
      <w:jc w:val="both"/>
    </w:pPr>
    <w:rPr>
      <w:rFonts w:ascii="宋体" w:eastAsia="宋体" w:hAnsi="Times New Roman" w:cs="Times New Roman"/>
      <w:kern w:val="0"/>
      <w:szCs w:val="20"/>
    </w:rPr>
  </w:style>
  <w:style w:type="character" w:customStyle="1" w:styleId="subheadaChar">
    <w:name w:val="subhead a Char"/>
    <w:link w:val="subheada"/>
    <w:locked/>
    <w:rsid w:val="00BA17A7"/>
    <w:rPr>
      <w:szCs w:val="21"/>
    </w:rPr>
  </w:style>
  <w:style w:type="paragraph" w:customStyle="1" w:styleId="subheada">
    <w:name w:val="subhead a"/>
    <w:basedOn w:val="a"/>
    <w:link w:val="subheadaChar"/>
    <w:qFormat/>
    <w:rsid w:val="00BA17A7"/>
    <w:pPr>
      <w:numPr>
        <w:numId w:val="2"/>
      </w:numPr>
      <w:spacing w:line="400" w:lineRule="exact"/>
    </w:pPr>
    <w:rPr>
      <w:rFonts w:asciiTheme="minorHAnsi" w:eastAsiaTheme="minorEastAsia" w:hAnsiTheme="minorHAnsi" w:cstheme="minorBidi"/>
      <w:szCs w:val="21"/>
    </w:rPr>
  </w:style>
  <w:style w:type="paragraph" w:customStyle="1" w:styleId="ListParagraph1">
    <w:name w:val="List Paragraph1"/>
    <w:basedOn w:val="a"/>
    <w:uiPriority w:val="99"/>
    <w:qFormat/>
    <w:rsid w:val="00BA17A7"/>
    <w:pPr>
      <w:ind w:firstLineChars="200" w:firstLine="420"/>
    </w:pPr>
  </w:style>
  <w:style w:type="paragraph" w:customStyle="1" w:styleId="25">
    <w:name w:val="列出段落2"/>
    <w:basedOn w:val="a"/>
    <w:uiPriority w:val="34"/>
    <w:qFormat/>
    <w:rsid w:val="00BA17A7"/>
    <w:pPr>
      <w:spacing w:line="480" w:lineRule="atLeast"/>
      <w:ind w:firstLineChars="200" w:firstLine="420"/>
    </w:pPr>
    <w:rPr>
      <w:sz w:val="24"/>
    </w:rPr>
  </w:style>
  <w:style w:type="paragraph" w:customStyle="1" w:styleId="afff1">
    <w:name w:val="表格"/>
    <w:basedOn w:val="a"/>
    <w:uiPriority w:val="99"/>
    <w:qFormat/>
    <w:rsid w:val="00BA17A7"/>
    <w:pPr>
      <w:spacing w:line="400" w:lineRule="exact"/>
    </w:pPr>
    <w:rPr>
      <w:sz w:val="24"/>
    </w:rPr>
  </w:style>
  <w:style w:type="paragraph" w:customStyle="1" w:styleId="afff2">
    <w:name w:val="表内文字"/>
    <w:basedOn w:val="a"/>
    <w:uiPriority w:val="99"/>
    <w:qFormat/>
    <w:rsid w:val="00BA17A7"/>
    <w:pPr>
      <w:snapToGrid w:val="0"/>
      <w:spacing w:before="50" w:after="50"/>
      <w:jc w:val="center"/>
    </w:pPr>
    <w:rPr>
      <w:rFonts w:ascii="仿宋_GB2312" w:eastAsia="仿宋_GB2312" w:hAnsi="宋体"/>
      <w:b/>
      <w:color w:val="000000"/>
      <w:sz w:val="32"/>
      <w:szCs w:val="32"/>
    </w:rPr>
  </w:style>
  <w:style w:type="paragraph" w:customStyle="1" w:styleId="34">
    <w:name w:val="列出段落3"/>
    <w:basedOn w:val="a"/>
    <w:uiPriority w:val="99"/>
    <w:qFormat/>
    <w:rsid w:val="00BA17A7"/>
    <w:pPr>
      <w:spacing w:line="480" w:lineRule="atLeast"/>
      <w:ind w:firstLineChars="200" w:firstLine="420"/>
    </w:pPr>
    <w:rPr>
      <w:sz w:val="24"/>
    </w:rPr>
  </w:style>
  <w:style w:type="paragraph" w:customStyle="1" w:styleId="afff3">
    <w:name w:val="附录标识"/>
    <w:basedOn w:val="afd"/>
    <w:rsid w:val="00BA17A7"/>
    <w:pPr>
      <w:tabs>
        <w:tab w:val="clear" w:pos="780"/>
        <w:tab w:val="left" w:pos="6405"/>
      </w:tabs>
      <w:spacing w:after="200"/>
      <w:ind w:left="0" w:firstLine="0"/>
    </w:pPr>
    <w:rPr>
      <w:sz w:val="21"/>
    </w:rPr>
  </w:style>
  <w:style w:type="paragraph" w:customStyle="1" w:styleId="19">
    <w:name w:val="纯文本1"/>
    <w:basedOn w:val="a"/>
    <w:qFormat/>
    <w:rsid w:val="00BA17A7"/>
    <w:pPr>
      <w:suppressAutoHyphens/>
    </w:pPr>
    <w:rPr>
      <w:rFonts w:ascii="宋体" w:hAnsi="宋体" w:cs="Courier New"/>
      <w:szCs w:val="21"/>
      <w:lang w:eastAsia="ar-SA"/>
    </w:rPr>
  </w:style>
  <w:style w:type="paragraph" w:customStyle="1" w:styleId="CharChar1">
    <w:name w:val="Char Char1"/>
    <w:basedOn w:val="a"/>
    <w:rsid w:val="00BA17A7"/>
    <w:pPr>
      <w:adjustRightInd w:val="0"/>
      <w:spacing w:line="360" w:lineRule="auto"/>
    </w:pPr>
    <w:rPr>
      <w:kern w:val="0"/>
      <w:sz w:val="24"/>
      <w:szCs w:val="20"/>
    </w:rPr>
  </w:style>
  <w:style w:type="paragraph" w:customStyle="1" w:styleId="tableheading">
    <w:name w:val="tableheading"/>
    <w:basedOn w:val="a"/>
    <w:rsid w:val="00BA17A7"/>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rsid w:val="00BA17A7"/>
    <w:pPr>
      <w:adjustRightInd w:val="0"/>
      <w:spacing w:line="360" w:lineRule="auto"/>
    </w:pPr>
    <w:rPr>
      <w:kern w:val="0"/>
      <w:sz w:val="24"/>
      <w:szCs w:val="20"/>
    </w:rPr>
  </w:style>
  <w:style w:type="paragraph" w:customStyle="1" w:styleId="Char22">
    <w:name w:val="Char2"/>
    <w:basedOn w:val="a"/>
    <w:rsid w:val="00BA17A7"/>
    <w:pPr>
      <w:ind w:left="432" w:hanging="432"/>
    </w:pPr>
    <w:rPr>
      <w:sz w:val="24"/>
      <w:szCs w:val="20"/>
    </w:rPr>
  </w:style>
  <w:style w:type="paragraph" w:customStyle="1" w:styleId="378020">
    <w:name w:val="样式 标题 3 + (中文) 黑体 小四 非加粗 段前: 7.8 磅 段后: 0 磅 行距: 固定值 20 磅"/>
    <w:basedOn w:val="30"/>
    <w:uiPriority w:val="99"/>
    <w:qFormat/>
    <w:rsid w:val="00BA17A7"/>
    <w:pPr>
      <w:spacing w:before="0" w:after="0" w:line="400" w:lineRule="exact"/>
    </w:pPr>
    <w:rPr>
      <w:rFonts w:eastAsia="黑体" w:cs="宋体"/>
      <w:b w:val="0"/>
      <w:bCs w:val="0"/>
      <w:sz w:val="24"/>
      <w:szCs w:val="20"/>
    </w:rPr>
  </w:style>
  <w:style w:type="paragraph" w:customStyle="1" w:styleId="afff4">
    <w:name w:val="注："/>
    <w:next w:val="afb"/>
    <w:rsid w:val="00BA17A7"/>
    <w:pPr>
      <w:widowControl w:val="0"/>
      <w:tabs>
        <w:tab w:val="left" w:pos="360"/>
      </w:tabs>
      <w:autoSpaceDE w:val="0"/>
      <w:autoSpaceDN w:val="0"/>
      <w:ind w:left="840" w:hanging="420"/>
      <w:jc w:val="both"/>
    </w:pPr>
    <w:rPr>
      <w:rFonts w:ascii="宋体" w:eastAsia="宋体" w:hAnsi="Times New Roman" w:cs="Times New Roman"/>
      <w:kern w:val="0"/>
      <w:sz w:val="18"/>
      <w:szCs w:val="20"/>
    </w:rPr>
  </w:style>
  <w:style w:type="paragraph" w:customStyle="1" w:styleId="MediumGrid21">
    <w:name w:val="Medium Grid 21"/>
    <w:uiPriority w:val="99"/>
    <w:qFormat/>
    <w:rsid w:val="00BA17A7"/>
    <w:pPr>
      <w:widowControl w:val="0"/>
      <w:jc w:val="both"/>
    </w:pPr>
    <w:rPr>
      <w:rFonts w:ascii="Times New Roman" w:eastAsia="宋体" w:hAnsi="Times New Roman" w:cs="Times New Roman"/>
    </w:rPr>
  </w:style>
  <w:style w:type="paragraph" w:customStyle="1" w:styleId="Style1">
    <w:name w:val="_Style 1"/>
    <w:basedOn w:val="a"/>
    <w:uiPriority w:val="34"/>
    <w:qFormat/>
    <w:rsid w:val="00BA17A7"/>
    <w:pPr>
      <w:ind w:firstLineChars="200" w:firstLine="420"/>
    </w:pPr>
  </w:style>
  <w:style w:type="paragraph" w:customStyle="1" w:styleId="afff5">
    <w:name w:val="列项——（一级）"/>
    <w:rsid w:val="00BA17A7"/>
    <w:pPr>
      <w:widowControl w:val="0"/>
      <w:tabs>
        <w:tab w:val="left" w:pos="854"/>
      </w:tabs>
      <w:ind w:leftChars="200" w:left="1080" w:hangingChars="200" w:hanging="1080"/>
      <w:jc w:val="both"/>
    </w:pPr>
    <w:rPr>
      <w:rFonts w:ascii="宋体" w:eastAsia="宋体" w:hAnsi="Times New Roman" w:cs="Times New Roman"/>
      <w:kern w:val="0"/>
      <w:szCs w:val="20"/>
    </w:rPr>
  </w:style>
  <w:style w:type="paragraph" w:customStyle="1" w:styleId="text">
    <w:name w:val="text"/>
    <w:basedOn w:val="a"/>
    <w:rsid w:val="00BA17A7"/>
    <w:pPr>
      <w:widowControl/>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
    <w:rsid w:val="00BA17A7"/>
    <w:rPr>
      <w:rFonts w:ascii="Tahoma" w:hAnsi="Tahoma"/>
      <w:sz w:val="24"/>
      <w:szCs w:val="20"/>
    </w:rPr>
  </w:style>
  <w:style w:type="paragraph" w:customStyle="1" w:styleId="CharCharCharCharCharChar">
    <w:name w:val="Char Char Char Char Char Char"/>
    <w:basedOn w:val="a"/>
    <w:rsid w:val="00BA17A7"/>
    <w:rPr>
      <w:rFonts w:ascii="Tahoma" w:hAnsi="Tahoma"/>
      <w:sz w:val="24"/>
      <w:szCs w:val="20"/>
    </w:rPr>
  </w:style>
  <w:style w:type="character" w:styleId="afff6">
    <w:name w:val="footnote reference"/>
    <w:uiPriority w:val="99"/>
    <w:unhideWhenUsed/>
    <w:rsid w:val="00BA17A7"/>
    <w:rPr>
      <w:vertAlign w:val="superscript"/>
    </w:rPr>
  </w:style>
  <w:style w:type="character" w:styleId="afff7">
    <w:name w:val="annotation reference"/>
    <w:unhideWhenUsed/>
    <w:qFormat/>
    <w:rsid w:val="00BA17A7"/>
    <w:rPr>
      <w:sz w:val="21"/>
      <w:szCs w:val="21"/>
    </w:rPr>
  </w:style>
  <w:style w:type="character" w:styleId="afff8">
    <w:name w:val="endnote reference"/>
    <w:uiPriority w:val="99"/>
    <w:unhideWhenUsed/>
    <w:rsid w:val="00BA17A7"/>
    <w:rPr>
      <w:vertAlign w:val="superscript"/>
    </w:rPr>
  </w:style>
  <w:style w:type="character" w:customStyle="1" w:styleId="textcontents">
    <w:name w:val="textcontents"/>
    <w:basedOn w:val="a1"/>
    <w:rsid w:val="00BA17A7"/>
  </w:style>
  <w:style w:type="character" w:customStyle="1" w:styleId="CharChar2">
    <w:name w:val="Char Char2"/>
    <w:rsid w:val="00BA17A7"/>
    <w:rPr>
      <w:rFonts w:ascii="宋体" w:eastAsia="宋体" w:hAnsi="Courier New" w:hint="eastAsia"/>
      <w:kern w:val="2"/>
      <w:sz w:val="21"/>
      <w:lang w:val="en-US" w:eastAsia="zh-CN" w:bidi="ar-SA"/>
    </w:rPr>
  </w:style>
  <w:style w:type="character" w:customStyle="1" w:styleId="font21">
    <w:name w:val="font21"/>
    <w:qFormat/>
    <w:rsid w:val="00BA17A7"/>
    <w:rPr>
      <w:rFonts w:ascii="BatangChe" w:eastAsia="BatangChe" w:hAnsi="BatangChe" w:cs="BatangChe" w:hint="eastAsia"/>
      <w:strike w:val="0"/>
      <w:dstrike w:val="0"/>
      <w:color w:val="800080"/>
      <w:sz w:val="20"/>
      <w:szCs w:val="20"/>
      <w:u w:val="none"/>
      <w:effect w:val="none"/>
    </w:rPr>
  </w:style>
  <w:style w:type="character" w:customStyle="1" w:styleId="51">
    <w:name w:val="标题 5 字符"/>
    <w:qFormat/>
    <w:rsid w:val="00BA17A7"/>
    <w:rPr>
      <w:rFonts w:ascii="宋体" w:eastAsia="仿宋_GB2312" w:hAnsi="宋体" w:hint="eastAsia"/>
      <w:b/>
      <w:bCs/>
      <w:kern w:val="2"/>
      <w:sz w:val="24"/>
      <w:szCs w:val="24"/>
    </w:rPr>
  </w:style>
  <w:style w:type="character" w:customStyle="1" w:styleId="Char19">
    <w:name w:val="标题 Char1"/>
    <w:uiPriority w:val="10"/>
    <w:locked/>
    <w:rsid w:val="00BA17A7"/>
    <w:rPr>
      <w:rFonts w:ascii="Cambria" w:hAnsi="Cambria" w:hint="default"/>
      <w:b/>
      <w:bCs/>
      <w:kern w:val="2"/>
      <w:sz w:val="32"/>
      <w:szCs w:val="32"/>
    </w:rPr>
  </w:style>
  <w:style w:type="character" w:customStyle="1" w:styleId="afff9">
    <w:name w:val="批注框文本 字符"/>
    <w:uiPriority w:val="99"/>
    <w:rsid w:val="00BA17A7"/>
    <w:rPr>
      <w:kern w:val="2"/>
      <w:sz w:val="18"/>
      <w:szCs w:val="18"/>
    </w:rPr>
  </w:style>
  <w:style w:type="character" w:customStyle="1" w:styleId="paramname3">
    <w:name w:val="paramname3"/>
    <w:rsid w:val="00BA17A7"/>
    <w:rPr>
      <w:color w:val="999999"/>
    </w:rPr>
  </w:style>
  <w:style w:type="character" w:customStyle="1" w:styleId="afffa">
    <w:name w:val="日期 字符"/>
    <w:rsid w:val="00BA17A7"/>
    <w:rPr>
      <w:spacing w:val="30"/>
      <w:kern w:val="2"/>
      <w:sz w:val="28"/>
    </w:rPr>
  </w:style>
  <w:style w:type="character" w:customStyle="1" w:styleId="Char23">
    <w:name w:val="纯文本 Char2"/>
    <w:uiPriority w:val="99"/>
    <w:rsid w:val="00BA17A7"/>
    <w:rPr>
      <w:rFonts w:ascii="宋体" w:eastAsia="宋体" w:hAnsi="Courier New" w:cs="Courier New" w:hint="eastAsia"/>
      <w:kern w:val="2"/>
      <w:sz w:val="21"/>
      <w:szCs w:val="21"/>
      <w:lang w:val="en-US" w:eastAsia="zh-CN" w:bidi="ar-SA"/>
    </w:rPr>
  </w:style>
  <w:style w:type="character" w:customStyle="1" w:styleId="afffb">
    <w:name w:val="页眉 字符"/>
    <w:uiPriority w:val="99"/>
    <w:qFormat/>
    <w:rsid w:val="00BA17A7"/>
    <w:rPr>
      <w:kern w:val="2"/>
      <w:sz w:val="18"/>
      <w:szCs w:val="18"/>
    </w:rPr>
  </w:style>
  <w:style w:type="character" w:customStyle="1" w:styleId="Char1a">
    <w:name w:val="页眉 Char1"/>
    <w:uiPriority w:val="99"/>
    <w:semiHidden/>
    <w:locked/>
    <w:rsid w:val="00BA17A7"/>
    <w:rPr>
      <w:kern w:val="2"/>
      <w:sz w:val="18"/>
      <w:szCs w:val="18"/>
    </w:rPr>
  </w:style>
  <w:style w:type="character" w:customStyle="1" w:styleId="afffc">
    <w:name w:val="标题 字符"/>
    <w:uiPriority w:val="10"/>
    <w:rsid w:val="00BA17A7"/>
    <w:rPr>
      <w:rFonts w:ascii="Cambria" w:eastAsia="宋体" w:hAnsi="Cambria" w:hint="default"/>
      <w:b/>
      <w:bCs/>
      <w:kern w:val="2"/>
      <w:sz w:val="32"/>
      <w:szCs w:val="32"/>
      <w:lang w:bidi="ar-SA"/>
    </w:rPr>
  </w:style>
  <w:style w:type="character" w:customStyle="1" w:styleId="41">
    <w:name w:val="标题 4 字符"/>
    <w:qFormat/>
    <w:rsid w:val="00BA17A7"/>
    <w:rPr>
      <w:rFonts w:ascii="宋体" w:eastAsia="仿宋_GB2312" w:hAnsi="Arial" w:hint="eastAsia"/>
      <w:b/>
      <w:bCs/>
      <w:kern w:val="2"/>
      <w:sz w:val="28"/>
      <w:szCs w:val="28"/>
    </w:rPr>
  </w:style>
  <w:style w:type="character" w:customStyle="1" w:styleId="110">
    <w:name w:val="标题 1 字符1"/>
    <w:rsid w:val="00BA17A7"/>
    <w:rPr>
      <w:rFonts w:ascii="宋体" w:eastAsia="宋体" w:hAnsi="宋体" w:hint="eastAsia"/>
      <w:b/>
      <w:bCs/>
      <w:kern w:val="2"/>
      <w:sz w:val="21"/>
      <w:szCs w:val="24"/>
      <w:lang w:val="en-US" w:eastAsia="zh-CN" w:bidi="ar-SA"/>
    </w:rPr>
  </w:style>
  <w:style w:type="character" w:customStyle="1" w:styleId="font151">
    <w:name w:val="font151"/>
    <w:qFormat/>
    <w:rsid w:val="00BA17A7"/>
    <w:rPr>
      <w:rFonts w:ascii="宋体" w:eastAsia="宋体" w:hAnsi="宋体" w:cs="宋体" w:hint="eastAsia"/>
      <w:strike w:val="0"/>
      <w:dstrike w:val="0"/>
      <w:color w:val="7030A0"/>
      <w:sz w:val="20"/>
      <w:szCs w:val="20"/>
      <w:u w:val="none"/>
      <w:effect w:val="none"/>
    </w:rPr>
  </w:style>
  <w:style w:type="character" w:customStyle="1" w:styleId="afffd">
    <w:name w:val="正文文本 字符"/>
    <w:rsid w:val="00BA17A7"/>
    <w:rPr>
      <w:kern w:val="2"/>
      <w:sz w:val="21"/>
      <w:szCs w:val="24"/>
    </w:rPr>
  </w:style>
  <w:style w:type="character" w:customStyle="1" w:styleId="text1">
    <w:name w:val="text1"/>
    <w:rsid w:val="00BA17A7"/>
  </w:style>
  <w:style w:type="character" w:customStyle="1" w:styleId="afffe">
    <w:name w:val="正文文本缩进 字符"/>
    <w:rsid w:val="00BA17A7"/>
    <w:rPr>
      <w:rFonts w:ascii="宋体" w:eastAsia="宋体" w:hAnsi="Courier New" w:hint="eastAsia"/>
      <w:spacing w:val="-4"/>
      <w:kern w:val="2"/>
      <w:sz w:val="18"/>
    </w:rPr>
  </w:style>
  <w:style w:type="character" w:customStyle="1" w:styleId="26">
    <w:name w:val="标题 2 字符"/>
    <w:qFormat/>
    <w:rsid w:val="00BA17A7"/>
    <w:rPr>
      <w:rFonts w:ascii="宋体" w:eastAsia="仿宋_GB2312" w:hAnsi="Arial" w:hint="eastAsia"/>
      <w:b/>
      <w:bCs/>
      <w:kern w:val="2"/>
      <w:sz w:val="28"/>
      <w:szCs w:val="32"/>
    </w:rPr>
  </w:style>
  <w:style w:type="character" w:customStyle="1" w:styleId="font81">
    <w:name w:val="font81"/>
    <w:qFormat/>
    <w:rsid w:val="00BA17A7"/>
    <w:rPr>
      <w:rFonts w:ascii="宋体" w:eastAsia="宋体" w:hAnsi="宋体" w:cs="宋体" w:hint="eastAsia"/>
      <w:strike w:val="0"/>
      <w:dstrike w:val="0"/>
      <w:color w:val="000000"/>
      <w:sz w:val="20"/>
      <w:szCs w:val="20"/>
      <w:u w:val="none"/>
      <w:effect w:val="none"/>
    </w:rPr>
  </w:style>
  <w:style w:type="character" w:customStyle="1" w:styleId="affff">
    <w:name w:val="纯文本 字符"/>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qFormat/>
    <w:rsid w:val="00BA17A7"/>
    <w:rPr>
      <w:rFonts w:ascii="宋体" w:eastAsia="宋体" w:hAnsi="Courier New" w:cs="Courier New" w:hint="eastAsia"/>
      <w:szCs w:val="21"/>
    </w:rPr>
  </w:style>
  <w:style w:type="character" w:customStyle="1" w:styleId="61">
    <w:name w:val="标题 6 字符"/>
    <w:qFormat/>
    <w:rsid w:val="00BA17A7"/>
    <w:rPr>
      <w:rFonts w:ascii="宋体" w:eastAsia="仿宋_GB2312" w:hAnsi="Arial" w:hint="eastAsia"/>
      <w:b/>
      <w:bCs/>
      <w:kern w:val="2"/>
      <w:sz w:val="24"/>
      <w:szCs w:val="24"/>
    </w:rPr>
  </w:style>
  <w:style w:type="character" w:customStyle="1" w:styleId="610">
    <w:name w:val="标题 6 字符1"/>
    <w:rsid w:val="00BA17A7"/>
    <w:rPr>
      <w:rFonts w:ascii="Arial" w:eastAsia="黑体" w:hAnsi="Arial" w:cs="Arial" w:hint="default"/>
      <w:b/>
      <w:bCs/>
      <w:kern w:val="2"/>
      <w:sz w:val="24"/>
      <w:szCs w:val="24"/>
      <w:lang w:val="en-US" w:eastAsia="zh-CN" w:bidi="ar-SA"/>
    </w:rPr>
  </w:style>
  <w:style w:type="character" w:customStyle="1" w:styleId="CharChar3">
    <w:name w:val="Char Char3"/>
    <w:rsid w:val="00BA17A7"/>
    <w:rPr>
      <w:rFonts w:ascii="宋体" w:eastAsia="宋体" w:hAnsi="宋体" w:hint="eastAsia"/>
      <w:b/>
      <w:bCs/>
      <w:kern w:val="2"/>
      <w:sz w:val="21"/>
      <w:szCs w:val="24"/>
      <w:lang w:val="en-US" w:eastAsia="zh-CN" w:bidi="ar-SA"/>
    </w:rPr>
  </w:style>
  <w:style w:type="character" w:customStyle="1" w:styleId="1a">
    <w:name w:val="标题 1 字符"/>
    <w:qFormat/>
    <w:rsid w:val="00BA17A7"/>
    <w:rPr>
      <w:rFonts w:ascii="宋体" w:eastAsia="仿宋_GB2312" w:hAnsi="宋体" w:hint="eastAsia"/>
      <w:b/>
      <w:bCs/>
      <w:kern w:val="44"/>
      <w:sz w:val="32"/>
      <w:szCs w:val="44"/>
    </w:rPr>
  </w:style>
  <w:style w:type="character" w:customStyle="1" w:styleId="CharChar6">
    <w:name w:val="Char Char6"/>
    <w:rsid w:val="00BA17A7"/>
    <w:rPr>
      <w:rFonts w:ascii="宋体" w:eastAsia="宋体" w:hAnsi="宋体" w:hint="eastAsia"/>
      <w:b/>
      <w:bCs/>
      <w:kern w:val="2"/>
      <w:sz w:val="21"/>
      <w:szCs w:val="24"/>
      <w:lang w:val="en-US" w:eastAsia="zh-CN" w:bidi="ar-SA"/>
    </w:rPr>
  </w:style>
  <w:style w:type="character" w:customStyle="1" w:styleId="sh141">
    <w:name w:val="sh141"/>
    <w:rsid w:val="00BA17A7"/>
    <w:rPr>
      <w:b w:val="0"/>
      <w:bCs w:val="0"/>
      <w:color w:val="2B2B2B"/>
      <w:sz w:val="12"/>
      <w:szCs w:val="12"/>
    </w:rPr>
  </w:style>
  <w:style w:type="character" w:customStyle="1" w:styleId="1b">
    <w:name w:val="纯文本 字符1"/>
    <w:rsid w:val="00BA17A7"/>
    <w:rPr>
      <w:rFonts w:ascii="宋体" w:eastAsia="宋体" w:hAnsi="Courier New" w:hint="eastAsia"/>
      <w:kern w:val="2"/>
      <w:sz w:val="21"/>
    </w:rPr>
  </w:style>
  <w:style w:type="character" w:customStyle="1" w:styleId="affff0">
    <w:name w:val="批注文字 字符"/>
    <w:qFormat/>
    <w:rsid w:val="00BA17A7"/>
    <w:rPr>
      <w:kern w:val="2"/>
      <w:sz w:val="24"/>
      <w:szCs w:val="24"/>
    </w:rPr>
  </w:style>
  <w:style w:type="character" w:customStyle="1" w:styleId="case31">
    <w:name w:val="case31"/>
    <w:rsid w:val="00BA17A7"/>
    <w:rPr>
      <w:sz w:val="21"/>
      <w:szCs w:val="21"/>
    </w:rPr>
  </w:style>
  <w:style w:type="character" w:customStyle="1" w:styleId="Char1b">
    <w:name w:val="批注文字 Char1"/>
    <w:uiPriority w:val="99"/>
    <w:qFormat/>
    <w:locked/>
    <w:rsid w:val="00BA17A7"/>
    <w:rPr>
      <w:kern w:val="2"/>
      <w:sz w:val="21"/>
      <w:szCs w:val="24"/>
    </w:rPr>
  </w:style>
  <w:style w:type="character" w:customStyle="1" w:styleId="affff1">
    <w:name w:val="页脚 字符"/>
    <w:uiPriority w:val="99"/>
    <w:qFormat/>
    <w:rsid w:val="00BA17A7"/>
    <w:rPr>
      <w:kern w:val="2"/>
      <w:sz w:val="18"/>
      <w:szCs w:val="18"/>
    </w:rPr>
  </w:style>
  <w:style w:type="character" w:customStyle="1" w:styleId="affff2">
    <w:name w:val="批注主题 字符"/>
    <w:uiPriority w:val="99"/>
    <w:rsid w:val="00BA17A7"/>
    <w:rPr>
      <w:b/>
      <w:bCs/>
      <w:kern w:val="2"/>
      <w:sz w:val="24"/>
      <w:szCs w:val="24"/>
    </w:rPr>
  </w:style>
  <w:style w:type="character" w:customStyle="1" w:styleId="font01">
    <w:name w:val="font01"/>
    <w:qFormat/>
    <w:rsid w:val="00BA17A7"/>
    <w:rPr>
      <w:rFonts w:ascii="宋体" w:eastAsia="宋体" w:hAnsi="宋体" w:cs="宋体" w:hint="eastAsia"/>
      <w:strike w:val="0"/>
      <w:dstrike w:val="0"/>
      <w:color w:val="800080"/>
      <w:sz w:val="21"/>
      <w:szCs w:val="21"/>
      <w:u w:val="none"/>
      <w:effect w:val="none"/>
    </w:rPr>
  </w:style>
  <w:style w:type="character" w:customStyle="1" w:styleId="apple-style-span">
    <w:name w:val="apple-style-span"/>
    <w:basedOn w:val="a1"/>
    <w:rsid w:val="00BA17A7"/>
  </w:style>
  <w:style w:type="character" w:customStyle="1" w:styleId="abcde1">
    <w:name w:val="abcde1"/>
    <w:rsid w:val="00BA17A7"/>
  </w:style>
  <w:style w:type="character" w:customStyle="1" w:styleId="35">
    <w:name w:val="正文文本缩进 3 字符"/>
    <w:rsid w:val="00BA17A7"/>
    <w:rPr>
      <w:kern w:val="2"/>
      <w:sz w:val="24"/>
      <w:szCs w:val="24"/>
    </w:rPr>
  </w:style>
  <w:style w:type="character" w:customStyle="1" w:styleId="27">
    <w:name w:val="正文文本缩进 2 字符"/>
    <w:rsid w:val="00BA17A7"/>
    <w:rPr>
      <w:rFonts w:ascii="楷体_GB2312" w:eastAsia="楷体_GB2312" w:hAnsi="Arial" w:hint="eastAsia"/>
      <w:kern w:val="2"/>
      <w:sz w:val="24"/>
    </w:rPr>
  </w:style>
  <w:style w:type="character" w:customStyle="1" w:styleId="Char1c">
    <w:name w:val="纯文本 Char1"/>
    <w:aliases w:val="纯文本 Char Char2,普通文字 Char Char5,普通文字 Char5,普通文字 Char Char Char4,正 文 1 Char4,普通文字1 Char4,普通文字2 Char4,普通文字3 Char4,普通文字4 Char4,普通文字5 Char4,普通文字6 Char4,普通文字11 Char4,普通文字21 Char4,普通文字31 Char4,普通文字41 Char4,普通文字7 Char4,纯文本 Char1 Char Char Char4"/>
    <w:qFormat/>
    <w:locked/>
    <w:rsid w:val="00BA17A7"/>
    <w:rPr>
      <w:rFonts w:ascii="宋体" w:eastAsia="宋体" w:hAnsi="Courier New" w:cs="Courier New" w:hint="eastAsia"/>
      <w:szCs w:val="21"/>
    </w:rPr>
  </w:style>
  <w:style w:type="character" w:customStyle="1" w:styleId="36">
    <w:name w:val="标题 3 字符"/>
    <w:qFormat/>
    <w:rsid w:val="00BA17A7"/>
    <w:rPr>
      <w:rFonts w:ascii="宋体" w:eastAsia="仿宋_GB2312" w:hAnsi="宋体" w:hint="eastAsia"/>
      <w:b/>
      <w:bCs/>
      <w:kern w:val="2"/>
      <w:sz w:val="28"/>
      <w:szCs w:val="28"/>
    </w:rPr>
  </w:style>
  <w:style w:type="character" w:customStyle="1" w:styleId="CharChar5">
    <w:name w:val="Char Char5"/>
    <w:rsid w:val="00BA17A7"/>
    <w:rPr>
      <w:rFonts w:ascii="宋体" w:eastAsia="宋体" w:hAnsi="宋体" w:hint="eastAsia"/>
      <w:b/>
      <w:bCs/>
      <w:kern w:val="2"/>
      <w:sz w:val="21"/>
      <w:szCs w:val="24"/>
      <w:lang w:val="en-US" w:eastAsia="zh-CN" w:bidi="ar-SA"/>
    </w:rPr>
  </w:style>
  <w:style w:type="character" w:customStyle="1" w:styleId="3Char10">
    <w:name w:val="正文文本缩进 3 Char1"/>
    <w:basedOn w:val="a1"/>
    <w:link w:val="33"/>
    <w:uiPriority w:val="99"/>
    <w:semiHidden/>
    <w:locked/>
    <w:rsid w:val="00BA17A7"/>
    <w:rPr>
      <w:rFonts w:ascii="Times New Roman" w:eastAsia="宋体" w:hAnsi="Times New Roman" w:cs="Times New Roman"/>
      <w:kern w:val="0"/>
      <w:sz w:val="16"/>
      <w:szCs w:val="16"/>
    </w:rPr>
  </w:style>
  <w:style w:type="character" w:customStyle="1" w:styleId="Char17">
    <w:name w:val="批注框文本 Char1"/>
    <w:basedOn w:val="a1"/>
    <w:link w:val="af8"/>
    <w:uiPriority w:val="99"/>
    <w:semiHidden/>
    <w:locked/>
    <w:rsid w:val="00BA17A7"/>
    <w:rPr>
      <w:rFonts w:ascii="Times New Roman" w:eastAsia="宋体" w:hAnsi="Times New Roman" w:cs="Times New Roman"/>
      <w:kern w:val="0"/>
      <w:sz w:val="18"/>
      <w:szCs w:val="18"/>
    </w:rPr>
  </w:style>
  <w:style w:type="character" w:customStyle="1" w:styleId="Char20">
    <w:name w:val="批注文字 Char2"/>
    <w:basedOn w:val="a1"/>
    <w:link w:val="ab"/>
    <w:uiPriority w:val="99"/>
    <w:locked/>
    <w:rsid w:val="00BA17A7"/>
    <w:rPr>
      <w:rFonts w:ascii="Times New Roman" w:eastAsia="宋体" w:hAnsi="Times New Roman" w:cs="Times New Roman"/>
      <w:szCs w:val="24"/>
    </w:rPr>
  </w:style>
  <w:style w:type="character" w:customStyle="1" w:styleId="Char16">
    <w:name w:val="批注主题 Char1"/>
    <w:basedOn w:val="Char20"/>
    <w:link w:val="af7"/>
    <w:uiPriority w:val="99"/>
    <w:semiHidden/>
    <w:locked/>
    <w:rsid w:val="00BA17A7"/>
    <w:rPr>
      <w:rFonts w:ascii="Times New Roman" w:eastAsia="宋体" w:hAnsi="Times New Roman" w:cs="Times New Roman"/>
      <w:b/>
      <w:bCs/>
      <w:szCs w:val="24"/>
    </w:rPr>
  </w:style>
  <w:style w:type="character" w:customStyle="1" w:styleId="Char12">
    <w:name w:val="正文文本 Char1"/>
    <w:basedOn w:val="a1"/>
    <w:link w:val="af1"/>
    <w:uiPriority w:val="99"/>
    <w:semiHidden/>
    <w:locked/>
    <w:rsid w:val="00BA17A7"/>
    <w:rPr>
      <w:rFonts w:ascii="Times New Roman" w:eastAsia="宋体" w:hAnsi="Times New Roman" w:cs="Times New Roman"/>
      <w:kern w:val="0"/>
      <w:sz w:val="24"/>
      <w:szCs w:val="24"/>
    </w:rPr>
  </w:style>
  <w:style w:type="character" w:customStyle="1" w:styleId="Char15">
    <w:name w:val="文档结构图 Char1"/>
    <w:basedOn w:val="a1"/>
    <w:link w:val="af5"/>
    <w:uiPriority w:val="99"/>
    <w:locked/>
    <w:rsid w:val="00BA17A7"/>
    <w:rPr>
      <w:rFonts w:ascii="宋体" w:eastAsia="宋体" w:hAnsi="Calibri" w:cs="Times New Roman"/>
      <w:sz w:val="18"/>
      <w:szCs w:val="18"/>
    </w:rPr>
  </w:style>
  <w:style w:type="character" w:customStyle="1" w:styleId="Char24">
    <w:name w:val="页眉 Char2"/>
    <w:basedOn w:val="a1"/>
    <w:uiPriority w:val="99"/>
    <w:semiHidden/>
    <w:locked/>
    <w:rsid w:val="00BA17A7"/>
    <w:rPr>
      <w:rFonts w:ascii="Times New Roman" w:eastAsia="宋体" w:hAnsi="Times New Roman" w:cs="Times New Roman"/>
      <w:sz w:val="18"/>
      <w:szCs w:val="18"/>
    </w:rPr>
  </w:style>
  <w:style w:type="character" w:customStyle="1" w:styleId="Char14">
    <w:name w:val="日期 Char1"/>
    <w:basedOn w:val="a1"/>
    <w:link w:val="af3"/>
    <w:uiPriority w:val="99"/>
    <w:semiHidden/>
    <w:locked/>
    <w:rsid w:val="00BA17A7"/>
    <w:rPr>
      <w:rFonts w:ascii="宋体" w:eastAsia="宋体" w:hAnsi="Courier New" w:cs="Courier New"/>
      <w:kern w:val="0"/>
      <w:sz w:val="20"/>
      <w:szCs w:val="21"/>
    </w:rPr>
  </w:style>
  <w:style w:type="character" w:customStyle="1" w:styleId="Char30">
    <w:name w:val="纯文本 Char3"/>
    <w:aliases w:val="普通文字 Char Char2,普通文字 Char2,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
    <w:basedOn w:val="a1"/>
    <w:link w:val="af6"/>
    <w:uiPriority w:val="99"/>
    <w:qFormat/>
    <w:locked/>
    <w:rsid w:val="00BA17A7"/>
    <w:rPr>
      <w:rFonts w:ascii="宋体" w:eastAsia="宋体" w:hAnsi="Courier New" w:cs="Courier New"/>
      <w:kern w:val="0"/>
      <w:sz w:val="20"/>
      <w:szCs w:val="21"/>
    </w:rPr>
  </w:style>
  <w:style w:type="character" w:customStyle="1" w:styleId="Char21">
    <w:name w:val="标题 Char2"/>
    <w:basedOn w:val="a1"/>
    <w:link w:val="af0"/>
    <w:uiPriority w:val="10"/>
    <w:locked/>
    <w:rsid w:val="00BA17A7"/>
    <w:rPr>
      <w:rFonts w:ascii="Cambria" w:eastAsia="宋体" w:hAnsi="Cambria" w:cs="Times New Roman"/>
      <w:b/>
      <w:bCs/>
      <w:sz w:val="32"/>
      <w:szCs w:val="32"/>
    </w:rPr>
  </w:style>
  <w:style w:type="character" w:customStyle="1" w:styleId="HTMLChar1">
    <w:name w:val="HTML 预设格式 Char1"/>
    <w:basedOn w:val="a1"/>
    <w:link w:val="HTML"/>
    <w:uiPriority w:val="99"/>
    <w:locked/>
    <w:rsid w:val="00BA17A7"/>
    <w:rPr>
      <w:rFonts w:ascii="宋体" w:eastAsia="宋体" w:hAnsi="宋体" w:cs="宋体"/>
      <w:kern w:val="0"/>
      <w:sz w:val="24"/>
      <w:szCs w:val="24"/>
    </w:rPr>
  </w:style>
  <w:style w:type="character" w:customStyle="1" w:styleId="2Char1">
    <w:name w:val="正文文本 2 Char1"/>
    <w:basedOn w:val="a1"/>
    <w:link w:val="22"/>
    <w:uiPriority w:val="99"/>
    <w:semiHidden/>
    <w:locked/>
    <w:rsid w:val="00BA17A7"/>
    <w:rPr>
      <w:rFonts w:ascii="Times New Roman" w:eastAsia="宋体" w:hAnsi="Times New Roman" w:cs="Times New Roman"/>
      <w:kern w:val="0"/>
      <w:sz w:val="20"/>
      <w:szCs w:val="24"/>
    </w:rPr>
  </w:style>
  <w:style w:type="character" w:customStyle="1" w:styleId="Char11">
    <w:name w:val="尾注文本 Char1"/>
    <w:basedOn w:val="a1"/>
    <w:link w:val="ad"/>
    <w:uiPriority w:val="99"/>
    <w:semiHidden/>
    <w:locked/>
    <w:rsid w:val="00BA17A7"/>
    <w:rPr>
      <w:rFonts w:ascii="Times New Roman" w:eastAsia="宋体" w:hAnsi="Times New Roman" w:cs="Times New Roman"/>
      <w:szCs w:val="24"/>
    </w:rPr>
  </w:style>
  <w:style w:type="character" w:customStyle="1" w:styleId="Char1d">
    <w:name w:val="页脚 Char1"/>
    <w:basedOn w:val="a1"/>
    <w:uiPriority w:val="99"/>
    <w:semiHidden/>
    <w:locked/>
    <w:rsid w:val="00BA17A7"/>
    <w:rPr>
      <w:rFonts w:ascii="Times New Roman" w:eastAsia="宋体" w:hAnsi="Times New Roman" w:cs="Times New Roman"/>
      <w:kern w:val="0"/>
      <w:sz w:val="18"/>
      <w:szCs w:val="18"/>
    </w:rPr>
  </w:style>
  <w:style w:type="character" w:customStyle="1" w:styleId="2Char10">
    <w:name w:val="正文文本缩进 2 Char1"/>
    <w:basedOn w:val="a1"/>
    <w:link w:val="23"/>
    <w:uiPriority w:val="99"/>
    <w:semiHidden/>
    <w:locked/>
    <w:rsid w:val="00BA17A7"/>
    <w:rPr>
      <w:rFonts w:ascii="Times New Roman" w:eastAsia="宋体" w:hAnsi="Times New Roman" w:cs="Times New Roman"/>
      <w:kern w:val="0"/>
      <w:sz w:val="32"/>
      <w:szCs w:val="20"/>
    </w:rPr>
  </w:style>
  <w:style w:type="character" w:customStyle="1" w:styleId="Char13">
    <w:name w:val="正文文本缩进 Char1"/>
    <w:basedOn w:val="a1"/>
    <w:link w:val="af2"/>
    <w:uiPriority w:val="99"/>
    <w:semiHidden/>
    <w:locked/>
    <w:rsid w:val="00BA17A7"/>
    <w:rPr>
      <w:rFonts w:ascii="仿宋_GB2312" w:eastAsia="仿宋_GB2312" w:hAnsi="Times New Roman" w:cs="Times New Roman"/>
      <w:kern w:val="0"/>
      <w:sz w:val="32"/>
      <w:szCs w:val="20"/>
    </w:rPr>
  </w:style>
  <w:style w:type="character" w:customStyle="1" w:styleId="Char10">
    <w:name w:val="脚注文本 Char1"/>
    <w:basedOn w:val="a1"/>
    <w:link w:val="aa"/>
    <w:uiPriority w:val="99"/>
    <w:semiHidden/>
    <w:locked/>
    <w:rsid w:val="00BA17A7"/>
    <w:rPr>
      <w:rFonts w:ascii="Times New Roman" w:eastAsia="宋体" w:hAnsi="Times New Roman" w:cs="Times New Roman"/>
      <w:sz w:val="18"/>
      <w:szCs w:val="18"/>
    </w:rPr>
  </w:style>
  <w:style w:type="character" w:customStyle="1" w:styleId="3Char1">
    <w:name w:val="正文文本 3 Char1"/>
    <w:basedOn w:val="a1"/>
    <w:link w:val="32"/>
    <w:semiHidden/>
    <w:locked/>
    <w:rsid w:val="00BA17A7"/>
    <w:rPr>
      <w:rFonts w:ascii="Times New Roman" w:eastAsia="宋体" w:hAnsi="Times New Roman" w:cs="Times New Roman"/>
      <w:b/>
      <w:bCs/>
      <w:kern w:val="0"/>
      <w:sz w:val="24"/>
      <w:szCs w:val="24"/>
    </w:rPr>
  </w:style>
  <w:style w:type="table" w:styleId="affff3">
    <w:name w:val="Table Grid"/>
    <w:basedOn w:val="a2"/>
    <w:uiPriority w:val="59"/>
    <w:qFormat/>
    <w:rsid w:val="00BA17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四级条标题"/>
    <w:basedOn w:val="aff9"/>
    <w:next w:val="afb"/>
    <w:rsid w:val="00BA17A7"/>
    <w:pPr>
      <w:tabs>
        <w:tab w:val="clear" w:pos="2205"/>
        <w:tab w:val="left" w:pos="2940"/>
      </w:tabs>
      <w:ind w:left="3160"/>
      <w:outlineLvl w:val="5"/>
    </w:pPr>
  </w:style>
  <w:style w:type="paragraph" w:customStyle="1" w:styleId="affff5">
    <w:name w:val="五级条标题"/>
    <w:basedOn w:val="affff4"/>
    <w:next w:val="afb"/>
    <w:rsid w:val="00BA17A7"/>
    <w:pPr>
      <w:tabs>
        <w:tab w:val="left" w:pos="2625"/>
      </w:tabs>
      <w:ind w:left="2100"/>
      <w:outlineLvl w:val="6"/>
    </w:pPr>
  </w:style>
  <w:style w:type="paragraph" w:customStyle="1" w:styleId="affff6">
    <w:name w:val="附录一级条标题"/>
    <w:basedOn w:val="aff3"/>
    <w:next w:val="afb"/>
    <w:rsid w:val="00BA17A7"/>
    <w:pPr>
      <w:tabs>
        <w:tab w:val="clear" w:pos="885"/>
        <w:tab w:val="left" w:pos="1992"/>
      </w:tabs>
      <w:autoSpaceDN w:val="0"/>
      <w:spacing w:beforeLines="0"/>
      <w:ind w:left="420" w:hanging="420"/>
      <w:outlineLvl w:val="2"/>
    </w:pPr>
  </w:style>
  <w:style w:type="paragraph" w:customStyle="1" w:styleId="affff7">
    <w:name w:val="附录二级条标题"/>
    <w:basedOn w:val="affff6"/>
    <w:next w:val="afb"/>
    <w:rsid w:val="00BA17A7"/>
    <w:pPr>
      <w:tabs>
        <w:tab w:val="left" w:pos="840"/>
      </w:tabs>
      <w:ind w:left="840"/>
      <w:outlineLvl w:val="3"/>
    </w:pPr>
  </w:style>
  <w:style w:type="paragraph" w:customStyle="1" w:styleId="affff8">
    <w:name w:val="附录三级条标题"/>
    <w:basedOn w:val="affff7"/>
    <w:next w:val="afb"/>
    <w:rsid w:val="00BA17A7"/>
    <w:pPr>
      <w:tabs>
        <w:tab w:val="left" w:pos="1260"/>
      </w:tabs>
      <w:ind w:left="1260"/>
      <w:outlineLvl w:val="4"/>
    </w:pPr>
  </w:style>
  <w:style w:type="paragraph" w:customStyle="1" w:styleId="affff9">
    <w:name w:val="附录四级条标题"/>
    <w:basedOn w:val="affff8"/>
    <w:next w:val="afb"/>
    <w:rsid w:val="00BA17A7"/>
    <w:pPr>
      <w:tabs>
        <w:tab w:val="left" w:pos="1680"/>
      </w:tabs>
      <w:ind w:left="1680"/>
      <w:outlineLvl w:val="5"/>
    </w:pPr>
  </w:style>
  <w:style w:type="paragraph" w:customStyle="1" w:styleId="affffa">
    <w:name w:val="附录五级条标题"/>
    <w:basedOn w:val="affff9"/>
    <w:next w:val="afb"/>
    <w:rsid w:val="00BA17A7"/>
    <w:pPr>
      <w:tabs>
        <w:tab w:val="clear" w:pos="1680"/>
        <w:tab w:val="left" w:pos="2100"/>
      </w:tabs>
      <w:ind w:left="2100"/>
      <w:outlineLvl w:val="6"/>
    </w:pPr>
  </w:style>
  <w:style w:type="character" w:styleId="affffb">
    <w:name w:val="page number"/>
    <w:basedOn w:val="a1"/>
    <w:rsid w:val="00C0197D"/>
  </w:style>
  <w:style w:type="character" w:styleId="affffc">
    <w:name w:val="Strong"/>
    <w:uiPriority w:val="22"/>
    <w:qFormat/>
    <w:rsid w:val="00C0197D"/>
    <w:rPr>
      <w:b/>
      <w:bCs/>
    </w:rPr>
  </w:style>
  <w:style w:type="character" w:customStyle="1" w:styleId="CharChar">
    <w:name w:val="文档正文 Char Char"/>
    <w:link w:val="affffd"/>
    <w:locked/>
    <w:rsid w:val="00C0197D"/>
    <w:rPr>
      <w:sz w:val="24"/>
    </w:rPr>
  </w:style>
  <w:style w:type="character" w:customStyle="1" w:styleId="Charf0">
    <w:name w:val="表 Char"/>
    <w:link w:val="affe"/>
    <w:uiPriority w:val="99"/>
    <w:locked/>
    <w:rsid w:val="00C0197D"/>
    <w:rPr>
      <w:rFonts w:ascii="Calibri" w:eastAsia="仿宋" w:hAnsi="Calibri" w:cs="Times New Roman"/>
    </w:rPr>
  </w:style>
  <w:style w:type="paragraph" w:customStyle="1" w:styleId="affffd">
    <w:name w:val="文档正文"/>
    <w:basedOn w:val="a"/>
    <w:link w:val="CharChar"/>
    <w:qFormat/>
    <w:rsid w:val="00C0197D"/>
    <w:pPr>
      <w:widowControl/>
      <w:snapToGrid w:val="0"/>
      <w:spacing w:before="60" w:after="60" w:line="360" w:lineRule="atLeast"/>
      <w:ind w:firstLine="482"/>
      <w:jc w:val="left"/>
    </w:pPr>
    <w:rPr>
      <w:rFonts w:asciiTheme="minorHAnsi" w:eastAsiaTheme="minorEastAsia" w:hAnsiTheme="minorHAnsi" w:cstheme="minorBidi"/>
      <w:sz w:val="24"/>
      <w:szCs w:val="22"/>
    </w:rPr>
  </w:style>
  <w:style w:type="paragraph" w:styleId="affffe">
    <w:name w:val="Revision"/>
    <w:uiPriority w:val="99"/>
    <w:unhideWhenUsed/>
    <w:qFormat/>
    <w:rsid w:val="00C0197D"/>
    <w:rPr>
      <w:rFonts w:ascii="Times New Roman" w:eastAsia="宋体" w:hAnsi="Times New Roman" w:cs="Times New Roman"/>
      <w:szCs w:val="24"/>
    </w:rPr>
  </w:style>
  <w:style w:type="paragraph" w:customStyle="1" w:styleId="CharCharCharCharCharCharChar0">
    <w:name w:val="Char Char Char Char Char Char Char"/>
    <w:basedOn w:val="a"/>
    <w:uiPriority w:val="99"/>
    <w:qFormat/>
    <w:rsid w:val="00C0197D"/>
  </w:style>
  <w:style w:type="paragraph" w:customStyle="1" w:styleId="28">
    <w:name w:val="样式 正文缩进 + 首行缩进:  2 字符"/>
    <w:basedOn w:val="a0"/>
    <w:qFormat/>
    <w:rsid w:val="00C0197D"/>
    <w:pPr>
      <w:spacing w:line="360" w:lineRule="auto"/>
      <w:ind w:firstLineChars="200" w:firstLine="200"/>
    </w:pPr>
    <w:rPr>
      <w:rFonts w:cs="宋体"/>
      <w:sz w:val="24"/>
    </w:rPr>
  </w:style>
  <w:style w:type="table" w:customStyle="1" w:styleId="1c">
    <w:name w:val="网格型1"/>
    <w:basedOn w:val="a2"/>
    <w:next w:val="affff3"/>
    <w:uiPriority w:val="39"/>
    <w:rsid w:val="00C0197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line-content4">
    <w:name w:val="headline-content4"/>
    <w:basedOn w:val="a1"/>
    <w:rsid w:val="00154FFA"/>
  </w:style>
  <w:style w:type="paragraph" w:customStyle="1" w:styleId="29">
    <w:name w:val="纯文本2"/>
    <w:basedOn w:val="a"/>
    <w:rsid w:val="00154FFA"/>
    <w:rPr>
      <w:rFonts w:ascii="宋体" w:hAnsi="Courier New" w:cs="Century"/>
      <w:szCs w:val="21"/>
    </w:rPr>
  </w:style>
  <w:style w:type="table" w:customStyle="1" w:styleId="2a">
    <w:name w:val="网格型2"/>
    <w:basedOn w:val="a2"/>
    <w:next w:val="affff3"/>
    <w:uiPriority w:val="39"/>
    <w:rsid w:val="00154F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2">
    <w:name w:val="Char Char Char Char Char Char Char"/>
    <w:basedOn w:val="a"/>
    <w:uiPriority w:val="99"/>
    <w:qFormat/>
    <w:rsid w:val="00154FFA"/>
  </w:style>
  <w:style w:type="character" w:customStyle="1" w:styleId="1d">
    <w:name w:val="已访问的超链接1"/>
    <w:uiPriority w:val="99"/>
    <w:rsid w:val="00AF55CA"/>
    <w:rPr>
      <w:color w:val="800080"/>
      <w:u w:val="single"/>
    </w:rPr>
  </w:style>
  <w:style w:type="character" w:customStyle="1" w:styleId="Char31">
    <w:name w:val="批注文字 Char3"/>
    <w:uiPriority w:val="99"/>
    <w:qFormat/>
    <w:rsid w:val="00AF55CA"/>
    <w:rPr>
      <w:rFonts w:ascii="Times New Roman" w:hAnsi="Times New Roman"/>
      <w:kern w:val="2"/>
      <w:sz w:val="21"/>
      <w:szCs w:val="24"/>
    </w:rPr>
  </w:style>
  <w:style w:type="character" w:customStyle="1" w:styleId="Char25">
    <w:name w:val="正文文本缩进 Char2"/>
    <w:uiPriority w:val="99"/>
    <w:qFormat/>
    <w:rsid w:val="00AF55CA"/>
    <w:rPr>
      <w:rFonts w:ascii="仿宋_GB2312" w:eastAsia="仿宋_GB2312" w:hAnsi="Times New Roman" w:cs="Times New Roman"/>
      <w:sz w:val="32"/>
      <w:szCs w:val="20"/>
    </w:rPr>
  </w:style>
  <w:style w:type="table" w:customStyle="1" w:styleId="37">
    <w:name w:val="网格型3"/>
    <w:basedOn w:val="a2"/>
    <w:next w:val="affff3"/>
    <w:uiPriority w:val="59"/>
    <w:rsid w:val="00AF55C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纯文本11"/>
    <w:basedOn w:val="a"/>
    <w:qFormat/>
    <w:rsid w:val="00AF55CA"/>
    <w:pPr>
      <w:suppressAutoHyphens/>
    </w:pPr>
    <w:rPr>
      <w:rFonts w:ascii="宋体" w:hAnsi="宋体" w:cs="Courier New"/>
      <w:szCs w:val="21"/>
      <w:lang w:eastAsia="ar-SA"/>
    </w:rPr>
  </w:style>
  <w:style w:type="paragraph" w:customStyle="1" w:styleId="font5">
    <w:name w:val="font5"/>
    <w:basedOn w:val="a"/>
    <w:rsid w:val="00AF55CA"/>
    <w:pPr>
      <w:widowControl/>
      <w:spacing w:before="100" w:beforeAutospacing="1" w:after="100" w:afterAutospacing="1"/>
      <w:jc w:val="left"/>
    </w:pPr>
    <w:rPr>
      <w:color w:val="000000"/>
      <w:kern w:val="0"/>
      <w:szCs w:val="21"/>
    </w:rPr>
  </w:style>
  <w:style w:type="paragraph" w:customStyle="1" w:styleId="font6">
    <w:name w:val="font6"/>
    <w:basedOn w:val="a"/>
    <w:rsid w:val="00AF55CA"/>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rsid w:val="00AF55CA"/>
    <w:pPr>
      <w:widowControl/>
      <w:spacing w:before="100" w:beforeAutospacing="1" w:after="100" w:afterAutospacing="1"/>
      <w:jc w:val="left"/>
    </w:pPr>
    <w:rPr>
      <w:rFonts w:ascii="宋体" w:hAnsi="宋体" w:cs="宋体"/>
      <w:b/>
      <w:bCs/>
      <w:color w:val="000000"/>
      <w:kern w:val="0"/>
      <w:szCs w:val="21"/>
    </w:rPr>
  </w:style>
  <w:style w:type="paragraph" w:customStyle="1" w:styleId="font8">
    <w:name w:val="font8"/>
    <w:basedOn w:val="a"/>
    <w:rsid w:val="00AF55CA"/>
    <w:pPr>
      <w:widowControl/>
      <w:spacing w:before="100" w:beforeAutospacing="1" w:after="100" w:afterAutospacing="1"/>
      <w:jc w:val="left"/>
    </w:pPr>
    <w:rPr>
      <w:color w:val="000000"/>
      <w:kern w:val="0"/>
      <w:sz w:val="14"/>
      <w:szCs w:val="14"/>
    </w:rPr>
  </w:style>
  <w:style w:type="paragraph" w:customStyle="1" w:styleId="font9">
    <w:name w:val="font9"/>
    <w:basedOn w:val="a"/>
    <w:rsid w:val="00AF55CA"/>
    <w:pPr>
      <w:widowControl/>
      <w:spacing w:before="100" w:beforeAutospacing="1" w:after="100" w:afterAutospacing="1"/>
      <w:jc w:val="left"/>
    </w:pPr>
    <w:rPr>
      <w:rFonts w:ascii="宋体" w:hAnsi="宋体" w:cs="宋体"/>
      <w:color w:val="000000"/>
      <w:kern w:val="0"/>
      <w:szCs w:val="21"/>
    </w:rPr>
  </w:style>
  <w:style w:type="paragraph" w:customStyle="1" w:styleId="font10">
    <w:name w:val="font10"/>
    <w:basedOn w:val="a"/>
    <w:rsid w:val="00AF55CA"/>
    <w:pPr>
      <w:widowControl/>
      <w:spacing w:before="100" w:beforeAutospacing="1" w:after="100" w:afterAutospacing="1"/>
      <w:jc w:val="left"/>
    </w:pPr>
    <w:rPr>
      <w:rFonts w:ascii="宋体" w:hAnsi="宋体" w:cs="宋体"/>
      <w:b/>
      <w:bCs/>
      <w:color w:val="000000"/>
      <w:kern w:val="0"/>
      <w:szCs w:val="21"/>
    </w:rPr>
  </w:style>
  <w:style w:type="paragraph" w:customStyle="1" w:styleId="font11">
    <w:name w:val="font11"/>
    <w:basedOn w:val="a"/>
    <w:rsid w:val="00AF55CA"/>
    <w:pPr>
      <w:widowControl/>
      <w:spacing w:before="100" w:beforeAutospacing="1" w:after="100" w:afterAutospacing="1"/>
      <w:jc w:val="left"/>
    </w:pPr>
    <w:rPr>
      <w:color w:val="000000"/>
      <w:kern w:val="0"/>
      <w:szCs w:val="21"/>
    </w:rPr>
  </w:style>
  <w:style w:type="paragraph" w:customStyle="1" w:styleId="font12">
    <w:name w:val="font12"/>
    <w:basedOn w:val="a"/>
    <w:rsid w:val="00AF55C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F55C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4">
    <w:name w:val="xl64"/>
    <w:basedOn w:val="a"/>
    <w:rsid w:val="00AF55C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5">
    <w:name w:val="xl65"/>
    <w:basedOn w:val="a"/>
    <w:rsid w:val="00AF55C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66">
    <w:name w:val="xl66"/>
    <w:basedOn w:val="a"/>
    <w:rsid w:val="00AF55CA"/>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
    <w:rsid w:val="00AF55CA"/>
    <w:pPr>
      <w:widowControl/>
      <w:pBdr>
        <w:bottom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68">
    <w:name w:val="xl68"/>
    <w:basedOn w:val="a"/>
    <w:rsid w:val="00AF55C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9">
    <w:name w:val="xl69"/>
    <w:basedOn w:val="a"/>
    <w:rsid w:val="00AF55CA"/>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70">
    <w:name w:val="xl70"/>
    <w:basedOn w:val="a"/>
    <w:rsid w:val="00AF55CA"/>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1">
    <w:name w:val="xl71"/>
    <w:basedOn w:val="a"/>
    <w:rsid w:val="00AF55CA"/>
    <w:pPr>
      <w:widowControl/>
      <w:spacing w:before="100" w:beforeAutospacing="1" w:after="100" w:afterAutospacing="1"/>
      <w:jc w:val="left"/>
    </w:pPr>
    <w:rPr>
      <w:kern w:val="0"/>
      <w:szCs w:val="21"/>
    </w:rPr>
  </w:style>
  <w:style w:type="paragraph" w:customStyle="1" w:styleId="xl72">
    <w:name w:val="xl72"/>
    <w:basedOn w:val="a"/>
    <w:rsid w:val="00AF55CA"/>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3">
    <w:name w:val="xl73"/>
    <w:basedOn w:val="a"/>
    <w:rsid w:val="00AF55CA"/>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AF55CA"/>
    <w:pPr>
      <w:widowControl/>
      <w:pBdr>
        <w:right w:val="single" w:sz="8" w:space="0" w:color="auto"/>
      </w:pBdr>
      <w:spacing w:before="100" w:beforeAutospacing="1" w:after="100" w:afterAutospacing="1"/>
      <w:ind w:firstLineChars="100" w:firstLine="100"/>
      <w:jc w:val="left"/>
    </w:pPr>
    <w:rPr>
      <w:rFonts w:ascii="宋体" w:hAnsi="宋体" w:cs="宋体"/>
      <w:kern w:val="0"/>
      <w:szCs w:val="21"/>
    </w:rPr>
  </w:style>
  <w:style w:type="paragraph" w:customStyle="1" w:styleId="xl75">
    <w:name w:val="xl75"/>
    <w:basedOn w:val="a"/>
    <w:rsid w:val="00AF55CA"/>
    <w:pPr>
      <w:widowControl/>
      <w:pBdr>
        <w:bottom w:val="single" w:sz="8" w:space="0" w:color="auto"/>
        <w:right w:val="single" w:sz="8" w:space="0" w:color="auto"/>
      </w:pBdr>
      <w:spacing w:before="100" w:beforeAutospacing="1" w:after="100" w:afterAutospacing="1"/>
      <w:ind w:firstLineChars="100" w:firstLine="100"/>
      <w:jc w:val="left"/>
    </w:pPr>
    <w:rPr>
      <w:rFonts w:ascii="宋体" w:hAnsi="宋体" w:cs="宋体"/>
      <w:kern w:val="0"/>
      <w:szCs w:val="21"/>
    </w:rPr>
  </w:style>
  <w:style w:type="paragraph" w:customStyle="1" w:styleId="xl76">
    <w:name w:val="xl76"/>
    <w:basedOn w:val="a"/>
    <w:rsid w:val="00AF55CA"/>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rsid w:val="00AF55CA"/>
    <w:pPr>
      <w:widowControl/>
      <w:pBdr>
        <w:left w:val="single" w:sz="8" w:space="0" w:color="auto"/>
        <w:bottom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78">
    <w:name w:val="xl78"/>
    <w:basedOn w:val="a"/>
    <w:rsid w:val="00AF55CA"/>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79">
    <w:name w:val="xl79"/>
    <w:basedOn w:val="a"/>
    <w:rsid w:val="00AF55CA"/>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0">
    <w:name w:val="xl80"/>
    <w:basedOn w:val="a"/>
    <w:rsid w:val="00AF55CA"/>
    <w:pPr>
      <w:widowControl/>
      <w:pBdr>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1">
    <w:name w:val="xl81"/>
    <w:basedOn w:val="a"/>
    <w:rsid w:val="00AF55CA"/>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2">
    <w:name w:val="xl82"/>
    <w:basedOn w:val="a"/>
    <w:rsid w:val="00AF55C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3">
    <w:name w:val="xl83"/>
    <w:basedOn w:val="a"/>
    <w:rsid w:val="00AF55CA"/>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84">
    <w:name w:val="xl84"/>
    <w:basedOn w:val="a"/>
    <w:rsid w:val="00AF55CA"/>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85">
    <w:name w:val="xl85"/>
    <w:basedOn w:val="a"/>
    <w:rsid w:val="00AF55CA"/>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6">
    <w:name w:val="xl86"/>
    <w:basedOn w:val="a"/>
    <w:rsid w:val="00AF55CA"/>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7">
    <w:name w:val="xl87"/>
    <w:basedOn w:val="a"/>
    <w:rsid w:val="00AF55CA"/>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8">
    <w:name w:val="xl88"/>
    <w:basedOn w:val="a"/>
    <w:rsid w:val="00AF55CA"/>
    <w:pPr>
      <w:widowControl/>
      <w:pBdr>
        <w:right w:val="single" w:sz="8" w:space="0" w:color="auto"/>
      </w:pBdr>
      <w:spacing w:before="100" w:beforeAutospacing="1" w:after="100" w:afterAutospacing="1"/>
    </w:pPr>
    <w:rPr>
      <w:rFonts w:ascii="宋体" w:hAnsi="宋体" w:cs="宋体"/>
      <w:color w:val="000000"/>
      <w:kern w:val="0"/>
      <w:szCs w:val="21"/>
    </w:rPr>
  </w:style>
  <w:style w:type="paragraph" w:customStyle="1" w:styleId="xl89">
    <w:name w:val="xl89"/>
    <w:basedOn w:val="a"/>
    <w:rsid w:val="00AF55CA"/>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90">
    <w:name w:val="xl90"/>
    <w:basedOn w:val="a"/>
    <w:rsid w:val="00AF55CA"/>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91">
    <w:name w:val="xl91"/>
    <w:basedOn w:val="a"/>
    <w:rsid w:val="00AF55CA"/>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92">
    <w:name w:val="xl92"/>
    <w:basedOn w:val="a"/>
    <w:rsid w:val="00AF55CA"/>
    <w:pPr>
      <w:widowControl/>
      <w:pBdr>
        <w:left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93">
    <w:name w:val="xl93"/>
    <w:basedOn w:val="a"/>
    <w:rsid w:val="00AF55CA"/>
    <w:pPr>
      <w:widowControl/>
      <w:pBdr>
        <w:top w:val="single" w:sz="8" w:space="0" w:color="auto"/>
        <w:left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94">
    <w:name w:val="xl94"/>
    <w:basedOn w:val="a"/>
    <w:rsid w:val="00AF55CA"/>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b/>
      <w:bCs/>
      <w:kern w:val="0"/>
      <w:szCs w:val="21"/>
    </w:rPr>
  </w:style>
  <w:style w:type="paragraph" w:customStyle="1" w:styleId="xl95">
    <w:name w:val="xl95"/>
    <w:basedOn w:val="a"/>
    <w:rsid w:val="00AF55CA"/>
    <w:pPr>
      <w:widowControl/>
      <w:pBdr>
        <w:top w:val="single" w:sz="8" w:space="0" w:color="auto"/>
        <w:bottom w:val="single" w:sz="8" w:space="0" w:color="auto"/>
      </w:pBdr>
      <w:spacing w:before="100" w:beforeAutospacing="1" w:after="100" w:afterAutospacing="1"/>
    </w:pPr>
    <w:rPr>
      <w:rFonts w:ascii="宋体" w:hAnsi="宋体" w:cs="宋体"/>
      <w:b/>
      <w:bCs/>
      <w:kern w:val="0"/>
      <w:szCs w:val="21"/>
    </w:rPr>
  </w:style>
  <w:style w:type="paragraph" w:customStyle="1" w:styleId="xl96">
    <w:name w:val="xl96"/>
    <w:basedOn w:val="a"/>
    <w:rsid w:val="00AF55CA"/>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
    <w:rsid w:val="00AF55C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Cs w:val="21"/>
    </w:rPr>
  </w:style>
  <w:style w:type="paragraph" w:customStyle="1" w:styleId="xl98">
    <w:name w:val="xl98"/>
    <w:basedOn w:val="a"/>
    <w:rsid w:val="00AF55C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99">
    <w:name w:val="xl99"/>
    <w:basedOn w:val="a"/>
    <w:rsid w:val="00AF55CA"/>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
    <w:rsid w:val="00AF55CA"/>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1">
    <w:name w:val="xl101"/>
    <w:basedOn w:val="a"/>
    <w:rsid w:val="00AF55CA"/>
    <w:pPr>
      <w:widowControl/>
      <w:pBdr>
        <w:left w:val="single" w:sz="8"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
    <w:rsid w:val="00AF55C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
    <w:rsid w:val="00AF55CA"/>
    <w:pPr>
      <w:widowControl/>
      <w:pBdr>
        <w:left w:val="single" w:sz="8" w:space="0" w:color="auto"/>
      </w:pBdr>
      <w:spacing w:before="100" w:beforeAutospacing="1" w:after="100" w:afterAutospacing="1"/>
      <w:jc w:val="center"/>
    </w:pPr>
    <w:rPr>
      <w:rFonts w:ascii="宋体" w:hAnsi="宋体" w:cs="宋体"/>
      <w:kern w:val="0"/>
      <w:szCs w:val="21"/>
    </w:rPr>
  </w:style>
  <w:style w:type="paragraph" w:customStyle="1" w:styleId="xl104">
    <w:name w:val="xl104"/>
    <w:basedOn w:val="a"/>
    <w:rsid w:val="00AF55CA"/>
    <w:pPr>
      <w:widowControl/>
      <w:pBdr>
        <w:top w:val="single" w:sz="8" w:space="0" w:color="auto"/>
        <w:left w:val="single" w:sz="8" w:space="0" w:color="auto"/>
      </w:pBdr>
      <w:spacing w:before="100" w:beforeAutospacing="1" w:after="100" w:afterAutospacing="1"/>
      <w:jc w:val="center"/>
    </w:pPr>
    <w:rPr>
      <w:rFonts w:ascii="宋体" w:hAnsi="宋体" w:cs="宋体"/>
      <w:kern w:val="0"/>
      <w:szCs w:val="21"/>
    </w:rPr>
  </w:style>
  <w:style w:type="paragraph" w:customStyle="1" w:styleId="xl105">
    <w:name w:val="xl105"/>
    <w:basedOn w:val="a"/>
    <w:rsid w:val="00AF55CA"/>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
    <w:rsid w:val="00AF55CA"/>
    <w:pPr>
      <w:widowControl/>
      <w:pBdr>
        <w:top w:val="single" w:sz="8" w:space="0" w:color="auto"/>
        <w:lef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
    <w:rsid w:val="00AF55CA"/>
    <w:pPr>
      <w:widowControl/>
      <w:pBdr>
        <w:top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8">
    <w:name w:val="xl108"/>
    <w:basedOn w:val="a"/>
    <w:rsid w:val="00AF55CA"/>
    <w:pPr>
      <w:widowControl/>
      <w:pBdr>
        <w:lef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
    <w:rsid w:val="00AF55CA"/>
    <w:pPr>
      <w:widowControl/>
      <w:pBdr>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10">
    <w:name w:val="xl110"/>
    <w:basedOn w:val="a"/>
    <w:rsid w:val="00AF55CA"/>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
    <w:rsid w:val="00AF55CA"/>
    <w:pPr>
      <w:widowControl/>
      <w:pBdr>
        <w:left w:val="single" w:sz="8" w:space="0" w:color="auto"/>
      </w:pBdr>
      <w:spacing w:before="100" w:beforeAutospacing="1" w:after="100" w:afterAutospacing="1"/>
    </w:pPr>
    <w:rPr>
      <w:rFonts w:ascii="宋体" w:hAnsi="宋体" w:cs="宋体"/>
      <w:b/>
      <w:bCs/>
      <w:color w:val="000000"/>
      <w:kern w:val="0"/>
      <w:szCs w:val="21"/>
    </w:rPr>
  </w:style>
  <w:style w:type="paragraph" w:customStyle="1" w:styleId="xl112">
    <w:name w:val="xl112"/>
    <w:basedOn w:val="a"/>
    <w:rsid w:val="00AF55CA"/>
    <w:pPr>
      <w:widowControl/>
      <w:pBdr>
        <w:top w:val="single" w:sz="8" w:space="0" w:color="auto"/>
        <w:left w:val="single" w:sz="8" w:space="0" w:color="auto"/>
      </w:pBdr>
      <w:spacing w:before="100" w:beforeAutospacing="1" w:after="100" w:afterAutospacing="1"/>
    </w:pPr>
    <w:rPr>
      <w:rFonts w:ascii="宋体" w:hAnsi="宋体" w:cs="宋体"/>
      <w:b/>
      <w:bCs/>
      <w:color w:val="000000"/>
      <w:kern w:val="0"/>
      <w:szCs w:val="21"/>
    </w:rPr>
  </w:style>
  <w:style w:type="paragraph" w:customStyle="1" w:styleId="xl113">
    <w:name w:val="xl113"/>
    <w:basedOn w:val="a"/>
    <w:rsid w:val="00AF55CA"/>
    <w:pPr>
      <w:widowControl/>
      <w:pBdr>
        <w:top w:val="single" w:sz="8" w:space="0" w:color="auto"/>
        <w:right w:val="single" w:sz="8" w:space="0" w:color="auto"/>
      </w:pBdr>
      <w:spacing w:before="100" w:beforeAutospacing="1" w:after="100" w:afterAutospacing="1"/>
    </w:pPr>
    <w:rPr>
      <w:rFonts w:ascii="宋体" w:hAnsi="宋体" w:cs="宋体"/>
      <w:b/>
      <w:bCs/>
      <w:color w:val="000000"/>
      <w:kern w:val="0"/>
      <w:szCs w:val="21"/>
    </w:rPr>
  </w:style>
  <w:style w:type="paragraph" w:customStyle="1" w:styleId="xl114">
    <w:name w:val="xl114"/>
    <w:basedOn w:val="a"/>
    <w:rsid w:val="00AF55CA"/>
    <w:pPr>
      <w:widowControl/>
      <w:pBdr>
        <w:left w:val="single" w:sz="8" w:space="0" w:color="auto"/>
        <w:bottom w:val="single" w:sz="8" w:space="0" w:color="auto"/>
      </w:pBdr>
      <w:spacing w:before="100" w:beforeAutospacing="1" w:after="100" w:afterAutospacing="1"/>
    </w:pPr>
    <w:rPr>
      <w:rFonts w:ascii="宋体" w:hAnsi="宋体" w:cs="宋体"/>
      <w:b/>
      <w:bCs/>
      <w:color w:val="000000"/>
      <w:kern w:val="0"/>
      <w:szCs w:val="21"/>
    </w:rPr>
  </w:style>
  <w:style w:type="paragraph" w:customStyle="1" w:styleId="xl115">
    <w:name w:val="xl115"/>
    <w:basedOn w:val="a"/>
    <w:rsid w:val="00AF55CA"/>
    <w:pPr>
      <w:widowControl/>
      <w:pBdr>
        <w:bottom w:val="single" w:sz="8" w:space="0" w:color="auto"/>
        <w:right w:val="single" w:sz="8" w:space="0" w:color="auto"/>
      </w:pBdr>
      <w:spacing w:before="100" w:beforeAutospacing="1" w:after="100" w:afterAutospacing="1"/>
    </w:pPr>
    <w:rPr>
      <w:rFonts w:ascii="宋体" w:hAnsi="宋体" w:cs="宋体"/>
      <w:b/>
      <w:bCs/>
      <w:color w:val="000000"/>
      <w:kern w:val="0"/>
      <w:szCs w:val="21"/>
    </w:rPr>
  </w:style>
  <w:style w:type="paragraph" w:customStyle="1" w:styleId="xl116">
    <w:name w:val="xl116"/>
    <w:basedOn w:val="a"/>
    <w:rsid w:val="00AF55CA"/>
    <w:pPr>
      <w:widowControl/>
      <w:pBdr>
        <w:top w:val="single" w:sz="8" w:space="0" w:color="auto"/>
        <w:left w:val="single" w:sz="8" w:space="0" w:color="auto"/>
      </w:pBdr>
      <w:spacing w:before="100" w:beforeAutospacing="1" w:after="100" w:afterAutospacing="1"/>
    </w:pPr>
    <w:rPr>
      <w:rFonts w:ascii="宋体" w:hAnsi="宋体" w:cs="宋体"/>
      <w:color w:val="000000"/>
      <w:kern w:val="0"/>
      <w:szCs w:val="21"/>
    </w:rPr>
  </w:style>
  <w:style w:type="paragraph" w:customStyle="1" w:styleId="xl117">
    <w:name w:val="xl117"/>
    <w:basedOn w:val="a"/>
    <w:rsid w:val="00AF55CA"/>
    <w:pPr>
      <w:widowControl/>
      <w:pBdr>
        <w:top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8">
    <w:name w:val="xl118"/>
    <w:basedOn w:val="a"/>
    <w:rsid w:val="00AF55CA"/>
    <w:pPr>
      <w:widowControl/>
      <w:pBdr>
        <w:left w:val="single" w:sz="8" w:space="0" w:color="auto"/>
        <w:bottom w:val="single" w:sz="8" w:space="0" w:color="auto"/>
      </w:pBdr>
      <w:spacing w:before="100" w:beforeAutospacing="1" w:after="100" w:afterAutospacing="1"/>
    </w:pPr>
    <w:rPr>
      <w:rFonts w:ascii="宋体" w:hAnsi="宋体" w:cs="宋体"/>
      <w:color w:val="000000"/>
      <w:kern w:val="0"/>
      <w:szCs w:val="21"/>
    </w:rPr>
  </w:style>
  <w:style w:type="paragraph" w:customStyle="1" w:styleId="xl119">
    <w:name w:val="xl119"/>
    <w:basedOn w:val="a"/>
    <w:rsid w:val="00AF55CA"/>
    <w:pPr>
      <w:widowControl/>
      <w:pBdr>
        <w:right w:val="single" w:sz="8" w:space="0" w:color="auto"/>
      </w:pBdr>
      <w:spacing w:before="100" w:beforeAutospacing="1" w:after="100" w:afterAutospacing="1"/>
    </w:pPr>
    <w:rPr>
      <w:rFonts w:ascii="宋体" w:hAnsi="宋体" w:cs="宋体"/>
      <w:b/>
      <w:bCs/>
      <w:color w:val="000000"/>
      <w:kern w:val="0"/>
      <w:szCs w:val="21"/>
    </w:rPr>
  </w:style>
  <w:style w:type="paragraph" w:customStyle="1" w:styleId="xl120">
    <w:name w:val="xl120"/>
    <w:basedOn w:val="a"/>
    <w:rsid w:val="00AF55CA"/>
    <w:pPr>
      <w:widowControl/>
      <w:pBdr>
        <w:left w:val="single" w:sz="8" w:space="0" w:color="auto"/>
      </w:pBdr>
      <w:spacing w:before="100" w:beforeAutospacing="1" w:after="100" w:afterAutospacing="1"/>
    </w:pPr>
    <w:rPr>
      <w:rFonts w:ascii="宋体" w:hAnsi="宋体" w:cs="宋体"/>
      <w:color w:val="000000"/>
      <w:kern w:val="0"/>
      <w:szCs w:val="21"/>
    </w:rPr>
  </w:style>
  <w:style w:type="paragraph" w:customStyle="1" w:styleId="xl121">
    <w:name w:val="xl121"/>
    <w:basedOn w:val="a"/>
    <w:rsid w:val="00AF55CA"/>
    <w:pPr>
      <w:widowControl/>
      <w:pBdr>
        <w:top w:val="single" w:sz="8" w:space="0" w:color="auto"/>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2">
    <w:name w:val="xl122"/>
    <w:basedOn w:val="a"/>
    <w:rsid w:val="00AF55CA"/>
    <w:pPr>
      <w:widowControl/>
      <w:pBdr>
        <w:top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3">
    <w:name w:val="xl123"/>
    <w:basedOn w:val="a"/>
    <w:rsid w:val="00AF55CA"/>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4">
    <w:name w:val="xl124"/>
    <w:basedOn w:val="a"/>
    <w:rsid w:val="00AF55CA"/>
    <w:pPr>
      <w:widowControl/>
      <w:pBdr>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5">
    <w:name w:val="xl125"/>
    <w:basedOn w:val="a"/>
    <w:rsid w:val="00AF55CA"/>
    <w:pPr>
      <w:widowControl/>
      <w:pBdr>
        <w:top w:val="single" w:sz="8" w:space="0" w:color="auto"/>
        <w:left w:val="single" w:sz="8" w:space="0" w:color="auto"/>
      </w:pBdr>
      <w:spacing w:before="100" w:beforeAutospacing="1" w:after="100" w:afterAutospacing="1"/>
      <w:jc w:val="left"/>
    </w:pPr>
    <w:rPr>
      <w:rFonts w:ascii="宋体" w:hAnsi="宋体" w:cs="宋体"/>
      <w:kern w:val="0"/>
      <w:szCs w:val="21"/>
    </w:rPr>
  </w:style>
  <w:style w:type="paragraph" w:customStyle="1" w:styleId="xl126">
    <w:name w:val="xl126"/>
    <w:basedOn w:val="a"/>
    <w:rsid w:val="00AF55CA"/>
    <w:pPr>
      <w:widowControl/>
      <w:pBdr>
        <w:top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27">
    <w:name w:val="xl127"/>
    <w:basedOn w:val="a"/>
    <w:rsid w:val="00AF55CA"/>
    <w:pPr>
      <w:widowControl/>
      <w:pBdr>
        <w:left w:val="single" w:sz="8" w:space="0" w:color="auto"/>
        <w:bottom w:val="single" w:sz="8" w:space="0" w:color="auto"/>
      </w:pBdr>
      <w:spacing w:before="100" w:beforeAutospacing="1" w:after="100" w:afterAutospacing="1"/>
      <w:jc w:val="left"/>
    </w:pPr>
    <w:rPr>
      <w:rFonts w:ascii="宋体" w:hAnsi="宋体" w:cs="宋体"/>
      <w:kern w:val="0"/>
      <w:szCs w:val="21"/>
    </w:rPr>
  </w:style>
  <w:style w:type="paragraph" w:customStyle="1" w:styleId="xl128">
    <w:name w:val="xl128"/>
    <w:basedOn w:val="a"/>
    <w:rsid w:val="00AF55CA"/>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29">
    <w:name w:val="xl129"/>
    <w:basedOn w:val="a"/>
    <w:rsid w:val="00AF55CA"/>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0">
    <w:name w:val="xl130"/>
    <w:basedOn w:val="a"/>
    <w:rsid w:val="00AF55CA"/>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1">
    <w:name w:val="xl131"/>
    <w:basedOn w:val="a"/>
    <w:rsid w:val="00AF55CA"/>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2">
    <w:name w:val="xl132"/>
    <w:basedOn w:val="a"/>
    <w:rsid w:val="00AF55CA"/>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3">
    <w:name w:val="xl133"/>
    <w:basedOn w:val="a"/>
    <w:rsid w:val="00AF55CA"/>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4">
    <w:name w:val="xl134"/>
    <w:basedOn w:val="a"/>
    <w:rsid w:val="00AF55CA"/>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
    <w:rsid w:val="00AF55CA"/>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136">
    <w:name w:val="xl136"/>
    <w:basedOn w:val="a"/>
    <w:rsid w:val="00AF55CA"/>
    <w:pPr>
      <w:widowControl/>
      <w:pBdr>
        <w:top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137">
    <w:name w:val="xl137"/>
    <w:basedOn w:val="a"/>
    <w:rsid w:val="00AF55CA"/>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138">
    <w:name w:val="xl138"/>
    <w:basedOn w:val="a"/>
    <w:rsid w:val="00AF55CA"/>
    <w:pPr>
      <w:widowControl/>
      <w:pBdr>
        <w:top w:val="single" w:sz="8" w:space="0" w:color="auto"/>
        <w:left w:val="single" w:sz="8" w:space="0" w:color="auto"/>
      </w:pBdr>
      <w:spacing w:before="100" w:beforeAutospacing="1" w:after="100" w:afterAutospacing="1"/>
      <w:jc w:val="left"/>
    </w:pPr>
    <w:rPr>
      <w:kern w:val="0"/>
      <w:szCs w:val="21"/>
    </w:rPr>
  </w:style>
  <w:style w:type="paragraph" w:customStyle="1" w:styleId="xl139">
    <w:name w:val="xl139"/>
    <w:basedOn w:val="a"/>
    <w:rsid w:val="00AF55CA"/>
    <w:pPr>
      <w:widowControl/>
      <w:pBdr>
        <w:top w:val="single" w:sz="8" w:space="0" w:color="auto"/>
        <w:right w:val="single" w:sz="8" w:space="0" w:color="auto"/>
      </w:pBdr>
      <w:spacing w:before="100" w:beforeAutospacing="1" w:after="100" w:afterAutospacing="1"/>
      <w:jc w:val="left"/>
    </w:pPr>
    <w:rPr>
      <w:kern w:val="0"/>
      <w:szCs w:val="21"/>
    </w:rPr>
  </w:style>
  <w:style w:type="paragraph" w:customStyle="1" w:styleId="xl140">
    <w:name w:val="xl140"/>
    <w:basedOn w:val="a"/>
    <w:rsid w:val="00AF55CA"/>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41">
    <w:name w:val="xl141"/>
    <w:basedOn w:val="a"/>
    <w:rsid w:val="00AF55CA"/>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42">
    <w:name w:val="xl142"/>
    <w:basedOn w:val="a"/>
    <w:rsid w:val="00AF55CA"/>
    <w:pPr>
      <w:widowControl/>
      <w:spacing w:before="100" w:beforeAutospacing="1" w:after="100" w:afterAutospacing="1"/>
      <w:jc w:val="left"/>
    </w:pPr>
    <w:rPr>
      <w:rFonts w:ascii="宋体" w:hAnsi="宋体" w:cs="宋体"/>
      <w:kern w:val="0"/>
      <w:sz w:val="24"/>
    </w:rPr>
  </w:style>
  <w:style w:type="paragraph" w:customStyle="1" w:styleId="xl143">
    <w:name w:val="xl143"/>
    <w:basedOn w:val="a"/>
    <w:rsid w:val="00AF55CA"/>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44">
    <w:name w:val="xl144"/>
    <w:basedOn w:val="a"/>
    <w:rsid w:val="00AF55CA"/>
    <w:pPr>
      <w:widowControl/>
      <w:pBdr>
        <w:bottom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145">
    <w:name w:val="xl145"/>
    <w:basedOn w:val="a"/>
    <w:rsid w:val="00AF55CA"/>
    <w:pPr>
      <w:widowControl/>
      <w:pBdr>
        <w:right w:val="single" w:sz="8" w:space="0" w:color="auto"/>
      </w:pBdr>
      <w:spacing w:before="100" w:beforeAutospacing="1" w:after="100" w:afterAutospacing="1"/>
      <w:jc w:val="left"/>
    </w:pPr>
    <w:rPr>
      <w:kern w:val="0"/>
      <w:szCs w:val="21"/>
    </w:rPr>
  </w:style>
  <w:style w:type="paragraph" w:customStyle="1" w:styleId="xl146">
    <w:name w:val="xl146"/>
    <w:basedOn w:val="a"/>
    <w:rsid w:val="00AF55CA"/>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styleId="2b">
    <w:name w:val="Body Text First Indent 2"/>
    <w:basedOn w:val="af2"/>
    <w:next w:val="a"/>
    <w:link w:val="2Char3"/>
    <w:uiPriority w:val="99"/>
    <w:unhideWhenUsed/>
    <w:qFormat/>
    <w:rsid w:val="00AF55CA"/>
    <w:pPr>
      <w:spacing w:before="260" w:after="120"/>
      <w:ind w:leftChars="200" w:left="420" w:firstLineChars="200" w:firstLine="420"/>
    </w:pPr>
    <w:rPr>
      <w:rFonts w:ascii="Times New Roman" w:eastAsia="宋体"/>
      <w:kern w:val="2"/>
      <w:sz w:val="21"/>
    </w:rPr>
  </w:style>
  <w:style w:type="character" w:customStyle="1" w:styleId="2Char3">
    <w:name w:val="正文首行缩进 2 Char"/>
    <w:basedOn w:val="Char13"/>
    <w:link w:val="2b"/>
    <w:uiPriority w:val="99"/>
    <w:qFormat/>
    <w:rsid w:val="00AF55CA"/>
    <w:rPr>
      <w:rFonts w:ascii="Times New Roman" w:eastAsia="宋体"/>
    </w:rPr>
  </w:style>
  <w:style w:type="paragraph" w:customStyle="1" w:styleId="msonormal0">
    <w:name w:val="msonormal"/>
    <w:basedOn w:val="a"/>
    <w:rsid w:val="00AF55CA"/>
    <w:pPr>
      <w:widowControl/>
      <w:spacing w:before="100" w:beforeAutospacing="1" w:after="100" w:afterAutospacing="1"/>
      <w:jc w:val="left"/>
    </w:pPr>
    <w:rPr>
      <w:rFonts w:ascii="宋体" w:hAnsi="宋体" w:cs="宋体"/>
      <w:kern w:val="0"/>
      <w:sz w:val="24"/>
    </w:rPr>
  </w:style>
  <w:style w:type="paragraph" w:customStyle="1" w:styleId="xl147">
    <w:name w:val="xl147"/>
    <w:basedOn w:val="a"/>
    <w:rsid w:val="00AF55CA"/>
    <w:pPr>
      <w:widowControl/>
      <w:pBdr>
        <w:top w:val="single" w:sz="8" w:space="0" w:color="000000"/>
        <w:right w:val="single" w:sz="8" w:space="0" w:color="000000"/>
      </w:pBdr>
      <w:spacing w:before="100" w:beforeAutospacing="1" w:after="100" w:afterAutospacing="1"/>
      <w:jc w:val="left"/>
    </w:pPr>
    <w:rPr>
      <w:color w:val="000000"/>
      <w:kern w:val="0"/>
      <w:szCs w:val="21"/>
    </w:rPr>
  </w:style>
  <w:style w:type="numbering" w:customStyle="1" w:styleId="1e">
    <w:name w:val="无列表1"/>
    <w:next w:val="a3"/>
    <w:uiPriority w:val="99"/>
    <w:semiHidden/>
    <w:unhideWhenUsed/>
    <w:rsid w:val="00AF55CA"/>
  </w:style>
  <w:style w:type="paragraph" w:customStyle="1" w:styleId="msolistparagraph0">
    <w:name w:val="msolistparagraph"/>
    <w:basedOn w:val="a"/>
    <w:rsid w:val="00AF55CA"/>
    <w:pPr>
      <w:ind w:firstLineChars="200" w:firstLine="420"/>
    </w:pPr>
    <w:rPr>
      <w:rFonts w:eastAsia="仿宋_GB2312"/>
      <w:sz w:val="32"/>
      <w:szCs w:val="20"/>
    </w:rPr>
  </w:style>
  <w:style w:type="paragraph" w:customStyle="1" w:styleId="Char80">
    <w:name w:val="Char8"/>
    <w:basedOn w:val="a"/>
    <w:rsid w:val="00AF55CA"/>
    <w:pPr>
      <w:tabs>
        <w:tab w:val="left" w:pos="840"/>
      </w:tabs>
      <w:ind w:left="840" w:hanging="420"/>
    </w:pPr>
    <w:rPr>
      <w:rFonts w:ascii="Calibri" w:hAnsi="Calibri"/>
      <w:szCs w:val="20"/>
    </w:rPr>
  </w:style>
  <w:style w:type="table" w:customStyle="1" w:styleId="113">
    <w:name w:val="网格型11"/>
    <w:basedOn w:val="a2"/>
    <w:next w:val="affff3"/>
    <w:uiPriority w:val="39"/>
    <w:qFormat/>
    <w:rsid w:val="00AF55CA"/>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3">
    <w:name w:val="font13"/>
    <w:basedOn w:val="a"/>
    <w:rsid w:val="00AF55CA"/>
    <w:pPr>
      <w:widowControl/>
      <w:spacing w:before="100" w:beforeAutospacing="1" w:after="100" w:afterAutospacing="1"/>
      <w:jc w:val="left"/>
    </w:pPr>
    <w:rPr>
      <w:rFonts w:ascii="宋体" w:hAnsi="宋体" w:cs="宋体"/>
      <w:color w:val="000000"/>
      <w:kern w:val="0"/>
      <w:sz w:val="20"/>
      <w:szCs w:val="20"/>
    </w:rPr>
  </w:style>
  <w:style w:type="paragraph" w:customStyle="1" w:styleId="font14">
    <w:name w:val="font14"/>
    <w:basedOn w:val="a"/>
    <w:rsid w:val="00AF55CA"/>
    <w:pPr>
      <w:widowControl/>
      <w:spacing w:before="100" w:beforeAutospacing="1" w:after="100" w:afterAutospacing="1"/>
      <w:jc w:val="left"/>
    </w:pPr>
    <w:rPr>
      <w:rFonts w:ascii="等线" w:eastAsia="等线" w:hAnsi="等线" w:cs="宋体"/>
      <w:kern w:val="0"/>
      <w:sz w:val="18"/>
      <w:szCs w:val="18"/>
    </w:rPr>
  </w:style>
  <w:style w:type="paragraph" w:customStyle="1" w:styleId="font15">
    <w:name w:val="font15"/>
    <w:basedOn w:val="a"/>
    <w:rsid w:val="00AF55CA"/>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font16">
    <w:name w:val="font16"/>
    <w:basedOn w:val="a"/>
    <w:rsid w:val="00AF55CA"/>
    <w:pPr>
      <w:widowControl/>
      <w:spacing w:before="100" w:beforeAutospacing="1" w:after="100" w:afterAutospacing="1"/>
      <w:jc w:val="left"/>
    </w:pPr>
    <w:rPr>
      <w:rFonts w:ascii="宋体" w:hAnsi="宋体" w:cs="宋体"/>
      <w:color w:val="000000"/>
      <w:kern w:val="0"/>
      <w:sz w:val="20"/>
      <w:szCs w:val="20"/>
    </w:rPr>
  </w:style>
  <w:style w:type="paragraph" w:customStyle="1" w:styleId="font17">
    <w:name w:val="font17"/>
    <w:basedOn w:val="a"/>
    <w:rsid w:val="00AF55CA"/>
    <w:pPr>
      <w:widowControl/>
      <w:spacing w:before="100" w:beforeAutospacing="1" w:after="100" w:afterAutospacing="1"/>
      <w:jc w:val="left"/>
    </w:pPr>
    <w:rPr>
      <w:rFonts w:ascii="等线" w:eastAsia="等线" w:hAnsi="等线" w:cs="宋体"/>
      <w:b/>
      <w:bCs/>
      <w:color w:val="000000"/>
      <w:kern w:val="0"/>
      <w:sz w:val="20"/>
      <w:szCs w:val="20"/>
    </w:rPr>
  </w:style>
  <w:style w:type="paragraph" w:customStyle="1" w:styleId="font18">
    <w:name w:val="font18"/>
    <w:basedOn w:val="a"/>
    <w:rsid w:val="00AF55CA"/>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font19">
    <w:name w:val="font19"/>
    <w:basedOn w:val="a"/>
    <w:rsid w:val="00AF55CA"/>
    <w:pPr>
      <w:widowControl/>
      <w:spacing w:before="100" w:beforeAutospacing="1" w:after="100" w:afterAutospacing="1"/>
      <w:jc w:val="left"/>
    </w:pPr>
    <w:rPr>
      <w:rFonts w:ascii="等线" w:eastAsia="等线" w:hAnsi="等线" w:cs="宋体"/>
      <w:kern w:val="0"/>
      <w:sz w:val="20"/>
      <w:szCs w:val="20"/>
    </w:rPr>
  </w:style>
  <w:style w:type="paragraph" w:customStyle="1" w:styleId="font20">
    <w:name w:val="font20"/>
    <w:basedOn w:val="a"/>
    <w:rsid w:val="00AF55CA"/>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font22">
    <w:name w:val="font22"/>
    <w:basedOn w:val="a"/>
    <w:rsid w:val="00AF55CA"/>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13">
    <w:name w:val="正文文本缩进1"/>
    <w:basedOn w:val="a"/>
    <w:next w:val="af2"/>
    <w:link w:val="Char7"/>
    <w:uiPriority w:val="99"/>
    <w:qFormat/>
    <w:rsid w:val="00AF55CA"/>
    <w:pPr>
      <w:spacing w:line="360" w:lineRule="exact"/>
      <w:ind w:firstLineChars="200" w:firstLine="360"/>
    </w:pPr>
    <w:rPr>
      <w:sz w:val="18"/>
      <w:szCs w:val="18"/>
    </w:rPr>
  </w:style>
  <w:style w:type="paragraph" w:customStyle="1" w:styleId="1f">
    <w:name w:val="普通(网站)1"/>
    <w:basedOn w:val="a"/>
    <w:next w:val="a9"/>
    <w:rsid w:val="00AF55CA"/>
    <w:pPr>
      <w:spacing w:beforeAutospacing="1" w:afterAutospacing="1"/>
      <w:jc w:val="left"/>
    </w:pPr>
    <w:rPr>
      <w:rFonts w:ascii="Calibri" w:hAnsi="Calibri"/>
      <w:kern w:val="0"/>
      <w:sz w:val="24"/>
    </w:rPr>
  </w:style>
  <w:style w:type="character" w:customStyle="1" w:styleId="font61">
    <w:name w:val="font61"/>
    <w:basedOn w:val="a1"/>
    <w:qFormat/>
    <w:rsid w:val="00AF55CA"/>
    <w:rPr>
      <w:rFonts w:ascii="黑体" w:eastAsia="黑体" w:hAnsi="宋体" w:cs="黑体" w:hint="eastAsia"/>
      <w:color w:val="70AD47"/>
      <w:sz w:val="20"/>
      <w:szCs w:val="20"/>
      <w:u w:val="none"/>
      <w:vertAlign w:val="subscript"/>
    </w:rPr>
  </w:style>
  <w:style w:type="numbering" w:customStyle="1" w:styleId="114">
    <w:name w:val="无列表11"/>
    <w:next w:val="a3"/>
    <w:uiPriority w:val="99"/>
    <w:semiHidden/>
    <w:unhideWhenUsed/>
    <w:rsid w:val="00AF5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4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4519</Words>
  <Characters>25759</Characters>
  <Application>Microsoft Office Word</Application>
  <DocSecurity>0</DocSecurity>
  <Lines>214</Lines>
  <Paragraphs>60</Paragraphs>
  <ScaleCrop>false</ScaleCrop>
  <Company>微软中国</Company>
  <LinksUpToDate>false</LinksUpToDate>
  <CharactersWithSpaces>30218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Guocy</dc:creator>
  <cp:keywords/>
  <dc:description/>
  <cp:lastModifiedBy>Windows User</cp:lastModifiedBy>
  <cp:revision>19</cp:revision>
  <dcterms:created xsi:type="dcterms:W3CDTF">2019-02-11T03:19:00Z</dcterms:created>
  <dcterms:modified xsi:type="dcterms:W3CDTF">2020-04-20T04:10:00Z</dcterms:modified>
</cp:coreProperties>
</file>