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</w:rPr>
      </w:pPr>
      <w:r>
        <w:rPr>
          <w:rFonts w:hint="eastAsia"/>
        </w:rPr>
        <w:t>附表：</w:t>
      </w:r>
    </w:p>
    <w:p>
      <w:pPr>
        <w:spacing w:line="220" w:lineRule="atLeast"/>
        <w:jc w:val="center"/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>采购气体种类表</w:t>
      </w:r>
      <w:bookmarkStart w:id="0" w:name="_GoBack"/>
      <w:bookmarkEnd w:id="0"/>
    </w:p>
    <w:tbl>
      <w:tblPr>
        <w:tblStyle w:val="4"/>
        <w:tblW w:w="8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  <w:gridCol w:w="900"/>
        <w:gridCol w:w="1553"/>
        <w:gridCol w:w="1920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产品名称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规格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单位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技术参数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权重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高纯氩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40L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纯度</w:t>
            </w:r>
            <w:r>
              <w:rPr>
                <w:rFonts w:ascii="宋体" w:hAnsi="宋体"/>
                <w:sz w:val="21"/>
                <w:szCs w:val="21"/>
              </w:rPr>
              <w:t>99.999%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高纯氦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40L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纯度</w:t>
            </w:r>
            <w:r>
              <w:rPr>
                <w:rFonts w:ascii="宋体" w:hAnsi="宋体"/>
                <w:sz w:val="21"/>
                <w:szCs w:val="21"/>
              </w:rPr>
              <w:t>99.999%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高纯氮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40L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纯度</w:t>
            </w:r>
            <w:r>
              <w:rPr>
                <w:rFonts w:ascii="宋体" w:hAnsi="宋体"/>
                <w:sz w:val="21"/>
                <w:szCs w:val="21"/>
              </w:rPr>
              <w:t>99.999%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高纯氧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40L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纯度</w:t>
            </w:r>
            <w:r>
              <w:rPr>
                <w:rFonts w:ascii="宋体" w:hAnsi="宋体"/>
                <w:sz w:val="21"/>
                <w:szCs w:val="21"/>
              </w:rPr>
              <w:t>99.999%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乙炔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40L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纯度</w:t>
            </w:r>
            <w:r>
              <w:rPr>
                <w:rFonts w:ascii="宋体" w:hAnsi="宋体"/>
                <w:sz w:val="21"/>
                <w:szCs w:val="21"/>
              </w:rPr>
              <w:t>99.9%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标气</w:t>
            </w:r>
            <w:r>
              <w:rPr>
                <w:rFonts w:ascii="宋体" w:hAnsi="宋体"/>
                <w:sz w:val="21"/>
                <w:szCs w:val="21"/>
              </w:rPr>
              <w:t>10% CH4+Ar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40L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高纯氮气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纯度</w:t>
            </w:r>
            <w:r>
              <w:rPr>
                <w:rFonts w:ascii="宋体" w:hAnsi="宋体"/>
                <w:sz w:val="21"/>
                <w:szCs w:val="21"/>
              </w:rPr>
              <w:t>99.99%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N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+NO 3.0ppm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N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+NO 25.0ppm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N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+NO 120.0ppm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11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N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+NO 305.0ppm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12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N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+ SO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 xml:space="preserve">2 </w:t>
            </w:r>
            <w:r>
              <w:rPr>
                <w:rFonts w:ascii="宋体" w:hAnsi="宋体"/>
                <w:sz w:val="21"/>
                <w:szCs w:val="21"/>
              </w:rPr>
              <w:t>3.0ppm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13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N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+ SO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 xml:space="preserve">2 </w:t>
            </w:r>
            <w:r>
              <w:rPr>
                <w:rFonts w:ascii="宋体" w:hAnsi="宋体"/>
                <w:sz w:val="21"/>
                <w:szCs w:val="21"/>
              </w:rPr>
              <w:t>28.0ppm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14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N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+ SO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 xml:space="preserve">2 </w:t>
            </w:r>
            <w:r>
              <w:rPr>
                <w:rFonts w:ascii="宋体" w:hAnsi="宋体"/>
                <w:sz w:val="21"/>
                <w:szCs w:val="21"/>
              </w:rPr>
              <w:t>90.0ppm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15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N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+ SO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 xml:space="preserve">2 </w:t>
            </w:r>
            <w:r>
              <w:rPr>
                <w:rFonts w:ascii="宋体" w:hAnsi="宋体"/>
                <w:sz w:val="21"/>
                <w:szCs w:val="21"/>
              </w:rPr>
              <w:t>148.0ppm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16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N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+ SO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 xml:space="preserve">2 </w:t>
            </w:r>
            <w:r>
              <w:rPr>
                <w:rFonts w:ascii="宋体" w:hAnsi="宋体"/>
                <w:sz w:val="21"/>
                <w:szCs w:val="21"/>
              </w:rPr>
              <w:t>305.0ppm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17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CO  5ppm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18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CO  50ppm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19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CO  250ppm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NH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 xml:space="preserve">3 </w:t>
            </w:r>
            <w:r>
              <w:rPr>
                <w:rFonts w:ascii="宋体" w:hAnsi="宋体"/>
                <w:sz w:val="21"/>
                <w:szCs w:val="21"/>
              </w:rPr>
              <w:t>1.0ppm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21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NH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 xml:space="preserve">3 </w:t>
            </w:r>
            <w:r>
              <w:rPr>
                <w:rFonts w:ascii="宋体" w:hAnsi="宋体"/>
                <w:sz w:val="21"/>
                <w:szCs w:val="21"/>
              </w:rPr>
              <w:t>10.0ppm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22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HCHO 0.1mg/m3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23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HCHO 2mg/m3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24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HCl 2mg/m3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25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HCl 10mg/m3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26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S 2mg/m3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27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S 10mg/m3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28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Cl</w:t>
            </w:r>
            <w:r>
              <w:rPr>
                <w:rFonts w:ascii="宋体" w:hAnsi="宋体"/>
                <w:sz w:val="21"/>
                <w:szCs w:val="21"/>
                <w:vertAlign w:val="subscript"/>
              </w:rPr>
              <w:t xml:space="preserve">2 </w:t>
            </w:r>
            <w:r>
              <w:rPr>
                <w:rFonts w:ascii="宋体" w:hAnsi="宋体"/>
                <w:sz w:val="21"/>
                <w:szCs w:val="21"/>
              </w:rPr>
              <w:t>2mg/m3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29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HF 2mg/m3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30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HCN 2mg/m3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4L</w:t>
            </w:r>
          </w:p>
        </w:tc>
        <w:tc>
          <w:tcPr>
            <w:tcW w:w="1553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压力：</w:t>
            </w:r>
            <w:r>
              <w:rPr>
                <w:rFonts w:ascii="宋体" w:hAnsi="宋体"/>
                <w:sz w:val="21"/>
                <w:szCs w:val="21"/>
              </w:rPr>
              <w:t>10Mpa/</w:t>
            </w:r>
            <w:r>
              <w:rPr>
                <w:rFonts w:hint="eastAsia" w:ascii="宋体" w:hAnsi="宋体"/>
                <w:sz w:val="21"/>
                <w:szCs w:val="21"/>
              </w:rPr>
              <w:t>瓶</w:t>
            </w:r>
          </w:p>
        </w:tc>
        <w:tc>
          <w:tcPr>
            <w:tcW w:w="869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0.01</w:t>
            </w:r>
          </w:p>
        </w:tc>
      </w:tr>
    </w:tbl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418" w:bottom="1440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926D2"/>
    <w:rsid w:val="00161E6B"/>
    <w:rsid w:val="002161CF"/>
    <w:rsid w:val="003100D3"/>
    <w:rsid w:val="00323B43"/>
    <w:rsid w:val="003D37D8"/>
    <w:rsid w:val="00426133"/>
    <w:rsid w:val="00431DD9"/>
    <w:rsid w:val="004358AB"/>
    <w:rsid w:val="004B5351"/>
    <w:rsid w:val="004F694B"/>
    <w:rsid w:val="005B5391"/>
    <w:rsid w:val="00621E61"/>
    <w:rsid w:val="006746D5"/>
    <w:rsid w:val="00687377"/>
    <w:rsid w:val="006E477C"/>
    <w:rsid w:val="0081543E"/>
    <w:rsid w:val="008B7726"/>
    <w:rsid w:val="008E06A1"/>
    <w:rsid w:val="00A60135"/>
    <w:rsid w:val="00A800B7"/>
    <w:rsid w:val="00A8428F"/>
    <w:rsid w:val="00AA04EC"/>
    <w:rsid w:val="00B72774"/>
    <w:rsid w:val="00CF4E87"/>
    <w:rsid w:val="00D10845"/>
    <w:rsid w:val="00D31D50"/>
    <w:rsid w:val="00DB6368"/>
    <w:rsid w:val="00DF639D"/>
    <w:rsid w:val="00E42508"/>
    <w:rsid w:val="00ED6F2D"/>
    <w:rsid w:val="00FE2A39"/>
    <w:rsid w:val="3A9D4818"/>
    <w:rsid w:val="53A6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933</Characters>
  <Lines>7</Lines>
  <Paragraphs>2</Paragraphs>
  <TotalTime>112</TotalTime>
  <ScaleCrop>false</ScaleCrop>
  <LinksUpToDate>false</LinksUpToDate>
  <CharactersWithSpaces>1094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2022-02-28T15:13:11Z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103413A6021D48F897FD888C443F5756</vt:lpwstr>
  </property>
</Properties>
</file>