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outlineLvl w:val="1"/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广西壮族自治区桂林生态环境监测中心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u w:val="single"/>
        </w:rPr>
        <w:t xml:space="preserve">       2022年仪器检定</w:t>
      </w:r>
      <w:r>
        <w:rPr>
          <w:rFonts w:hint="eastAsia" w:ascii="Times New Roman" w:hAnsi="Times New Roman" w:eastAsia="方正小标宋_GBK" w:cs="Times New Roman"/>
          <w:sz w:val="44"/>
          <w:szCs w:val="44"/>
          <w:u w:val="single"/>
          <w:lang w:val="en-US" w:eastAsia="zh-CN"/>
        </w:rPr>
        <w:t>（</w:t>
      </w:r>
      <w:r>
        <w:rPr>
          <w:rFonts w:hint="default" w:ascii="Times New Roman" w:hAnsi="Times New Roman" w:eastAsia="方正小标宋_GBK" w:cs="Times New Roman"/>
          <w:sz w:val="44"/>
          <w:szCs w:val="44"/>
          <w:u w:val="single"/>
        </w:rPr>
        <w:t>校准</w:t>
      </w:r>
      <w:r>
        <w:rPr>
          <w:rFonts w:hint="eastAsia" w:ascii="Times New Roman" w:hAnsi="Times New Roman" w:eastAsia="方正小标宋_GBK" w:cs="Times New Roman"/>
          <w:sz w:val="44"/>
          <w:szCs w:val="44"/>
          <w:u w:val="single"/>
          <w:lang w:val="en-US" w:eastAsia="zh-CN"/>
        </w:rPr>
        <w:t>）</w:t>
      </w:r>
      <w:r>
        <w:rPr>
          <w:rFonts w:hint="default" w:ascii="Times New Roman" w:hAnsi="Times New Roman" w:eastAsia="方正小标宋_GBK" w:cs="Times New Roman"/>
          <w:sz w:val="44"/>
          <w:szCs w:val="44"/>
          <w:u w:val="single"/>
        </w:rPr>
        <w:t>服务</w:t>
      </w:r>
      <w:bookmarkStart w:id="3" w:name="_GoBack"/>
      <w:r>
        <w:rPr>
          <w:rFonts w:hint="default" w:ascii="Times New Roman" w:hAnsi="Times New Roman" w:eastAsia="方正小标宋_GBK" w:cs="Times New Roman"/>
          <w:sz w:val="44"/>
          <w:szCs w:val="44"/>
          <w:u w:val="none"/>
        </w:rPr>
        <w:t>采购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需求响应表</w:t>
      </w:r>
      <w:bookmarkEnd w:id="3"/>
    </w:p>
    <w:p>
      <w:pPr>
        <w:pStyle w:val="1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spacing w:line="400" w:lineRule="exact"/>
        <w:ind w:right="600"/>
        <w:jc w:val="right"/>
        <w:rPr>
          <w:rFonts w:hint="default" w:ascii="Times New Roman" w:hAnsi="Times New Roman" w:eastAsia="仿宋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时间：   年   月   日</w:t>
      </w:r>
    </w:p>
    <w:tbl>
      <w:tblPr>
        <w:tblStyle w:val="7"/>
        <w:tblW w:w="15282" w:type="dxa"/>
        <w:tblInd w:w="-5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705"/>
        <w:gridCol w:w="4775"/>
        <w:gridCol w:w="900"/>
        <w:gridCol w:w="2340"/>
        <w:gridCol w:w="328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1" w:type="dxa"/>
            <w:gridSpan w:val="3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服务要求</w:t>
            </w:r>
          </w:p>
        </w:tc>
        <w:tc>
          <w:tcPr>
            <w:tcW w:w="6523" w:type="dxa"/>
            <w:gridSpan w:val="3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需求响应</w:t>
            </w:r>
          </w:p>
        </w:tc>
        <w:tc>
          <w:tcPr>
            <w:tcW w:w="1418" w:type="dxa"/>
            <w:vMerge w:val="restart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61" w:type="dxa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05" w:type="dxa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4775" w:type="dxa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900" w:type="dxa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340" w:type="dxa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3283" w:type="dxa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1418" w:type="dxa"/>
            <w:vMerge w:val="continue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861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</w:rPr>
            </w:pPr>
          </w:p>
          <w:p>
            <w:pPr>
              <w:widowControl w:val="0"/>
              <w:spacing w:line="400" w:lineRule="exact"/>
              <w:jc w:val="center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</w:rPr>
            </w:pPr>
            <w:bookmarkStart w:id="0" w:name="_Toc21945"/>
            <w:r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</w:rPr>
              <w:t>1</w:t>
            </w:r>
            <w:bookmarkEnd w:id="0"/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仪器检定/校准服务</w:t>
            </w:r>
          </w:p>
        </w:tc>
        <w:tc>
          <w:tcPr>
            <w:tcW w:w="477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完成环境监测、水质检测等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306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台/套仪器检定/校准（详见附件4）；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出具检定/校准报告应满足CMA计量认证和CNAS相关要求，列入国家强制检定的仪器必须以检定方式进行计量溯源。</w:t>
            </w:r>
          </w:p>
        </w:tc>
        <w:tc>
          <w:tcPr>
            <w:tcW w:w="900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3283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</w:rPr>
            </w:pPr>
          </w:p>
        </w:tc>
      </w:tr>
    </w:tbl>
    <w:p>
      <w:pPr>
        <w:spacing w:line="400" w:lineRule="exact"/>
        <w:jc w:val="left"/>
        <w:outlineLvl w:val="1"/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</w:pPr>
      <w:bookmarkStart w:id="1" w:name="_Toc5015"/>
    </w:p>
    <w:p>
      <w:pPr>
        <w:spacing w:line="400" w:lineRule="exact"/>
        <w:jc w:val="left"/>
        <w:outlineLvl w:val="1"/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报价单位（盖章）：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      单位地址：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   </w:t>
      </w:r>
    </w:p>
    <w:p>
      <w:pPr>
        <w:spacing w:line="400" w:lineRule="exact"/>
        <w:ind w:left="-359" w:leftChars="-171" w:firstLine="560" w:firstLineChars="200"/>
        <w:jc w:val="left"/>
        <w:outlineLvl w:val="1"/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联系人（签字）：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single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     联系方式：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single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   报价日期：</w:t>
      </w:r>
      <w:bookmarkEnd w:id="1"/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ind w:left="-359" w:leftChars="-171"/>
        <w:jc w:val="left"/>
        <w:outlineLvl w:val="1"/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</w:pPr>
    </w:p>
    <w:p>
      <w:pPr>
        <w:spacing w:line="400" w:lineRule="exact"/>
        <w:ind w:left="-359" w:leftChars="-171"/>
        <w:jc w:val="left"/>
        <w:outlineLvl w:val="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 </w:t>
      </w:r>
      <w:bookmarkStart w:id="2" w:name="_Toc31049"/>
      <w:r>
        <w:rPr>
          <w:rFonts w:hint="default" w:ascii="Times New Roman" w:hAnsi="Times New Roman" w:eastAsia="方正仿宋_GBK" w:cs="Times New Roman"/>
          <w:color w:val="000000"/>
          <w:sz w:val="24"/>
        </w:rPr>
        <w:t>注：报价单位应根据询价函和服务需求响应表的要求逐条响应并在“偏离情况”栏注明“正偏离”、“负偏离”或“无偏离”，特别对有具体参数要求的指标，报价单位必须提供所供服务的具体参数值。</w:t>
      </w:r>
      <w:bookmarkEnd w:id="2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1A0F3C52" w:usb2="00000010" w:usb3="00000000" w:csb0="0004001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rPr>
        <w:sz w:val="32"/>
      </w:rPr>
      <w:pict>
        <v:shape id="_x0000_s1028" o:spid="_x0000_s1028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29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sz w:val="32"/>
      </w:rPr>
      <w:pict>
        <v:shape id="_x0000_s1027" o:spid="_x0000_s1027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Co43pAvQEAAGIDAAAOAAAAAAAAAAEAIAAAAB4BAABkcnMvZTJvRG9jLnhtbFBLBQYAAAAA&#10;BgAGAFkBAABN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jc w:val="both"/>
                </w:pPr>
              </w:p>
            </w:txbxContent>
          </v:textbox>
        </v:shape>
      </w:pict>
    </w:r>
    <w:r>
      <w:rPr>
        <w:rFonts w:hint="eastAsia"/>
        <w:sz w:val="32"/>
      </w:rPr>
      <w:t xml:space="preserve">                                                </w:t>
    </w:r>
    <w:r>
      <w:rPr>
        <w:sz w:val="30"/>
        <w:szCs w:val="30"/>
      </w:rPr>
      <w:t xml:space="preserve"> </w:t>
    </w:r>
    <w:r>
      <w:rPr>
        <w:rFonts w:hint="eastAsia"/>
      </w:rPr>
      <w:t xml:space="preserve">       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6B94CDA"/>
    <w:rsid w:val="001332EB"/>
    <w:rsid w:val="001966C2"/>
    <w:rsid w:val="001F3C6C"/>
    <w:rsid w:val="0022581C"/>
    <w:rsid w:val="00344C1C"/>
    <w:rsid w:val="0039231A"/>
    <w:rsid w:val="003D6C9C"/>
    <w:rsid w:val="003E5594"/>
    <w:rsid w:val="004452F3"/>
    <w:rsid w:val="00445570"/>
    <w:rsid w:val="00487931"/>
    <w:rsid w:val="0062139C"/>
    <w:rsid w:val="006B1D9D"/>
    <w:rsid w:val="007B4F40"/>
    <w:rsid w:val="00885703"/>
    <w:rsid w:val="008B31AD"/>
    <w:rsid w:val="008D556C"/>
    <w:rsid w:val="00A10288"/>
    <w:rsid w:val="00B17737"/>
    <w:rsid w:val="00BD650D"/>
    <w:rsid w:val="00C725AA"/>
    <w:rsid w:val="00CD10B6"/>
    <w:rsid w:val="00D55EEC"/>
    <w:rsid w:val="00D6755D"/>
    <w:rsid w:val="00E25A65"/>
    <w:rsid w:val="00E85D1A"/>
    <w:rsid w:val="00F105D2"/>
    <w:rsid w:val="00F2383C"/>
    <w:rsid w:val="00F2580E"/>
    <w:rsid w:val="00FB7ECF"/>
    <w:rsid w:val="00FD0765"/>
    <w:rsid w:val="06B94CDA"/>
    <w:rsid w:val="0A0E489D"/>
    <w:rsid w:val="12454534"/>
    <w:rsid w:val="1C8A4945"/>
    <w:rsid w:val="20C1396C"/>
    <w:rsid w:val="22402F55"/>
    <w:rsid w:val="22E875FC"/>
    <w:rsid w:val="26E01EAF"/>
    <w:rsid w:val="284662D9"/>
    <w:rsid w:val="294D7343"/>
    <w:rsid w:val="34DC3566"/>
    <w:rsid w:val="423540CA"/>
    <w:rsid w:val="43EA22CA"/>
    <w:rsid w:val="44B615DE"/>
    <w:rsid w:val="46382896"/>
    <w:rsid w:val="4C7166A0"/>
    <w:rsid w:val="56D4050E"/>
    <w:rsid w:val="58D07D8B"/>
    <w:rsid w:val="5F9B5170"/>
    <w:rsid w:val="75156FCE"/>
    <w:rsid w:val="7C40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 w:val="0"/>
    </w:pPr>
    <w:rPr>
      <w:rFonts w:ascii="Times New Roman" w:hAnsi="Times New Roman"/>
      <w:szCs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YHY"/>
    <w:basedOn w:val="1"/>
    <w:qFormat/>
    <w:uiPriority w:val="0"/>
    <w:pPr>
      <w:spacing w:beforeLines="50" w:afterLines="50" w:line="360" w:lineRule="auto"/>
      <w:ind w:firstLine="200" w:firstLineChars="200"/>
    </w:pPr>
    <w:rPr>
      <w:rFonts w:ascii="Times New Roman" w:hAnsi="Times New Roman"/>
    </w:rPr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</w:style>
  <w:style w:type="paragraph" w:customStyle="1" w:styleId="14">
    <w:name w:val="章标题"/>
    <w:next w:val="1"/>
    <w:qFormat/>
    <w:uiPriority w:val="99"/>
    <w:pPr>
      <w:spacing w:beforeLines="50" w:afterLines="50" w:line="336" w:lineRule="auto"/>
      <w:jc w:val="both"/>
      <w:outlineLvl w:val="1"/>
    </w:pPr>
    <w:rPr>
      <w:rFonts w:ascii="黑体" w:hAnsi="Times New Roman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31</Pages>
  <Words>3523</Words>
  <Characters>20085</Characters>
  <Lines>167</Lines>
  <Paragraphs>47</Paragraphs>
  <TotalTime>0</TotalTime>
  <ScaleCrop>false</ScaleCrop>
  <LinksUpToDate>false</LinksUpToDate>
  <CharactersWithSpaces>23561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2022-03-04T05:22:00Z</dcterms:created>
  <dc:creator>植雨青</dc:creator>
  <cp:lastModifiedBy>子规</cp:lastModifiedBy>
  <cp:lastPrinted>2022-03-09T07:21:00Z</cp:lastPrinted>
  <dcterms:modified xsi:type="dcterms:W3CDTF">2022-03-10T07:04:32Z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776449399_cloud</vt:lpwstr>
  </property>
</Properties>
</file>