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609" w:rsidRDefault="007212E2">
      <w:pPr>
        <w:widowControl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广西壮族自治区南宁生态环境监测中心</w:t>
      </w:r>
    </w:p>
    <w:p w:rsidR="00B77609" w:rsidRDefault="007212E2">
      <w:pPr>
        <w:widowControl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2022年仪器设备第三方运维服务考核表</w:t>
      </w:r>
    </w:p>
    <w:p w:rsidR="00B77609" w:rsidRDefault="007212E2">
      <w:pPr>
        <w:widowControl w:val="0"/>
        <w:spacing w:line="600" w:lineRule="exact"/>
        <w:ind w:firstLineChars="100" w:firstLine="210"/>
        <w:rPr>
          <w:rFonts w:ascii="宋体" w:hAnsi="宋体" w:cs="方正小标宋_GBK"/>
        </w:rPr>
      </w:pPr>
      <w:r>
        <w:rPr>
          <w:rFonts w:ascii="宋体" w:hAnsi="宋体" w:cs="方正小标宋_GBK" w:hint="eastAsia"/>
        </w:rPr>
        <w:t>考核时间：    月     日</w:t>
      </w:r>
    </w:p>
    <w:tbl>
      <w:tblPr>
        <w:tblW w:w="47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965"/>
        <w:gridCol w:w="3608"/>
        <w:gridCol w:w="3727"/>
        <w:gridCol w:w="803"/>
        <w:gridCol w:w="934"/>
        <w:gridCol w:w="2624"/>
      </w:tblGrid>
      <w:tr w:rsidR="00B77609">
        <w:trPr>
          <w:trHeight w:val="880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pStyle w:val="1"/>
              <w:snapToGrid w:val="0"/>
              <w:spacing w:line="34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pStyle w:val="1"/>
              <w:snapToGrid w:val="0"/>
              <w:spacing w:line="34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考核 指标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pStyle w:val="1"/>
              <w:snapToGrid w:val="0"/>
              <w:spacing w:line="34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考核内容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pStyle w:val="1"/>
              <w:snapToGrid w:val="0"/>
              <w:spacing w:line="34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考核要求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pStyle w:val="1"/>
              <w:snapToGrid w:val="0"/>
              <w:spacing w:line="34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分值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pStyle w:val="1"/>
              <w:snapToGrid w:val="0"/>
              <w:spacing w:line="34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评分 结果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pStyle w:val="1"/>
              <w:snapToGrid w:val="0"/>
              <w:spacing w:line="34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备注（说明扣分原因或其他事项）</w:t>
            </w:r>
          </w:p>
        </w:tc>
      </w:tr>
      <w:tr w:rsidR="00B77609">
        <w:trPr>
          <w:trHeight w:val="1617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widowControl w:val="0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 w:rsidP="0003756E">
            <w:pPr>
              <w:widowControl w:val="0"/>
              <w:jc w:val="center"/>
            </w:pPr>
            <w:r>
              <w:rPr>
                <w:rFonts w:hint="eastAsia"/>
              </w:rPr>
              <w:t>仪器设备</w:t>
            </w:r>
            <w:r w:rsidR="0003756E">
              <w:rPr>
                <w:rFonts w:hint="eastAsia"/>
              </w:rPr>
              <w:t>检定</w:t>
            </w:r>
            <w:r w:rsidR="0003756E">
              <w:rPr>
                <w:rFonts w:hint="eastAsia"/>
              </w:rPr>
              <w:t>/</w:t>
            </w:r>
            <w:r w:rsidR="0003756E">
              <w:rPr>
                <w:rFonts w:hint="eastAsia"/>
              </w:rPr>
              <w:t>校准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widowControl w:val="0"/>
              <w:jc w:val="left"/>
            </w:pPr>
            <w:r>
              <w:rPr>
                <w:rFonts w:hint="eastAsia"/>
              </w:rPr>
              <w:t>（一）按仪器设备检定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校准时限要求做好送检计划，至少提前一个月安排，保证所辖完好设备检定（校准）通过率</w:t>
            </w:r>
            <w:r>
              <w:rPr>
                <w:rFonts w:hint="eastAsia"/>
              </w:rPr>
              <w:t>100%</w:t>
            </w:r>
            <w:r>
              <w:rPr>
                <w:rFonts w:hint="eastAsia"/>
              </w:rPr>
              <w:t>。</w:t>
            </w:r>
          </w:p>
          <w:p w:rsidR="00B77609" w:rsidRDefault="007212E2">
            <w:pPr>
              <w:widowControl w:val="0"/>
              <w:jc w:val="left"/>
            </w:pPr>
            <w:r>
              <w:rPr>
                <w:rFonts w:hint="eastAsia"/>
              </w:rPr>
              <w:t>（二）认真核对检定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校准证书无错漏并复印存档。</w:t>
            </w:r>
          </w:p>
          <w:p w:rsidR="00B77609" w:rsidRDefault="007212E2">
            <w:pPr>
              <w:widowControl w:val="0"/>
              <w:jc w:val="left"/>
              <w:rPr>
                <w:rFonts w:ascii="宋体" w:hAnsi="宋体"/>
              </w:rPr>
            </w:pPr>
            <w:r>
              <w:rPr>
                <w:rFonts w:hint="eastAsia"/>
              </w:rPr>
              <w:t>（三）协助做好检定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校准确认。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widowControl w:val="0"/>
              <w:jc w:val="left"/>
            </w:pPr>
            <w:r>
              <w:rPr>
                <w:rFonts w:hint="eastAsia"/>
              </w:rPr>
              <w:t>（一）考核期间所辖完好设备检定（校准）通过率</w:t>
            </w:r>
            <w:r>
              <w:rPr>
                <w:rFonts w:hint="eastAsia"/>
              </w:rPr>
              <w:t>100%</w:t>
            </w:r>
            <w:r>
              <w:rPr>
                <w:rFonts w:hint="eastAsia"/>
              </w:rPr>
              <w:t>得满分，超期</w:t>
            </w:r>
            <w:r w:rsidR="0003756E">
              <w:rPr>
                <w:rFonts w:hint="eastAsia"/>
              </w:rPr>
              <w:t>检定</w:t>
            </w:r>
            <w:r w:rsidR="0003756E">
              <w:rPr>
                <w:rFonts w:hint="eastAsia"/>
              </w:rPr>
              <w:t>/</w:t>
            </w:r>
            <w:r w:rsidR="0003756E">
              <w:rPr>
                <w:rFonts w:hint="eastAsia"/>
              </w:rPr>
              <w:t>校准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台仪器扣</w:t>
            </w:r>
            <w:r>
              <w:t>2</w:t>
            </w:r>
            <w:r>
              <w:rPr>
                <w:rFonts w:hint="eastAsia"/>
              </w:rPr>
              <w:t>分，扣完为止。</w:t>
            </w:r>
          </w:p>
          <w:p w:rsidR="00B77609" w:rsidRDefault="007212E2">
            <w:pPr>
              <w:widowControl w:val="0"/>
              <w:jc w:val="left"/>
              <w:rPr>
                <w:rFonts w:ascii="宋体" w:hAnsi="宋体"/>
              </w:rPr>
            </w:pPr>
            <w:r>
              <w:rPr>
                <w:rFonts w:hint="eastAsia"/>
              </w:rPr>
              <w:t>（二）</w:t>
            </w:r>
            <w:r>
              <w:rPr>
                <w:rFonts w:ascii="宋体" w:hAnsi="宋体" w:hint="eastAsia"/>
              </w:rPr>
              <w:t>检定</w:t>
            </w:r>
            <w:r>
              <w:rPr>
                <w:rFonts w:cs="Calibri"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</w:rPr>
              <w:t>证书无错漏并复印存档得满分，错漏或未复印存档1次扣1分，扣完为止。</w:t>
            </w:r>
          </w:p>
          <w:p w:rsidR="00B77609" w:rsidRDefault="007212E2">
            <w:pPr>
              <w:widowControl w:val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（三）</w:t>
            </w:r>
            <w:r>
              <w:rPr>
                <w:rFonts w:ascii="宋体" w:hAnsi="宋体" w:hint="eastAsia"/>
              </w:rPr>
              <w:t>无正当理由拒绝</w:t>
            </w:r>
            <w:r>
              <w:rPr>
                <w:rFonts w:ascii="宋体" w:hAnsi="宋体"/>
              </w:rPr>
              <w:t>协助做好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校准确认工作每次扣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分，</w:t>
            </w:r>
            <w:r>
              <w:rPr>
                <w:rFonts w:ascii="宋体" w:hAnsi="宋体" w:hint="eastAsia"/>
              </w:rPr>
              <w:t>扣完为止。</w:t>
            </w:r>
          </w:p>
          <w:p w:rsidR="00E21589" w:rsidRPr="00E21589" w:rsidRDefault="00E21589" w:rsidP="00E21589">
            <w:pPr>
              <w:pStyle w:val="1"/>
              <w:ind w:firstLineChars="0" w:firstLine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如出现仪器设备超期检定影响采购人工作的，此项不得分。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widowControl w:val="0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B77609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pStyle w:val="1"/>
              <w:ind w:firstLineChars="0" w:firstLine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（</w:t>
            </w:r>
            <w:r w:rsidR="00E21589">
              <w:rPr>
                <w:rFonts w:ascii="宋体" w:hAnsi="宋体" w:hint="eastAsia"/>
              </w:rPr>
              <w:t>一</w:t>
            </w:r>
            <w:r>
              <w:rPr>
                <w:rFonts w:ascii="宋体" w:hAnsi="宋体"/>
              </w:rPr>
              <w:t>）</w:t>
            </w:r>
            <w:r>
              <w:rPr>
                <w:rFonts w:asciiTheme="minorEastAsia" w:hAnsiTheme="minorEastAsia" w:cstheme="minorEastAsia"/>
                <w:color w:val="000000"/>
              </w:rPr>
              <w:t>异地送检（南宁市外）</w:t>
            </w:r>
            <w:r>
              <w:rPr>
                <w:rFonts w:ascii="宋体" w:hAnsi="宋体"/>
              </w:rPr>
              <w:t>需经过采购人审核同意，费用（检定</w:t>
            </w:r>
            <w:r>
              <w:rPr>
                <w:rFonts w:ascii="宋体" w:hAnsi="宋体" w:hint="eastAsia"/>
              </w:rPr>
              <w:t>/校准费、邮寄费等</w:t>
            </w:r>
            <w:r w:rsidR="005419F8">
              <w:rPr>
                <w:rFonts w:ascii="宋体" w:hAnsi="宋体"/>
              </w:rPr>
              <w:t>）</w:t>
            </w:r>
            <w:proofErr w:type="gramStart"/>
            <w:r w:rsidR="005419F8">
              <w:rPr>
                <w:rFonts w:ascii="宋体" w:hAnsi="宋体"/>
              </w:rPr>
              <w:t>由</w:t>
            </w:r>
            <w:r w:rsidR="005419F8">
              <w:rPr>
                <w:rFonts w:ascii="宋体" w:hAnsi="宋体" w:hint="eastAsia"/>
              </w:rPr>
              <w:t>成交</w:t>
            </w:r>
            <w:proofErr w:type="gramEnd"/>
            <w:r w:rsidR="005419F8">
              <w:rPr>
                <w:rFonts w:ascii="宋体" w:hAnsi="宋体" w:hint="eastAsia"/>
              </w:rPr>
              <w:t>供应商</w:t>
            </w:r>
            <w:r>
              <w:rPr>
                <w:rFonts w:ascii="宋体" w:hAnsi="宋体"/>
              </w:rPr>
              <w:t>总包</w:t>
            </w:r>
            <w:r>
              <w:rPr>
                <w:rFonts w:ascii="宋体" w:hAnsi="宋体" w:hint="eastAsia"/>
              </w:rPr>
              <w:t>，送检单位必须具备相应资质。</w:t>
            </w:r>
          </w:p>
          <w:p w:rsidR="00B77609" w:rsidRDefault="007212E2">
            <w:pPr>
              <w:pStyle w:val="1"/>
              <w:ind w:firstLineChars="0" w:firstLine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</w:rPr>
              <w:t>（</w:t>
            </w:r>
            <w:r w:rsidR="00E21589">
              <w:rPr>
                <w:rFonts w:asciiTheme="minorEastAsia" w:hAnsiTheme="minorEastAsia" w:cstheme="minorEastAsia" w:hint="eastAsia"/>
                <w:color w:val="000000"/>
              </w:rPr>
              <w:t>二</w:t>
            </w:r>
            <w:r>
              <w:rPr>
                <w:rFonts w:asciiTheme="minorEastAsia" w:hAnsiTheme="minorEastAsia" w:cstheme="minorEastAsia" w:hint="eastAsia"/>
                <w:color w:val="000000"/>
              </w:rPr>
              <w:t>）</w:t>
            </w:r>
            <w:bookmarkStart w:id="0" w:name="_GoBack"/>
            <w:r w:rsidR="005F0092">
              <w:rPr>
                <w:rFonts w:asciiTheme="minorEastAsia" w:hAnsiTheme="minorEastAsia" w:cstheme="minorEastAsia" w:hint="eastAsia"/>
                <w:color w:val="000000"/>
              </w:rPr>
              <w:t>采购人</w:t>
            </w:r>
            <w:bookmarkEnd w:id="0"/>
            <w:r>
              <w:rPr>
                <w:rFonts w:asciiTheme="minorEastAsia" w:hAnsiTheme="minorEastAsia" w:cstheme="minorEastAsia" w:hint="eastAsia"/>
                <w:color w:val="000000"/>
              </w:rPr>
              <w:t>在送检过程中出现仪器设备丢失或损坏的，按仪器设备的净值进行赔偿。</w:t>
            </w:r>
          </w:p>
        </w:tc>
      </w:tr>
      <w:tr w:rsidR="00B77609">
        <w:trPr>
          <w:trHeight w:val="866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jc w:val="center"/>
            </w:pPr>
            <w:r>
              <w:t>二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widowControl w:val="0"/>
              <w:jc w:val="center"/>
            </w:pPr>
            <w:r>
              <w:t>仪器</w:t>
            </w:r>
            <w:r>
              <w:rPr>
                <w:rFonts w:hint="eastAsia"/>
              </w:rPr>
              <w:t>设备</w:t>
            </w:r>
            <w:r>
              <w:t>管理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widowControl w:val="0"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仪器设备日常</w:t>
            </w:r>
            <w:r>
              <w:t>维护保养</w:t>
            </w:r>
            <w:r>
              <w:rPr>
                <w:rFonts w:hint="eastAsia"/>
              </w:rPr>
              <w:t>、状态检查，清洁并摆放整齐，仪器设备各类标识粘贴及更新。</w:t>
            </w:r>
          </w:p>
          <w:p w:rsidR="00B77609" w:rsidRDefault="007212E2">
            <w:pPr>
              <w:widowControl w:val="0"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维护仪器设备相关管理系统并做好仪器设备出入库管理工作。</w:t>
            </w:r>
          </w:p>
          <w:p w:rsidR="00B77609" w:rsidRDefault="007212E2">
            <w:pPr>
              <w:widowControl w:val="0"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做好外出监测仪器</w:t>
            </w:r>
            <w:r>
              <w:t>维护检查，清洁保养</w:t>
            </w:r>
            <w:r>
              <w:rPr>
                <w:rFonts w:hint="eastAsia"/>
              </w:rPr>
              <w:t>、</w:t>
            </w:r>
            <w:r>
              <w:t>校准等相关工作，</w:t>
            </w:r>
            <w:r>
              <w:rPr>
                <w:rFonts w:hint="eastAsia"/>
              </w:rPr>
              <w:t>确保</w:t>
            </w:r>
            <w:r>
              <w:rPr>
                <w:rFonts w:ascii="宋体" w:hAnsi="宋体" w:cs="宋体" w:hint="eastAsia"/>
              </w:rPr>
              <w:t>所辖设备完好率不</w:t>
            </w:r>
            <w:r>
              <w:rPr>
                <w:rFonts w:ascii="宋体" w:hAnsi="宋体" w:cs="宋体"/>
              </w:rPr>
              <w:t>低于</w:t>
            </w:r>
            <w:r>
              <w:rPr>
                <w:rFonts w:ascii="宋体" w:hAnsi="宋体" w:cs="宋体" w:hint="eastAsia"/>
              </w:rPr>
              <w:t>90％，</w:t>
            </w:r>
            <w:r w:rsidR="0003756E">
              <w:rPr>
                <w:rFonts w:ascii="宋体" w:hAnsi="宋体" w:cs="宋体" w:hint="eastAsia"/>
              </w:rPr>
              <w:t>及时报</w:t>
            </w:r>
            <w:r w:rsidR="0003756E">
              <w:rPr>
                <w:rFonts w:ascii="宋体" w:hAnsi="宋体" w:cs="宋体" w:hint="eastAsia"/>
              </w:rPr>
              <w:lastRenderedPageBreak/>
              <w:t>告运维中发现的问题，</w:t>
            </w:r>
            <w:r>
              <w:rPr>
                <w:rFonts w:ascii="宋体" w:hAnsi="宋体" w:cs="宋体" w:hint="eastAsia"/>
              </w:rPr>
              <w:t>并做好相关记录</w:t>
            </w:r>
            <w:r>
              <w:rPr>
                <w:rFonts w:hint="eastAsia"/>
              </w:rPr>
              <w:t>。</w:t>
            </w:r>
          </w:p>
          <w:p w:rsidR="00B77609" w:rsidRDefault="007212E2">
            <w:pPr>
              <w:widowControl w:val="0"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做好停用仪器管理，贴好标识并分类存放。</w:t>
            </w:r>
          </w:p>
          <w:p w:rsidR="00B77609" w:rsidRDefault="007212E2">
            <w:pPr>
              <w:widowControl w:val="0"/>
              <w:jc w:val="left"/>
            </w:pPr>
            <w:r>
              <w:rPr>
                <w:rFonts w:hint="eastAsia"/>
              </w:rPr>
              <w:t>（五）其他配套装置维护管理。</w:t>
            </w:r>
          </w:p>
          <w:p w:rsidR="00B77609" w:rsidRDefault="007212E2">
            <w:pPr>
              <w:widowControl w:val="0"/>
              <w:jc w:val="left"/>
            </w:pPr>
            <w:r>
              <w:t>（六）其他要求。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widowControl w:val="0"/>
              <w:numPr>
                <w:ilvl w:val="0"/>
                <w:numId w:val="2"/>
              </w:numPr>
              <w:jc w:val="left"/>
            </w:pPr>
            <w:r>
              <w:lastRenderedPageBreak/>
              <w:t>每月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次对全部仪器设备进行维护保养、检查，内容包括：</w:t>
            </w:r>
            <w:r>
              <w:t>状态标识、随机档案等完整、齐全，并按管理规定</w:t>
            </w:r>
            <w:r>
              <w:rPr>
                <w:rFonts w:hint="eastAsia"/>
              </w:rPr>
              <w:t>填写相关记录，每少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>.</w:t>
            </w:r>
            <w:proofErr w:type="gramStart"/>
            <w:r>
              <w:rPr>
                <w:rFonts w:hint="eastAsia"/>
              </w:rPr>
              <w:t>次扣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</w:t>
            </w:r>
            <w:proofErr w:type="gramEnd"/>
            <w:r>
              <w:rPr>
                <w:rFonts w:hint="eastAsia"/>
              </w:rPr>
              <w:t>，扣完为止。</w:t>
            </w:r>
          </w:p>
          <w:p w:rsidR="00B77609" w:rsidRDefault="007212E2">
            <w:pPr>
              <w:widowControl w:val="0"/>
              <w:numPr>
                <w:ilvl w:val="0"/>
                <w:numId w:val="2"/>
              </w:numPr>
              <w:jc w:val="left"/>
            </w:pPr>
            <w:r>
              <w:rPr>
                <w:rFonts w:hint="eastAsia"/>
              </w:rPr>
              <w:t>按要求对仪器设备出入库进行管理，每缺漏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次扣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分，扣完为止。</w:t>
            </w:r>
          </w:p>
          <w:p w:rsidR="00B77609" w:rsidRDefault="007212E2">
            <w:pPr>
              <w:widowControl w:val="0"/>
              <w:numPr>
                <w:ilvl w:val="0"/>
                <w:numId w:val="2"/>
              </w:numPr>
              <w:jc w:val="left"/>
            </w:pPr>
            <w:r>
              <w:rPr>
                <w:rFonts w:hint="eastAsia"/>
              </w:rPr>
              <w:lastRenderedPageBreak/>
              <w:t>每月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日前完成仪器设备日常维护、保养、校准及性能测试等工作（若采购人因特殊工作需要应及时完成），未及时完成影响采购人业务工作的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次扣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分，扣完为止。</w:t>
            </w:r>
            <w:r>
              <w:rPr>
                <w:rFonts w:hint="eastAsia"/>
              </w:rPr>
              <w:t xml:space="preserve">            </w:t>
            </w:r>
          </w:p>
          <w:p w:rsidR="00B77609" w:rsidRDefault="007212E2">
            <w:pPr>
              <w:widowControl w:val="0"/>
              <w:numPr>
                <w:ilvl w:val="0"/>
                <w:numId w:val="2"/>
              </w:numPr>
              <w:jc w:val="left"/>
            </w:pPr>
            <w:r>
              <w:rPr>
                <w:rFonts w:hint="eastAsia"/>
              </w:rPr>
              <w:t>停用仪器分开存放，发现与在用仪器混放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次扣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分，扣完为止。</w:t>
            </w:r>
          </w:p>
          <w:p w:rsidR="00B77609" w:rsidRDefault="007212E2">
            <w:pPr>
              <w:widowControl w:val="0"/>
              <w:numPr>
                <w:ilvl w:val="0"/>
                <w:numId w:val="2"/>
              </w:numPr>
              <w:jc w:val="left"/>
              <w:rPr>
                <w:rFonts w:cs="Calibri"/>
              </w:rPr>
            </w:pPr>
            <w:r>
              <w:rPr>
                <w:rFonts w:cs="Calibri" w:hint="eastAsia"/>
              </w:rPr>
              <w:t>对实验室内所有需要日常充电维护的设备（含电脑、充电宝、头灯、强光电筒、对讲机等）及公用电动自行车进行充电，确保电量充足，未按要求完成发现</w:t>
            </w:r>
            <w:r>
              <w:rPr>
                <w:rFonts w:cs="Calibri" w:hint="eastAsia"/>
              </w:rPr>
              <w:t>1</w:t>
            </w:r>
            <w:r>
              <w:rPr>
                <w:rFonts w:cs="Calibri" w:hint="eastAsia"/>
              </w:rPr>
              <w:t>次扣</w:t>
            </w:r>
            <w:r>
              <w:rPr>
                <w:rFonts w:cs="Calibri" w:hint="eastAsia"/>
              </w:rPr>
              <w:t>1</w:t>
            </w:r>
            <w:r>
              <w:rPr>
                <w:rFonts w:cs="Calibri" w:hint="eastAsia"/>
              </w:rPr>
              <w:t>分，扣完为止。</w:t>
            </w:r>
          </w:p>
          <w:p w:rsidR="00B77609" w:rsidRDefault="007212E2">
            <w:pPr>
              <w:widowControl w:val="0"/>
              <w:numPr>
                <w:ilvl w:val="0"/>
                <w:numId w:val="2"/>
              </w:numPr>
              <w:jc w:val="left"/>
              <w:rPr>
                <w:rFonts w:cs="Calibri"/>
              </w:rPr>
            </w:pPr>
            <w:r>
              <w:rPr>
                <w:rFonts w:cs="Calibri"/>
              </w:rPr>
              <w:t>外出监测仪器及配件使用结束后及时检查、清洁，整理归位，</w:t>
            </w:r>
            <w:r w:rsidR="00E21589">
              <w:rPr>
                <w:rFonts w:cs="Calibri" w:hint="eastAsia"/>
              </w:rPr>
              <w:t>未按要求完成</w:t>
            </w:r>
            <w:r>
              <w:rPr>
                <w:rFonts w:cs="Calibri" w:hint="eastAsia"/>
              </w:rPr>
              <w:t>每次扣</w:t>
            </w:r>
            <w:r>
              <w:rPr>
                <w:rFonts w:cs="Calibri" w:hint="eastAsia"/>
              </w:rPr>
              <w:t>1</w:t>
            </w:r>
            <w:r>
              <w:rPr>
                <w:rFonts w:cs="Calibri" w:hint="eastAsia"/>
              </w:rPr>
              <w:t>分，扣完为止；及时将更换下来的硅胶进行烘干，确保硅胶足够使用，未及时完成并影响</w:t>
            </w:r>
            <w:r w:rsidR="005F0092">
              <w:rPr>
                <w:rFonts w:cs="Calibri" w:hint="eastAsia"/>
              </w:rPr>
              <w:t>采购人</w:t>
            </w:r>
            <w:r>
              <w:rPr>
                <w:rFonts w:cs="Calibri" w:hint="eastAsia"/>
              </w:rPr>
              <w:t>工作的</w:t>
            </w:r>
            <w:r>
              <w:rPr>
                <w:rFonts w:cs="Calibri" w:hint="eastAsia"/>
              </w:rPr>
              <w:t>1</w:t>
            </w:r>
            <w:r>
              <w:rPr>
                <w:rFonts w:cs="Calibri" w:hint="eastAsia"/>
              </w:rPr>
              <w:t>次扣</w:t>
            </w:r>
            <w:r>
              <w:rPr>
                <w:rFonts w:cs="Calibri" w:hint="eastAsia"/>
              </w:rPr>
              <w:t>1</w:t>
            </w:r>
            <w:r>
              <w:rPr>
                <w:rFonts w:cs="Calibri" w:hint="eastAsia"/>
              </w:rPr>
              <w:t>分，扣完为止。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widowControl w:val="0"/>
              <w:jc w:val="center"/>
            </w:pPr>
            <w:r>
              <w:rPr>
                <w:rFonts w:cs="Calibri"/>
              </w:rPr>
              <w:lastRenderedPageBreak/>
              <w:t>25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B77609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pStyle w:val="1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未按规定要求开展检查及记录的</w:t>
            </w:r>
            <w:r>
              <w:rPr>
                <w:rFonts w:ascii="宋体" w:hAnsi="宋体" w:hint="eastAsia"/>
                <w:sz w:val="24"/>
                <w:szCs w:val="24"/>
              </w:rPr>
              <w:t>该项</w:t>
            </w:r>
            <w:r>
              <w:rPr>
                <w:rFonts w:ascii="宋体" w:hAnsi="宋体"/>
                <w:sz w:val="24"/>
                <w:szCs w:val="24"/>
              </w:rPr>
              <w:t>不得分。</w:t>
            </w:r>
          </w:p>
        </w:tc>
      </w:tr>
      <w:tr w:rsidR="00B77609">
        <w:trPr>
          <w:trHeight w:val="365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jc w:val="center"/>
            </w:pPr>
            <w:r>
              <w:t>三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widowControl w:val="0"/>
              <w:jc w:val="center"/>
            </w:pPr>
            <w:r>
              <w:rPr>
                <w:rFonts w:hint="eastAsia"/>
              </w:rPr>
              <w:t>实验室</w:t>
            </w:r>
            <w:r>
              <w:t>管理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widowControl w:val="0"/>
              <w:rPr>
                <w:rFonts w:cs="Calibri"/>
              </w:rPr>
            </w:pPr>
            <w:r>
              <w:rPr>
                <w:rFonts w:cs="Calibri" w:hint="eastAsia"/>
              </w:rPr>
              <w:t>（一）</w:t>
            </w:r>
            <w:r>
              <w:rPr>
                <w:rFonts w:hint="eastAsia"/>
              </w:rPr>
              <w:t>每周检查水源、电源、气源，发现问题及时报修。标准气体及气罐放在远离易燃</w:t>
            </w:r>
            <w:r>
              <w:t>易爆物品的安全地方</w:t>
            </w:r>
            <w:r>
              <w:rPr>
                <w:rFonts w:hint="eastAsia"/>
              </w:rPr>
              <w:t>，</w:t>
            </w:r>
            <w:r>
              <w:t>做好防火防盗防爆措施</w:t>
            </w:r>
            <w:r>
              <w:rPr>
                <w:rFonts w:hint="eastAsia"/>
              </w:rPr>
              <w:t>。</w:t>
            </w:r>
          </w:p>
          <w:p w:rsidR="00B77609" w:rsidRDefault="007212E2">
            <w:pPr>
              <w:widowControl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（二）保持工作环境的整洁，做好仪器设备的保洁、及时归位、保证设备整齐，做好地面卫生工作。</w:t>
            </w:r>
          </w:p>
          <w:p w:rsidR="00B77609" w:rsidRDefault="007212E2">
            <w:pPr>
              <w:widowControl w:val="0"/>
            </w:pPr>
            <w:r>
              <w:rPr>
                <w:rFonts w:ascii="宋体" w:hAnsi="宋体" w:hint="eastAsia"/>
              </w:rPr>
              <w:t>（三）仪器</w:t>
            </w:r>
            <w:r>
              <w:rPr>
                <w:rFonts w:hint="eastAsia"/>
              </w:rPr>
              <w:t>分类存放，仪器房内物品</w:t>
            </w:r>
            <w:r>
              <w:rPr>
                <w:rFonts w:hint="eastAsia"/>
              </w:rPr>
              <w:lastRenderedPageBreak/>
              <w:t>摆放有序、整齐、美观、标签醒目、易于查看。</w:t>
            </w:r>
          </w:p>
          <w:p w:rsidR="00B77609" w:rsidRDefault="007212E2">
            <w:pPr>
              <w:widowControl w:val="0"/>
            </w:pPr>
            <w:r>
              <w:rPr>
                <w:rFonts w:hint="eastAsia"/>
              </w:rPr>
              <w:t>（四）</w:t>
            </w:r>
            <w:r>
              <w:rPr>
                <w:rFonts w:cs="Calibri" w:hint="eastAsia"/>
              </w:rPr>
              <w:t>协助做好临时下达的任务。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widowControl w:val="0"/>
              <w:jc w:val="left"/>
              <w:rPr>
                <w:rFonts w:cs="Calibri"/>
              </w:rPr>
            </w:pPr>
            <w:r>
              <w:rPr>
                <w:rFonts w:cs="Calibri" w:hint="eastAsia"/>
              </w:rPr>
              <w:lastRenderedPageBreak/>
              <w:t>（一）每周</w:t>
            </w:r>
            <w:r>
              <w:rPr>
                <w:rFonts w:cs="Calibri" w:hint="eastAsia"/>
              </w:rPr>
              <w:t>1</w:t>
            </w:r>
            <w:r>
              <w:rPr>
                <w:rFonts w:cs="Calibri" w:hint="eastAsia"/>
              </w:rPr>
              <w:t>次对实验室环境检查，确保干净、整洁、安全，并做好记录；恶劣天气需增加检查频次，当实验室内空气湿度大于</w:t>
            </w:r>
            <w:r>
              <w:rPr>
                <w:rFonts w:cs="Calibri" w:hint="eastAsia"/>
              </w:rPr>
              <w:t>80%</w:t>
            </w:r>
            <w:r>
              <w:rPr>
                <w:rFonts w:cs="Calibri" w:hint="eastAsia"/>
              </w:rPr>
              <w:t>时，负责开启实验室的除湿机或空调。检查每少</w:t>
            </w:r>
            <w:r>
              <w:rPr>
                <w:rFonts w:cs="Calibri" w:hint="eastAsia"/>
              </w:rPr>
              <w:t>1</w:t>
            </w:r>
            <w:r>
              <w:rPr>
                <w:rFonts w:cs="Calibri" w:hint="eastAsia"/>
              </w:rPr>
              <w:t>次扣</w:t>
            </w:r>
            <w:r>
              <w:rPr>
                <w:rFonts w:cs="Calibri" w:hint="eastAsia"/>
              </w:rPr>
              <w:t>0.5</w:t>
            </w:r>
            <w:r>
              <w:rPr>
                <w:rFonts w:cs="Calibri" w:hint="eastAsia"/>
              </w:rPr>
              <w:t>分；未按要求存放标准气瓶，</w:t>
            </w:r>
            <w:r>
              <w:rPr>
                <w:rFonts w:hint="eastAsia"/>
              </w:rPr>
              <w:t>发现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次扣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分，扣完为止。</w:t>
            </w:r>
          </w:p>
          <w:p w:rsidR="00B77609" w:rsidRDefault="007212E2">
            <w:pPr>
              <w:widowControl w:val="0"/>
              <w:jc w:val="left"/>
              <w:rPr>
                <w:rFonts w:cs="Calibri"/>
              </w:rPr>
            </w:pPr>
            <w:r>
              <w:rPr>
                <w:rFonts w:cs="Calibri" w:hint="eastAsia"/>
              </w:rPr>
              <w:t>（二）工作环境脏、乱、差，发现一</w:t>
            </w:r>
            <w:r>
              <w:rPr>
                <w:rFonts w:cs="Calibri" w:hint="eastAsia"/>
              </w:rPr>
              <w:lastRenderedPageBreak/>
              <w:t>次扣</w:t>
            </w:r>
            <w:r>
              <w:rPr>
                <w:rFonts w:cs="Calibri" w:hint="eastAsia"/>
              </w:rPr>
              <w:t>1</w:t>
            </w:r>
            <w:r>
              <w:rPr>
                <w:rFonts w:cs="Calibri" w:hint="eastAsia"/>
              </w:rPr>
              <w:t>分，扣完为止。</w:t>
            </w:r>
          </w:p>
          <w:p w:rsidR="00B77609" w:rsidRDefault="007212E2">
            <w:pPr>
              <w:widowControl w:val="0"/>
              <w:jc w:val="left"/>
              <w:rPr>
                <w:rFonts w:cs="Calibri"/>
              </w:rPr>
            </w:pPr>
            <w:r>
              <w:rPr>
                <w:rFonts w:cs="Calibri" w:hint="eastAsia"/>
              </w:rPr>
              <w:t>（三）做好仪器设备分类存放，</w:t>
            </w:r>
            <w:r>
              <w:rPr>
                <w:rFonts w:hint="eastAsia"/>
              </w:rPr>
              <w:t>标签醒目、易于查看，</w:t>
            </w:r>
            <w:r>
              <w:rPr>
                <w:rFonts w:cs="Calibri" w:hint="eastAsia"/>
              </w:rPr>
              <w:t>未按要求完成的</w:t>
            </w:r>
            <w:r>
              <w:rPr>
                <w:rFonts w:cs="Calibri" w:hint="eastAsia"/>
              </w:rPr>
              <w:t>1</w:t>
            </w:r>
            <w:r>
              <w:rPr>
                <w:rFonts w:cs="Calibri" w:hint="eastAsia"/>
              </w:rPr>
              <w:t>项扣</w:t>
            </w:r>
            <w:r>
              <w:rPr>
                <w:rFonts w:cs="Calibri" w:hint="eastAsia"/>
              </w:rPr>
              <w:t>0.5</w:t>
            </w:r>
            <w:r>
              <w:rPr>
                <w:rFonts w:cs="Calibri" w:hint="eastAsia"/>
              </w:rPr>
              <w:t>分。</w:t>
            </w:r>
          </w:p>
          <w:p w:rsidR="00B77609" w:rsidRDefault="007212E2">
            <w:pPr>
              <w:widowControl w:val="0"/>
              <w:jc w:val="left"/>
              <w:rPr>
                <w:rFonts w:cs="Calibri"/>
              </w:rPr>
            </w:pPr>
            <w:r>
              <w:rPr>
                <w:rFonts w:cs="Calibri" w:hint="eastAsia"/>
              </w:rPr>
              <w:t>（四）未按要求完成临时下达的任务，</w:t>
            </w:r>
            <w:r>
              <w:rPr>
                <w:rFonts w:cs="Calibri" w:hint="eastAsia"/>
              </w:rPr>
              <w:t>1</w:t>
            </w:r>
            <w:r>
              <w:rPr>
                <w:rFonts w:cs="Calibri" w:hint="eastAsia"/>
              </w:rPr>
              <w:t>次扣</w:t>
            </w:r>
            <w:r>
              <w:rPr>
                <w:rFonts w:cs="Calibri" w:hint="eastAsia"/>
              </w:rPr>
              <w:t>0.5</w:t>
            </w:r>
            <w:r>
              <w:rPr>
                <w:rFonts w:cs="Calibri" w:hint="eastAsia"/>
              </w:rPr>
              <w:t>分。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widowControl w:val="0"/>
              <w:jc w:val="center"/>
            </w:pPr>
            <w:r>
              <w:rPr>
                <w:rFonts w:cs="Calibri" w:hint="eastAsia"/>
              </w:rPr>
              <w:lastRenderedPageBreak/>
              <w:t>6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B77609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B77609">
            <w:pPr>
              <w:pStyle w:val="1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77609">
        <w:trPr>
          <w:trHeight w:val="1041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widowControl w:val="0"/>
              <w:jc w:val="center"/>
            </w:pPr>
            <w:r>
              <w:rPr>
                <w:rFonts w:hint="eastAsia"/>
              </w:rPr>
              <w:t>仪器设备维修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widowControl w:val="0"/>
              <w:numPr>
                <w:ilvl w:val="0"/>
                <w:numId w:val="3"/>
              </w:num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初步判断现场监测仪器设备故障。</w:t>
            </w:r>
          </w:p>
          <w:p w:rsidR="00B77609" w:rsidRDefault="007212E2">
            <w:pPr>
              <w:widowControl w:val="0"/>
              <w:numPr>
                <w:ilvl w:val="0"/>
                <w:numId w:val="3"/>
              </w:numPr>
              <w:jc w:val="left"/>
            </w:pPr>
            <w:r>
              <w:rPr>
                <w:rFonts w:ascii="宋体" w:hAnsi="宋体" w:hint="eastAsia"/>
              </w:rPr>
              <w:t>协助做好仪器设备维修相关工作。</w:t>
            </w:r>
          </w:p>
          <w:p w:rsidR="00B77609" w:rsidRDefault="007212E2">
            <w:pPr>
              <w:widowControl w:val="0"/>
              <w:numPr>
                <w:ilvl w:val="0"/>
                <w:numId w:val="3"/>
              </w:numPr>
              <w:jc w:val="left"/>
            </w:pPr>
            <w:r>
              <w:rPr>
                <w:rFonts w:cs="Calibri" w:hint="eastAsia"/>
              </w:rPr>
              <w:t>承担</w:t>
            </w:r>
            <w:r>
              <w:rPr>
                <w:rFonts w:ascii="宋体" w:hAnsi="宋体" w:hint="eastAsia"/>
              </w:rPr>
              <w:t>现场监测仪器设备</w:t>
            </w:r>
            <w:r>
              <w:rPr>
                <w:rFonts w:cs="Calibri" w:hint="eastAsia"/>
              </w:rPr>
              <w:t>单次不超过</w:t>
            </w:r>
            <w:r>
              <w:rPr>
                <w:rFonts w:cs="Calibri" w:hint="eastAsia"/>
              </w:rPr>
              <w:t>500</w:t>
            </w:r>
            <w:r>
              <w:rPr>
                <w:rFonts w:cs="Calibri" w:hint="eastAsia"/>
              </w:rPr>
              <w:t>元费用（含维修费及零配件）的维修（协议期内总价不超过五万元）。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widowControl w:val="0"/>
              <w:jc w:val="left"/>
              <w:rPr>
                <w:rFonts w:cs="Calibri"/>
              </w:rPr>
            </w:pPr>
            <w:r>
              <w:rPr>
                <w:rFonts w:cs="Calibri" w:hint="eastAsia"/>
              </w:rPr>
              <w:t>（一）及时判断仪器设备故障，未按要求完成的每次扣</w:t>
            </w:r>
            <w:r>
              <w:rPr>
                <w:rFonts w:cs="Calibri" w:hint="eastAsia"/>
              </w:rPr>
              <w:t>1</w:t>
            </w:r>
            <w:r>
              <w:rPr>
                <w:rFonts w:cs="Calibri" w:hint="eastAsia"/>
              </w:rPr>
              <w:t>分，扣完为止。（二）协助仪器设备维修人员做好相关工作，并完成仪器设备维修后状态确认，未按要求完成的每次扣</w:t>
            </w:r>
            <w:r>
              <w:rPr>
                <w:rFonts w:cs="Calibri" w:hint="eastAsia"/>
              </w:rPr>
              <w:t>1</w:t>
            </w:r>
            <w:r>
              <w:rPr>
                <w:rFonts w:cs="Calibri" w:hint="eastAsia"/>
              </w:rPr>
              <w:t>分，扣完为止。</w:t>
            </w:r>
          </w:p>
          <w:p w:rsidR="00B77609" w:rsidRDefault="007212E2">
            <w:pPr>
              <w:widowControl w:val="0"/>
              <w:jc w:val="left"/>
            </w:pPr>
            <w:r>
              <w:rPr>
                <w:rFonts w:cs="Calibri" w:hint="eastAsia"/>
              </w:rPr>
              <w:t>（三）仪器设备故障诊断、维修方式及费由双方确认。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widowControl w:val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B77609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B77609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77609">
        <w:trPr>
          <w:trHeight w:val="984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widowControl w:val="0"/>
              <w:jc w:val="center"/>
            </w:pPr>
            <w:r>
              <w:t>数据</w:t>
            </w:r>
            <w:r>
              <w:rPr>
                <w:rFonts w:hint="eastAsia"/>
              </w:rPr>
              <w:t xml:space="preserve">  </w:t>
            </w:r>
            <w:r>
              <w:t>保密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widowControl w:val="0"/>
              <w:numPr>
                <w:ilvl w:val="0"/>
                <w:numId w:val="4"/>
              </w:numPr>
              <w:jc w:val="left"/>
            </w:pPr>
            <w:r>
              <w:rPr>
                <w:rFonts w:hint="eastAsia"/>
              </w:rPr>
              <w:t>做好线上线下仪器设备基础信息维护。</w:t>
            </w:r>
          </w:p>
          <w:p w:rsidR="00B77609" w:rsidRDefault="007212E2">
            <w:pPr>
              <w:widowControl w:val="0"/>
              <w:numPr>
                <w:ilvl w:val="0"/>
                <w:numId w:val="4"/>
              </w:numPr>
              <w:jc w:val="left"/>
            </w:pPr>
            <w:r>
              <w:t>承担监测数据的保密责任</w:t>
            </w:r>
            <w:r>
              <w:rPr>
                <w:rFonts w:hint="eastAsia"/>
              </w:rPr>
              <w:t>，</w:t>
            </w:r>
            <w:r>
              <w:t>不得以任何方式和渠道向外界传递任何监测数据</w:t>
            </w:r>
            <w:r>
              <w:rPr>
                <w:rFonts w:hint="eastAsia"/>
              </w:rPr>
              <w:t>。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widowControl w:val="0"/>
              <w:jc w:val="left"/>
            </w:pPr>
            <w:r>
              <w:rPr>
                <w:rFonts w:hint="eastAsia"/>
              </w:rPr>
              <w:t>（一）根据上级要求及时做好仪器设备基础维护，出现未按时按质完成的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次扣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分，扣完为止。</w:t>
            </w:r>
          </w:p>
          <w:p w:rsidR="00B77609" w:rsidRDefault="007212E2">
            <w:pPr>
              <w:widowControl w:val="0"/>
              <w:jc w:val="left"/>
            </w:pPr>
            <w:r>
              <w:rPr>
                <w:rFonts w:hint="eastAsia"/>
              </w:rPr>
              <w:t>（二）若出现擅自向外界传递</w:t>
            </w:r>
            <w:r w:rsidR="005F0092">
              <w:rPr>
                <w:rFonts w:hint="eastAsia"/>
              </w:rPr>
              <w:t>采购人</w:t>
            </w:r>
            <w:r>
              <w:rPr>
                <w:rFonts w:hint="eastAsia"/>
              </w:rPr>
              <w:t>监测数据的，该项不得分。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widowControl w:val="0"/>
              <w:jc w:val="center"/>
            </w:pPr>
            <w:r>
              <w:rPr>
                <w:rFonts w:cs="Calibri" w:hint="eastAsia"/>
              </w:rPr>
              <w:t>8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B77609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B77609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77609">
        <w:trPr>
          <w:trHeight w:val="992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widowControl w:val="0"/>
              <w:jc w:val="center"/>
            </w:pPr>
            <w:r>
              <w:t>记录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widowControl w:val="0"/>
              <w:jc w:val="left"/>
            </w:pPr>
            <w:r>
              <w:rPr>
                <w:rFonts w:hint="eastAsia"/>
              </w:rPr>
              <w:t>（一）</w:t>
            </w:r>
            <w:r>
              <w:t>按规范要求做好日常相关记录表格填写</w:t>
            </w:r>
            <w:r>
              <w:rPr>
                <w:rFonts w:hint="eastAsia"/>
              </w:rPr>
              <w:t>。</w:t>
            </w:r>
          </w:p>
          <w:p w:rsidR="00B77609" w:rsidRDefault="007212E2">
            <w:pPr>
              <w:widowControl w:val="0"/>
              <w:jc w:val="left"/>
            </w:pPr>
            <w:r>
              <w:rPr>
                <w:rFonts w:hint="eastAsia"/>
              </w:rPr>
              <w:t>（二）采购</w:t>
            </w:r>
            <w:r>
              <w:rPr>
                <w:rFonts w:ascii="宋体" w:hAnsi="宋体" w:hint="eastAsia"/>
              </w:rPr>
              <w:t>人</w:t>
            </w:r>
            <w:r>
              <w:t>可随时抽查记录内容</w:t>
            </w:r>
            <w:r>
              <w:rPr>
                <w:rFonts w:hint="eastAsia"/>
              </w:rPr>
              <w:t>，服务方</w:t>
            </w:r>
            <w:r>
              <w:t>须及时提供</w:t>
            </w:r>
            <w:r>
              <w:rPr>
                <w:rFonts w:hint="eastAsia"/>
              </w:rPr>
              <w:t>，</w:t>
            </w:r>
            <w:r>
              <w:t>不得阻挠</w:t>
            </w:r>
            <w:r>
              <w:rPr>
                <w:rFonts w:hint="eastAsia"/>
              </w:rPr>
              <w:t>、</w:t>
            </w:r>
            <w:r>
              <w:t>拖延</w:t>
            </w:r>
            <w:r>
              <w:rPr>
                <w:rFonts w:hint="eastAsia"/>
              </w:rPr>
              <w:t>、</w:t>
            </w:r>
            <w:r>
              <w:t>伪造</w:t>
            </w:r>
            <w:r>
              <w:rPr>
                <w:rFonts w:hint="eastAsia"/>
              </w:rPr>
              <w:t>。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widowControl w:val="0"/>
              <w:jc w:val="left"/>
            </w:pPr>
            <w:r>
              <w:rPr>
                <w:rFonts w:hint="eastAsia"/>
              </w:rPr>
              <w:t>（一）按要求开展仪器设备日常维护、保养、实验内环境、实验室安全等工作，每月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日前将上个月的</w:t>
            </w:r>
            <w:proofErr w:type="gramStart"/>
            <w:r>
              <w:rPr>
                <w:rFonts w:hint="eastAsia"/>
              </w:rPr>
              <w:t>所有记</w:t>
            </w:r>
            <w:proofErr w:type="gramEnd"/>
            <w:r>
              <w:rPr>
                <w:rFonts w:hint="eastAsia"/>
              </w:rPr>
              <w:t>提交采购人审查，记录不完整、不规范或者不按时提交的每份扣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分，扣完为止。</w:t>
            </w:r>
          </w:p>
          <w:p w:rsidR="00B77609" w:rsidRDefault="007212E2">
            <w:pPr>
              <w:widowControl w:val="0"/>
              <w:jc w:val="left"/>
            </w:pPr>
            <w:r>
              <w:t>（二）发现有拖延</w:t>
            </w:r>
            <w:r>
              <w:rPr>
                <w:rFonts w:hint="eastAsia"/>
              </w:rPr>
              <w:t>、</w:t>
            </w:r>
            <w:r>
              <w:t>伪造记录、阻挠</w:t>
            </w:r>
            <w:r>
              <w:rPr>
                <w:rFonts w:hint="eastAsia"/>
              </w:rPr>
              <w:t>审查记录的，该项不得分。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widowControl w:val="0"/>
              <w:jc w:val="center"/>
            </w:pPr>
            <w:r>
              <w:rPr>
                <w:rFonts w:cs="Calibri" w:hint="eastAsia"/>
              </w:rPr>
              <w:t>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B77609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B77609">
            <w:pPr>
              <w:pStyle w:val="1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77609">
        <w:trPr>
          <w:trHeight w:val="961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jc w:val="center"/>
            </w:pPr>
            <w:r>
              <w:rPr>
                <w:rFonts w:hint="eastAsia"/>
              </w:rPr>
              <w:lastRenderedPageBreak/>
              <w:t>七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widowControl w:val="0"/>
              <w:jc w:val="center"/>
            </w:pPr>
            <w:r>
              <w:rPr>
                <w:rFonts w:hint="eastAsia"/>
              </w:rPr>
              <w:t>仪器设备技术档案管理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widowControl w:val="0"/>
              <w:numPr>
                <w:ilvl w:val="0"/>
                <w:numId w:val="5"/>
              </w:numPr>
              <w:jc w:val="left"/>
            </w:pPr>
            <w:r>
              <w:rPr>
                <w:rFonts w:hint="eastAsia"/>
              </w:rPr>
              <w:t>仪器设备档案资料整理归档。</w:t>
            </w:r>
          </w:p>
          <w:p w:rsidR="00B77609" w:rsidRDefault="007212E2">
            <w:pPr>
              <w:widowControl w:val="0"/>
              <w:numPr>
                <w:ilvl w:val="0"/>
                <w:numId w:val="5"/>
              </w:numPr>
              <w:jc w:val="left"/>
            </w:pPr>
            <w:r>
              <w:rPr>
                <w:rFonts w:hint="eastAsia"/>
              </w:rPr>
              <w:t>按要求填写仪器设备档案的相关表格。</w:t>
            </w:r>
          </w:p>
          <w:p w:rsidR="00B77609" w:rsidRDefault="007212E2">
            <w:pPr>
              <w:widowControl w:val="0"/>
              <w:numPr>
                <w:ilvl w:val="0"/>
                <w:numId w:val="5"/>
              </w:numPr>
              <w:jc w:val="left"/>
            </w:pPr>
            <w:r>
              <w:rPr>
                <w:rFonts w:hint="eastAsia"/>
              </w:rPr>
              <w:t>协助建立新购置的仪器设备档案</w:t>
            </w:r>
            <w:r w:rsidR="00E21589">
              <w:rPr>
                <w:rFonts w:hint="eastAsia"/>
              </w:rPr>
              <w:t>，配合做好随机档案的管理。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widowControl w:val="0"/>
              <w:jc w:val="left"/>
            </w:pPr>
            <w:r>
              <w:t>按时</w:t>
            </w:r>
            <w:r>
              <w:rPr>
                <w:rFonts w:hint="eastAsia"/>
              </w:rPr>
              <w:t>完成当月仪器设备文件资料归档；每年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月前完成上一年度所有仪器设备档案资料的归档；新购仪器设备在投入使用当日完成仪器设备档案、随机档案建立；每月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次开展仪器设备随机档案的检查，并做好记录。以上内容每出现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次未按时按质完成工作的扣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分，扣完为止。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widowControl w:val="0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B77609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B77609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77609">
        <w:trPr>
          <w:trHeight w:val="923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jc w:val="center"/>
            </w:pPr>
            <w:r>
              <w:rPr>
                <w:rFonts w:hint="eastAsia"/>
              </w:rPr>
              <w:t>八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widowControl w:val="0"/>
              <w:jc w:val="center"/>
            </w:pPr>
            <w:r>
              <w:rPr>
                <w:rFonts w:hint="eastAsia"/>
              </w:rPr>
              <w:t>固定资产维护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widowControl w:val="0"/>
              <w:jc w:val="left"/>
            </w:pPr>
            <w:r>
              <w:rPr>
                <w:rFonts w:hint="eastAsia"/>
              </w:rPr>
              <w:t>按要求协助</w:t>
            </w:r>
            <w:r w:rsidR="005F0092">
              <w:rPr>
                <w:rFonts w:hint="eastAsia"/>
              </w:rPr>
              <w:t>采购人</w:t>
            </w:r>
            <w:r>
              <w:rPr>
                <w:rFonts w:hint="eastAsia"/>
              </w:rPr>
              <w:t>做好固定资产的清查、规整、标识粘贴等工作，不得无故推诿。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widowControl w:val="0"/>
              <w:jc w:val="left"/>
            </w:pPr>
            <w:r>
              <w:rPr>
                <w:rFonts w:hint="eastAsia"/>
              </w:rPr>
              <w:t>每月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次对实验室内固定资产标识检查，发现错漏及时报告，并做好检查记录，不按要求检查或不及时报告的扣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次扣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分，扣完为止；协助采购人开展固定资产清查工作，未按要求完成的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次扣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分，扣完为止。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widowControl w:val="0"/>
              <w:jc w:val="center"/>
            </w:pPr>
            <w:r>
              <w:rPr>
                <w:rFonts w:cs="Calibri" w:hint="eastAsia"/>
              </w:rPr>
              <w:t>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B77609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B77609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77609">
        <w:trPr>
          <w:trHeight w:val="263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widowControl w:val="0"/>
              <w:jc w:val="center"/>
            </w:pPr>
            <w:r>
              <w:rPr>
                <w:rFonts w:hint="eastAsia"/>
              </w:rPr>
              <w:t>九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widowControl w:val="0"/>
              <w:jc w:val="center"/>
            </w:pPr>
            <w:r>
              <w:rPr>
                <w:rFonts w:hint="eastAsia"/>
              </w:rPr>
              <w:t>人员管理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widowControl w:val="0"/>
              <w:jc w:val="center"/>
            </w:pPr>
            <w:r>
              <w:t>按合同要求安排人员驻点，并按要求</w:t>
            </w:r>
            <w:r>
              <w:rPr>
                <w:rFonts w:hint="eastAsia"/>
              </w:rPr>
              <w:t>积极</w:t>
            </w:r>
            <w:r>
              <w:t>配合</w:t>
            </w:r>
            <w:r>
              <w:rPr>
                <w:rFonts w:hint="eastAsia"/>
              </w:rPr>
              <w:t>采购人</w:t>
            </w:r>
            <w:r>
              <w:t>开展各项工作，遵守采购人各项</w:t>
            </w:r>
            <w:r>
              <w:rPr>
                <w:rFonts w:hint="eastAsia"/>
              </w:rPr>
              <w:t>规章</w:t>
            </w:r>
            <w:r>
              <w:t>制度</w:t>
            </w:r>
            <w:r>
              <w:rPr>
                <w:rFonts w:hint="eastAsia"/>
              </w:rPr>
              <w:t>。</w:t>
            </w:r>
          </w:p>
          <w:p w:rsidR="00B77609" w:rsidRDefault="00B77609">
            <w:pPr>
              <w:widowControl w:val="0"/>
              <w:jc w:val="center"/>
            </w:pP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widowControl w:val="0"/>
              <w:jc w:val="left"/>
            </w:pPr>
            <w:r>
              <w:rPr>
                <w:rFonts w:hint="eastAsia"/>
              </w:rPr>
              <w:t>每天安排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人驻点工作，无故缺席的每人扣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分，连续出现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天人员缺席的解除合同，并追究乙方责任；不配合甲方开展工作、不遵守规章制度的每出现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次扣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分，扣完为止。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widowControl w:val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B77609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B77609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77609">
        <w:trPr>
          <w:trHeight w:val="858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widowControl w:val="0"/>
              <w:jc w:val="center"/>
            </w:pPr>
            <w:r>
              <w:rPr>
                <w:rFonts w:hint="eastAsia"/>
              </w:rPr>
              <w:t>记录、报告规范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widowControl w:val="0"/>
              <w:jc w:val="left"/>
            </w:pPr>
            <w:r>
              <w:rPr>
                <w:rFonts w:hint="eastAsia"/>
              </w:rPr>
              <w:t>所有记录须字体清晰，不得模糊潦草，并按规范填写相应内容。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widowControl w:val="0"/>
              <w:jc w:val="left"/>
            </w:pPr>
            <w:r>
              <w:rPr>
                <w:rFonts w:hint="eastAsia"/>
              </w:rPr>
              <w:t>记录字体潦草、模糊不清的，每份扣</w:t>
            </w:r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分，扣完为止。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widowControl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B77609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B77609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77609">
        <w:trPr>
          <w:trHeight w:val="454"/>
          <w:jc w:val="center"/>
        </w:trPr>
        <w:tc>
          <w:tcPr>
            <w:tcW w:w="5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widowControl w:val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B77609">
            <w:pPr>
              <w:widowControl w:val="0"/>
              <w:jc w:val="center"/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widowControl w:val="0"/>
              <w:jc w:val="center"/>
            </w:pPr>
            <w:r>
              <w:rPr>
                <w:rFonts w:cs="Calibri" w:hint="eastAsia"/>
              </w:rPr>
              <w:t>100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B77609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B77609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77609">
        <w:trPr>
          <w:trHeight w:val="454"/>
          <w:jc w:val="center"/>
        </w:trPr>
        <w:tc>
          <w:tcPr>
            <w:tcW w:w="5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本次考核总分得分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B77609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B77609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77609">
        <w:trPr>
          <w:trHeight w:val="454"/>
          <w:jc w:val="center"/>
        </w:trPr>
        <w:tc>
          <w:tcPr>
            <w:tcW w:w="5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本次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考核总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评价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B77609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09" w:rsidRDefault="007212E2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合格（不合格）</w:t>
            </w:r>
          </w:p>
        </w:tc>
      </w:tr>
    </w:tbl>
    <w:p w:rsidR="00B77609" w:rsidRDefault="00B77609"/>
    <w:p w:rsidR="00B77609" w:rsidRPr="007212E2" w:rsidRDefault="007212E2" w:rsidP="007212E2">
      <w:pPr>
        <w:ind w:firstLineChars="200" w:firstLine="420"/>
      </w:pPr>
      <w:r>
        <w:rPr>
          <w:rFonts w:hint="eastAsia"/>
        </w:rPr>
        <w:lastRenderedPageBreak/>
        <w:t>备注：</w:t>
      </w:r>
      <w:r>
        <w:rPr>
          <w:rFonts w:hint="eastAsia"/>
        </w:rPr>
        <w:t>1.</w:t>
      </w:r>
      <w:r>
        <w:rPr>
          <w:rFonts w:ascii="宋体" w:hAnsi="宋体" w:cs="宋体" w:hint="eastAsia"/>
        </w:rPr>
        <w:t>采购人每月对合同约定的服务内容进行1次考核，考核结果作为支付依据，考核内容详见《广西壮族自治区南宁生态环境监测中心仪器设备运维服务考核表》，</w:t>
      </w:r>
      <w:r>
        <w:rPr>
          <w:rFonts w:ascii="Times New Roman" w:hAnsi="Times New Roman"/>
        </w:rPr>
        <w:t>考核得分</w:t>
      </w:r>
      <w:r>
        <w:rPr>
          <w:rFonts w:ascii="Times New Roman" w:hAnsi="Times New Roman" w:hint="eastAsia"/>
        </w:rPr>
        <w:t>≥</w:t>
      </w:r>
      <w:r>
        <w:rPr>
          <w:rFonts w:ascii="Times New Roman" w:hAnsi="Times New Roman"/>
        </w:rPr>
        <w:t>8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/>
        </w:rPr>
        <w:t>分的不扣款</w:t>
      </w:r>
      <w:r>
        <w:rPr>
          <w:rFonts w:ascii="Times New Roman" w:hAnsi="Times New Roman" w:hint="eastAsia"/>
        </w:rPr>
        <w:t>；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>分</w:t>
      </w:r>
      <w:r>
        <w:rPr>
          <w:rFonts w:ascii="Times New Roman" w:hAnsi="Times New Roman" w:hint="eastAsia"/>
        </w:rPr>
        <w:t>≤考核得分＜</w:t>
      </w:r>
      <w:r>
        <w:rPr>
          <w:rFonts w:ascii="Times New Roman" w:hAnsi="Times New Roman"/>
        </w:rPr>
        <w:t>8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/>
        </w:rPr>
        <w:t>分的，每低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分扣除合同款的</w:t>
      </w:r>
      <w:r>
        <w:rPr>
          <w:rFonts w:ascii="Times New Roman" w:hAnsi="Times New Roman"/>
        </w:rPr>
        <w:t>1%</w:t>
      </w:r>
      <w:r>
        <w:rPr>
          <w:rFonts w:ascii="Times New Roman" w:hAnsi="Times New Roman" w:hint="eastAsia"/>
        </w:rPr>
        <w:t>（按每月考核结果计算）</w:t>
      </w:r>
      <w:r>
        <w:rPr>
          <w:rFonts w:ascii="宋体" w:hAnsi="宋体" w:cs="宋体" w:hint="eastAsia"/>
        </w:rPr>
        <w:t>；考核得分＜6</w:t>
      </w:r>
      <w:r>
        <w:rPr>
          <w:rFonts w:ascii="宋体" w:hAnsi="宋体" w:cs="宋体"/>
        </w:rPr>
        <w:t>0分的</w:t>
      </w:r>
      <w:r>
        <w:rPr>
          <w:rFonts w:hint="eastAsia"/>
        </w:rPr>
        <w:t>不支付当期合同款，</w:t>
      </w:r>
      <w:r w:rsidRPr="007212E2">
        <w:rPr>
          <w:rFonts w:hint="eastAsia"/>
        </w:rPr>
        <w:t>解除合同关系</w:t>
      </w:r>
      <w:r w:rsidR="000819A1">
        <w:rPr>
          <w:rFonts w:hint="eastAsia"/>
        </w:rPr>
        <w:t>，</w:t>
      </w:r>
      <w:r w:rsidR="005419F8">
        <w:rPr>
          <w:rFonts w:hint="eastAsia"/>
        </w:rPr>
        <w:t>成交供应商</w:t>
      </w:r>
      <w:r w:rsidRPr="007212E2">
        <w:rPr>
          <w:rFonts w:hint="eastAsia"/>
        </w:rPr>
        <w:t>退回预付款。</w:t>
      </w:r>
      <w:r w:rsidRPr="007212E2">
        <w:rPr>
          <w:rFonts w:hint="eastAsia"/>
        </w:rPr>
        <w:t>2</w:t>
      </w:r>
      <w:r w:rsidRPr="007212E2">
        <w:t xml:space="preserve">. </w:t>
      </w:r>
      <w:r w:rsidRPr="007212E2">
        <w:rPr>
          <w:rFonts w:hint="eastAsia"/>
        </w:rPr>
        <w:t>成交供应商提供当次付款金额的发票和</w:t>
      </w:r>
      <w:r w:rsidRPr="007212E2">
        <w:t>请款函</w:t>
      </w:r>
      <w:r w:rsidRPr="007212E2">
        <w:rPr>
          <w:rFonts w:hint="eastAsia"/>
        </w:rPr>
        <w:t>后</w:t>
      </w:r>
      <w:r w:rsidRPr="007212E2">
        <w:rPr>
          <w:rFonts w:hint="eastAsia"/>
        </w:rPr>
        <w:t>1</w:t>
      </w:r>
      <w:r w:rsidRPr="007212E2">
        <w:t>0</w:t>
      </w:r>
      <w:r w:rsidRPr="007212E2">
        <w:rPr>
          <w:rFonts w:hint="eastAsia"/>
        </w:rPr>
        <w:t>个工作日内支付，考核得分</w:t>
      </w:r>
      <w:r w:rsidRPr="007212E2">
        <w:t>低于</w:t>
      </w:r>
      <w:r w:rsidRPr="007212E2">
        <w:rPr>
          <w:rFonts w:hint="eastAsia"/>
        </w:rPr>
        <w:t>85</w:t>
      </w:r>
      <w:r w:rsidRPr="007212E2">
        <w:t>分的，</w:t>
      </w:r>
      <w:r>
        <w:rPr>
          <w:rFonts w:ascii="Times New Roman" w:hAnsi="Times New Roman" w:hint="eastAsia"/>
        </w:rPr>
        <w:t>实际</w:t>
      </w:r>
      <w:r>
        <w:rPr>
          <w:rFonts w:ascii="Times New Roman" w:hAnsi="Times New Roman"/>
        </w:rPr>
        <w:t>扣款</w:t>
      </w:r>
      <w:r>
        <w:rPr>
          <w:rFonts w:ascii="Times New Roman" w:hAnsi="Times New Roman" w:hint="eastAsia"/>
        </w:rPr>
        <w:t>在当</w:t>
      </w:r>
      <w:r>
        <w:rPr>
          <w:rFonts w:ascii="Times New Roman" w:hAnsi="Times New Roman"/>
        </w:rPr>
        <w:t>次结算时</w:t>
      </w:r>
      <w:r>
        <w:rPr>
          <w:rFonts w:ascii="Times New Roman" w:hAnsi="Times New Roman" w:hint="eastAsia"/>
        </w:rPr>
        <w:t>予以</w:t>
      </w:r>
      <w:r>
        <w:rPr>
          <w:rFonts w:ascii="Times New Roman" w:hAnsi="Times New Roman"/>
        </w:rPr>
        <w:t>扣除</w:t>
      </w:r>
      <w:r>
        <w:rPr>
          <w:rFonts w:ascii="Times New Roman" w:hAnsi="Times New Roman" w:hint="eastAsia"/>
        </w:rPr>
        <w:t>。</w:t>
      </w:r>
    </w:p>
    <w:sectPr w:rsidR="00B77609" w:rsidRPr="007212E2">
      <w:pgSz w:w="16838" w:h="11906" w:orient="landscape"/>
      <w:pgMar w:top="1440" w:right="1361" w:bottom="1701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5F9338"/>
    <w:multiLevelType w:val="singleLevel"/>
    <w:tmpl w:val="945F933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9D32BCAB"/>
    <w:multiLevelType w:val="singleLevel"/>
    <w:tmpl w:val="9D32BCA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0652D904"/>
    <w:multiLevelType w:val="singleLevel"/>
    <w:tmpl w:val="0652D90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1EB5A00E"/>
    <w:multiLevelType w:val="singleLevel"/>
    <w:tmpl w:val="1EB5A00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2E45A421"/>
    <w:multiLevelType w:val="singleLevel"/>
    <w:tmpl w:val="2E45A42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CE5"/>
    <w:rsid w:val="0003756E"/>
    <w:rsid w:val="00047272"/>
    <w:rsid w:val="000635D2"/>
    <w:rsid w:val="000819A1"/>
    <w:rsid w:val="00124DCD"/>
    <w:rsid w:val="001D3D6E"/>
    <w:rsid w:val="00263931"/>
    <w:rsid w:val="002E0D4A"/>
    <w:rsid w:val="0034701F"/>
    <w:rsid w:val="00363212"/>
    <w:rsid w:val="00410997"/>
    <w:rsid w:val="00417DAA"/>
    <w:rsid w:val="00492E10"/>
    <w:rsid w:val="00494645"/>
    <w:rsid w:val="004A0B26"/>
    <w:rsid w:val="004B73A6"/>
    <w:rsid w:val="004D785F"/>
    <w:rsid w:val="005419F8"/>
    <w:rsid w:val="00546C3C"/>
    <w:rsid w:val="005978B5"/>
    <w:rsid w:val="005F0092"/>
    <w:rsid w:val="00601C20"/>
    <w:rsid w:val="007138FB"/>
    <w:rsid w:val="007212E2"/>
    <w:rsid w:val="007E1991"/>
    <w:rsid w:val="007E3ADB"/>
    <w:rsid w:val="007F7CC2"/>
    <w:rsid w:val="00806D4D"/>
    <w:rsid w:val="00812486"/>
    <w:rsid w:val="008353B3"/>
    <w:rsid w:val="00835B27"/>
    <w:rsid w:val="00840095"/>
    <w:rsid w:val="00882F94"/>
    <w:rsid w:val="008D1CE6"/>
    <w:rsid w:val="009168D4"/>
    <w:rsid w:val="00931385"/>
    <w:rsid w:val="00996AAA"/>
    <w:rsid w:val="00B07A2B"/>
    <w:rsid w:val="00B40553"/>
    <w:rsid w:val="00B711B8"/>
    <w:rsid w:val="00B77609"/>
    <w:rsid w:val="00BD1F9B"/>
    <w:rsid w:val="00C036D3"/>
    <w:rsid w:val="00C83756"/>
    <w:rsid w:val="00D71A53"/>
    <w:rsid w:val="00D748E9"/>
    <w:rsid w:val="00DB47A6"/>
    <w:rsid w:val="00E21589"/>
    <w:rsid w:val="00E23D30"/>
    <w:rsid w:val="00E9479A"/>
    <w:rsid w:val="00F47CE5"/>
    <w:rsid w:val="00F76391"/>
    <w:rsid w:val="00FC2FD6"/>
    <w:rsid w:val="0757297C"/>
    <w:rsid w:val="0C96539A"/>
    <w:rsid w:val="0FAF2D2A"/>
    <w:rsid w:val="1DC3069B"/>
    <w:rsid w:val="20E65EFB"/>
    <w:rsid w:val="256E6E8F"/>
    <w:rsid w:val="2A3D0C54"/>
    <w:rsid w:val="2F32390B"/>
    <w:rsid w:val="32577DE9"/>
    <w:rsid w:val="3442793C"/>
    <w:rsid w:val="38486E5F"/>
    <w:rsid w:val="46D57DEF"/>
    <w:rsid w:val="5088487C"/>
    <w:rsid w:val="6DF358F8"/>
    <w:rsid w:val="75870AE9"/>
    <w:rsid w:val="7AF22E81"/>
    <w:rsid w:val="7B226B02"/>
    <w:rsid w:val="7DBB117F"/>
    <w:rsid w:val="7E43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2A65B"/>
  <w15:docId w15:val="{0B3EDADB-7CA4-4E40-B1D1-E46B6E19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firstLine="420"/>
    </w:pPr>
    <w:rPr>
      <w:szCs w:val="20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qFormat/>
    <w:pPr>
      <w:widowControl w:val="0"/>
      <w:ind w:firstLineChars="200" w:firstLine="420"/>
    </w:pPr>
  </w:style>
  <w:style w:type="character" w:customStyle="1" w:styleId="a7">
    <w:name w:val="页眉 字符"/>
    <w:basedOn w:val="a1"/>
    <w:link w:val="a6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418</Words>
  <Characters>2385</Characters>
  <Application>Microsoft Office Word</Application>
  <DocSecurity>0</DocSecurity>
  <Lines>19</Lines>
  <Paragraphs>5</Paragraphs>
  <ScaleCrop>false</ScaleCrop>
  <Company>神州网信技术有限公司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'undefined'</cp:lastModifiedBy>
  <cp:revision>29</cp:revision>
  <dcterms:created xsi:type="dcterms:W3CDTF">2022-03-22T02:00:00Z</dcterms:created>
  <dcterms:modified xsi:type="dcterms:W3CDTF">2022-04-23T07:23:00Z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7207463D51804022B27DD6512E8A04E2</vt:lpwstr>
  </property>
</Properties>
</file>