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3379" w:rsidRDefault="00D63379" w:rsidP="00D63379">
      <w:pPr>
        <w:tabs>
          <w:tab w:val="left" w:pos="2280"/>
        </w:tabs>
        <w:spacing w:line="600" w:lineRule="exact"/>
        <w:ind w:firstLineChars="200" w:firstLine="640"/>
        <w:contextualSpacing/>
        <w:rPr>
          <w:rFonts w:ascii="黑体" w:eastAsia="黑体" w:hAnsi="黑体"/>
          <w:sz w:val="32"/>
          <w:szCs w:val="32"/>
        </w:rPr>
      </w:pPr>
      <w:r>
        <w:rPr>
          <w:rFonts w:ascii="黑体" w:eastAsia="黑体" w:hAnsi="黑体" w:hint="eastAsia"/>
          <w:sz w:val="32"/>
          <w:szCs w:val="32"/>
        </w:rPr>
        <w:t>附件1</w:t>
      </w:r>
      <w:r w:rsidR="00D030E4">
        <w:rPr>
          <w:rFonts w:ascii="黑体" w:eastAsia="黑体" w:hAnsi="黑体" w:hint="eastAsia"/>
          <w:sz w:val="32"/>
          <w:szCs w:val="32"/>
        </w:rPr>
        <w:t>新市环保局站点运维要求</w:t>
      </w:r>
    </w:p>
    <w:p w:rsidR="00D63379" w:rsidRDefault="00D63379" w:rsidP="00D63379">
      <w:pPr>
        <w:tabs>
          <w:tab w:val="left" w:pos="2280"/>
        </w:tabs>
        <w:spacing w:line="600" w:lineRule="exact"/>
        <w:ind w:firstLineChars="200" w:firstLine="640"/>
        <w:contextualSpacing/>
        <w:rPr>
          <w:rFonts w:ascii="黑体" w:eastAsia="黑体" w:hAnsi="黑体"/>
          <w:sz w:val="32"/>
          <w:szCs w:val="32"/>
        </w:rPr>
      </w:pPr>
      <w:r>
        <w:rPr>
          <w:rFonts w:ascii="黑体" w:eastAsia="黑体" w:hAnsi="黑体" w:hint="eastAsia"/>
          <w:sz w:val="32"/>
          <w:szCs w:val="32"/>
        </w:rPr>
        <w:t>一、运行维护工作目标</w:t>
      </w:r>
    </w:p>
    <w:p w:rsidR="00D63379" w:rsidRDefault="00D63379" w:rsidP="00D63379">
      <w:pPr>
        <w:tabs>
          <w:tab w:val="left" w:pos="2280"/>
        </w:tabs>
        <w:spacing w:line="600" w:lineRule="exact"/>
        <w:ind w:firstLineChars="200" w:firstLine="640"/>
        <w:contextualSpacing/>
        <w:rPr>
          <w:rFonts w:eastAsia="仿宋"/>
          <w:sz w:val="32"/>
          <w:szCs w:val="32"/>
        </w:rPr>
      </w:pPr>
      <w:r>
        <w:rPr>
          <w:rFonts w:eastAsia="仿宋" w:hint="eastAsia"/>
          <w:sz w:val="32"/>
          <w:szCs w:val="32"/>
        </w:rPr>
        <w:t>站点</w:t>
      </w:r>
      <w:r>
        <w:rPr>
          <w:rFonts w:eastAsia="仿宋"/>
          <w:sz w:val="32"/>
          <w:szCs w:val="32"/>
        </w:rPr>
        <w:t>的运行质量应达到以下指标：</w:t>
      </w:r>
    </w:p>
    <w:p w:rsidR="00D63379" w:rsidRDefault="00D63379" w:rsidP="00D63379">
      <w:pPr>
        <w:spacing w:line="600" w:lineRule="exact"/>
        <w:ind w:firstLineChars="200" w:firstLine="640"/>
        <w:contextualSpacing/>
        <w:rPr>
          <w:rFonts w:eastAsia="仿宋"/>
          <w:sz w:val="32"/>
          <w:szCs w:val="32"/>
        </w:rPr>
      </w:pPr>
      <w:r>
        <w:rPr>
          <w:rFonts w:eastAsia="仿宋"/>
          <w:sz w:val="32"/>
          <w:szCs w:val="32"/>
        </w:rPr>
        <w:t>1.</w:t>
      </w:r>
      <w:r>
        <w:rPr>
          <w:rFonts w:eastAsia="仿宋"/>
          <w:sz w:val="32"/>
          <w:szCs w:val="32"/>
        </w:rPr>
        <w:t>所获取的各项指标的有效监测数据必须满足</w:t>
      </w:r>
      <w:r>
        <w:rPr>
          <w:rFonts w:eastAsia="仿宋" w:hint="eastAsia"/>
          <w:sz w:val="32"/>
          <w:szCs w:val="32"/>
        </w:rPr>
        <w:t>（参照）</w:t>
      </w:r>
      <w:r>
        <w:rPr>
          <w:rFonts w:eastAsia="仿宋"/>
          <w:sz w:val="32"/>
          <w:szCs w:val="32"/>
        </w:rPr>
        <w:t>《环境空气质量标准》（</w:t>
      </w:r>
      <w:r>
        <w:rPr>
          <w:rFonts w:eastAsia="仿宋"/>
          <w:sz w:val="32"/>
          <w:szCs w:val="32"/>
        </w:rPr>
        <w:t>GB 3095-2012</w:t>
      </w:r>
      <w:r>
        <w:rPr>
          <w:rFonts w:eastAsia="仿宋"/>
          <w:sz w:val="32"/>
          <w:szCs w:val="32"/>
        </w:rPr>
        <w:t>）中规定的污染物浓度数据有效性最低要求。</w:t>
      </w:r>
    </w:p>
    <w:p w:rsidR="00D63379" w:rsidRDefault="00D63379" w:rsidP="00D63379">
      <w:pPr>
        <w:spacing w:line="600" w:lineRule="exact"/>
        <w:ind w:firstLineChars="200" w:firstLine="640"/>
        <w:contextualSpacing/>
        <w:rPr>
          <w:rFonts w:eastAsia="仿宋"/>
          <w:sz w:val="32"/>
          <w:szCs w:val="32"/>
        </w:rPr>
      </w:pPr>
      <w:r>
        <w:rPr>
          <w:rFonts w:eastAsia="仿宋"/>
          <w:sz w:val="32"/>
          <w:szCs w:val="32"/>
        </w:rPr>
        <w:t>2.</w:t>
      </w:r>
      <w:r>
        <w:rPr>
          <w:rFonts w:eastAsia="仿宋"/>
          <w:sz w:val="32"/>
          <w:szCs w:val="32"/>
        </w:rPr>
        <w:t>各项指标监测数据捕获率达到</w:t>
      </w:r>
      <w:r>
        <w:rPr>
          <w:rFonts w:eastAsia="仿宋"/>
          <w:sz w:val="32"/>
          <w:szCs w:val="32"/>
        </w:rPr>
        <w:t>90%</w:t>
      </w:r>
      <w:r>
        <w:rPr>
          <w:rFonts w:eastAsia="仿宋"/>
          <w:sz w:val="32"/>
          <w:szCs w:val="32"/>
        </w:rPr>
        <w:t>（以小时值计）以上。</w:t>
      </w:r>
    </w:p>
    <w:p w:rsidR="00D63379" w:rsidRDefault="00D63379" w:rsidP="00D63379">
      <w:pPr>
        <w:spacing w:line="600" w:lineRule="exact"/>
        <w:ind w:firstLineChars="200" w:firstLine="640"/>
        <w:contextualSpacing/>
        <w:rPr>
          <w:rFonts w:eastAsia="仿宋"/>
          <w:sz w:val="32"/>
          <w:szCs w:val="32"/>
        </w:rPr>
      </w:pPr>
      <w:r>
        <w:rPr>
          <w:rFonts w:eastAsia="仿宋"/>
          <w:sz w:val="32"/>
          <w:szCs w:val="32"/>
        </w:rPr>
        <w:t>3.</w:t>
      </w:r>
      <w:r>
        <w:rPr>
          <w:rFonts w:eastAsia="仿宋"/>
          <w:sz w:val="32"/>
          <w:szCs w:val="32"/>
        </w:rPr>
        <w:t>各项指标监测数据质控合格率达到</w:t>
      </w:r>
      <w:r>
        <w:rPr>
          <w:rFonts w:eastAsia="仿宋"/>
          <w:sz w:val="32"/>
          <w:szCs w:val="32"/>
        </w:rPr>
        <w:t>80%</w:t>
      </w:r>
      <w:r>
        <w:rPr>
          <w:rFonts w:eastAsia="仿宋"/>
          <w:sz w:val="32"/>
          <w:szCs w:val="32"/>
        </w:rPr>
        <w:t>（以小时值计）以上。</w:t>
      </w:r>
    </w:p>
    <w:p w:rsidR="00D63379" w:rsidRDefault="00D63379" w:rsidP="00D63379">
      <w:pPr>
        <w:spacing w:line="600" w:lineRule="exact"/>
        <w:ind w:firstLineChars="200" w:firstLine="640"/>
        <w:contextualSpacing/>
        <w:rPr>
          <w:rFonts w:eastAsia="仿宋"/>
          <w:sz w:val="32"/>
          <w:szCs w:val="32"/>
        </w:rPr>
      </w:pPr>
      <w:r>
        <w:rPr>
          <w:rFonts w:eastAsia="仿宋"/>
          <w:sz w:val="32"/>
          <w:szCs w:val="32"/>
        </w:rPr>
        <w:t>4.</w:t>
      </w:r>
      <w:r>
        <w:rPr>
          <w:rFonts w:eastAsia="仿宋"/>
          <w:sz w:val="32"/>
          <w:szCs w:val="32"/>
        </w:rPr>
        <w:t>运行维护任务完成率</w:t>
      </w:r>
      <w:r>
        <w:rPr>
          <w:rFonts w:eastAsia="仿宋"/>
          <w:sz w:val="32"/>
          <w:szCs w:val="32"/>
        </w:rPr>
        <w:t>100%</w:t>
      </w:r>
      <w:r>
        <w:rPr>
          <w:rFonts w:eastAsia="仿宋"/>
          <w:sz w:val="32"/>
          <w:szCs w:val="32"/>
        </w:rPr>
        <w:t>。</w:t>
      </w:r>
    </w:p>
    <w:p w:rsidR="00D63379" w:rsidRDefault="00D63379" w:rsidP="00D63379">
      <w:pPr>
        <w:spacing w:line="600" w:lineRule="exact"/>
        <w:ind w:firstLineChars="200" w:firstLine="640"/>
        <w:contextualSpacing/>
        <w:rPr>
          <w:rFonts w:eastAsia="仿宋"/>
          <w:sz w:val="32"/>
          <w:szCs w:val="32"/>
        </w:rPr>
      </w:pPr>
      <w:r>
        <w:rPr>
          <w:rFonts w:eastAsia="仿宋"/>
          <w:sz w:val="32"/>
          <w:szCs w:val="32"/>
        </w:rPr>
        <w:t>5.</w:t>
      </w:r>
      <w:r>
        <w:rPr>
          <w:rFonts w:eastAsia="仿宋"/>
          <w:sz w:val="32"/>
          <w:szCs w:val="32"/>
        </w:rPr>
        <w:t>异常情况处理率</w:t>
      </w:r>
      <w:r>
        <w:rPr>
          <w:rFonts w:eastAsia="仿宋"/>
          <w:sz w:val="32"/>
          <w:szCs w:val="32"/>
        </w:rPr>
        <w:t>100%</w:t>
      </w:r>
      <w:r>
        <w:rPr>
          <w:rFonts w:eastAsia="仿宋"/>
          <w:sz w:val="32"/>
          <w:szCs w:val="32"/>
        </w:rPr>
        <w:t>。</w:t>
      </w:r>
    </w:p>
    <w:p w:rsidR="00D63379" w:rsidRDefault="00D63379" w:rsidP="00D63379">
      <w:pPr>
        <w:tabs>
          <w:tab w:val="left" w:pos="2280"/>
        </w:tabs>
        <w:spacing w:line="600" w:lineRule="exact"/>
        <w:ind w:firstLineChars="200" w:firstLine="640"/>
        <w:contextualSpacing/>
        <w:rPr>
          <w:rFonts w:eastAsia="黑体"/>
          <w:sz w:val="32"/>
          <w:szCs w:val="32"/>
        </w:rPr>
      </w:pPr>
      <w:r>
        <w:rPr>
          <w:rFonts w:eastAsia="黑体"/>
          <w:sz w:val="32"/>
          <w:szCs w:val="32"/>
        </w:rPr>
        <w:t>二、运行维护工作要求</w:t>
      </w:r>
    </w:p>
    <w:p w:rsidR="00D63379" w:rsidRDefault="00D63379" w:rsidP="00D63379">
      <w:pPr>
        <w:tabs>
          <w:tab w:val="left" w:pos="2280"/>
        </w:tabs>
        <w:spacing w:line="600" w:lineRule="exact"/>
        <w:ind w:firstLineChars="200" w:firstLine="640"/>
        <w:contextualSpacing/>
        <w:rPr>
          <w:rFonts w:eastAsia="楷体"/>
          <w:sz w:val="32"/>
          <w:szCs w:val="32"/>
        </w:rPr>
      </w:pPr>
      <w:r>
        <w:rPr>
          <w:rFonts w:eastAsia="楷体"/>
          <w:sz w:val="32"/>
          <w:szCs w:val="32"/>
        </w:rPr>
        <w:t>（一）运行维护工作一般要求</w:t>
      </w:r>
    </w:p>
    <w:p w:rsidR="00D63379" w:rsidRDefault="00D63379" w:rsidP="00D63379">
      <w:pPr>
        <w:tabs>
          <w:tab w:val="left" w:pos="2280"/>
        </w:tabs>
        <w:spacing w:line="600" w:lineRule="exact"/>
        <w:ind w:firstLineChars="200" w:firstLine="640"/>
        <w:contextualSpacing/>
        <w:rPr>
          <w:rFonts w:eastAsia="仿宋"/>
          <w:sz w:val="32"/>
          <w:szCs w:val="32"/>
        </w:rPr>
      </w:pPr>
      <w:r>
        <w:rPr>
          <w:rFonts w:eastAsia="仿宋"/>
          <w:sz w:val="32"/>
          <w:szCs w:val="32"/>
        </w:rPr>
        <w:t>1.</w:t>
      </w:r>
      <w:r>
        <w:rPr>
          <w:rFonts w:eastAsia="仿宋"/>
          <w:sz w:val="32"/>
          <w:szCs w:val="32"/>
        </w:rPr>
        <w:t>保持站房内部环境清洁，布置整齐，各仪器设备干净清洁，设备标识清楚。</w:t>
      </w:r>
    </w:p>
    <w:p w:rsidR="00D63379" w:rsidRDefault="00D63379" w:rsidP="00D63379">
      <w:pPr>
        <w:tabs>
          <w:tab w:val="left" w:pos="2280"/>
        </w:tabs>
        <w:spacing w:line="600" w:lineRule="exact"/>
        <w:ind w:firstLineChars="200" w:firstLine="640"/>
        <w:contextualSpacing/>
        <w:rPr>
          <w:rFonts w:eastAsia="仿宋"/>
          <w:sz w:val="32"/>
          <w:szCs w:val="32"/>
        </w:rPr>
      </w:pPr>
      <w:r>
        <w:rPr>
          <w:rFonts w:eastAsia="仿宋"/>
          <w:sz w:val="32"/>
          <w:szCs w:val="32"/>
        </w:rPr>
        <w:t>2.</w:t>
      </w:r>
      <w:r>
        <w:rPr>
          <w:rFonts w:eastAsia="仿宋"/>
          <w:sz w:val="32"/>
          <w:szCs w:val="32"/>
        </w:rPr>
        <w:t>保持站房外</w:t>
      </w:r>
      <w:r>
        <w:rPr>
          <w:rFonts w:eastAsia="仿宋"/>
          <w:sz w:val="32"/>
          <w:szCs w:val="32"/>
        </w:rPr>
        <w:t>20m</w:t>
      </w:r>
      <w:r>
        <w:rPr>
          <w:rFonts w:eastAsia="仿宋"/>
          <w:sz w:val="32"/>
          <w:szCs w:val="32"/>
        </w:rPr>
        <w:t>以内的环境清洁。</w:t>
      </w:r>
    </w:p>
    <w:p w:rsidR="00D63379" w:rsidRDefault="00D63379" w:rsidP="00D63379">
      <w:pPr>
        <w:tabs>
          <w:tab w:val="left" w:pos="2280"/>
        </w:tabs>
        <w:spacing w:line="600" w:lineRule="exact"/>
        <w:ind w:firstLineChars="200" w:firstLine="640"/>
        <w:contextualSpacing/>
        <w:rPr>
          <w:rFonts w:eastAsia="仿宋"/>
          <w:sz w:val="32"/>
          <w:szCs w:val="32"/>
        </w:rPr>
      </w:pPr>
      <w:r>
        <w:rPr>
          <w:rFonts w:eastAsia="仿宋"/>
          <w:sz w:val="32"/>
          <w:szCs w:val="32"/>
        </w:rPr>
        <w:t>3.</w:t>
      </w:r>
      <w:r>
        <w:rPr>
          <w:rFonts w:eastAsia="仿宋"/>
          <w:sz w:val="32"/>
          <w:szCs w:val="32"/>
        </w:rPr>
        <w:t>检查供电和网络通讯情况，保证系统的正常运行。</w:t>
      </w:r>
    </w:p>
    <w:p w:rsidR="00D63379" w:rsidRDefault="00D63379" w:rsidP="00D63379">
      <w:pPr>
        <w:tabs>
          <w:tab w:val="left" w:pos="2280"/>
        </w:tabs>
        <w:spacing w:line="600" w:lineRule="exact"/>
        <w:ind w:firstLineChars="200" w:firstLine="640"/>
        <w:contextualSpacing/>
        <w:rPr>
          <w:rFonts w:eastAsia="仿宋"/>
          <w:sz w:val="32"/>
          <w:szCs w:val="32"/>
        </w:rPr>
      </w:pPr>
      <w:r>
        <w:rPr>
          <w:rFonts w:eastAsia="仿宋"/>
          <w:sz w:val="32"/>
          <w:szCs w:val="32"/>
        </w:rPr>
        <w:t>4.</w:t>
      </w:r>
      <w:r>
        <w:rPr>
          <w:rFonts w:eastAsia="仿宋"/>
          <w:sz w:val="32"/>
          <w:szCs w:val="32"/>
        </w:rPr>
        <w:t>保证空调正常工作，站房内温度</w:t>
      </w:r>
      <w:r>
        <w:rPr>
          <w:rFonts w:eastAsia="仿宋"/>
          <w:sz w:val="32"/>
          <w:szCs w:val="32"/>
        </w:rPr>
        <w:t>25±5℃</w:t>
      </w:r>
      <w:r>
        <w:rPr>
          <w:rFonts w:eastAsia="仿宋"/>
          <w:sz w:val="32"/>
          <w:szCs w:val="32"/>
        </w:rPr>
        <w:t>，相对湿度保持在</w:t>
      </w:r>
      <w:r>
        <w:rPr>
          <w:rFonts w:eastAsia="仿宋"/>
          <w:sz w:val="32"/>
          <w:szCs w:val="32"/>
        </w:rPr>
        <w:t>80%RH</w:t>
      </w:r>
      <w:r>
        <w:rPr>
          <w:rFonts w:eastAsia="仿宋"/>
          <w:sz w:val="32"/>
          <w:szCs w:val="32"/>
        </w:rPr>
        <w:t>以下。</w:t>
      </w:r>
    </w:p>
    <w:p w:rsidR="00D63379" w:rsidRDefault="00D63379" w:rsidP="00D63379">
      <w:pPr>
        <w:tabs>
          <w:tab w:val="left" w:pos="2280"/>
        </w:tabs>
        <w:spacing w:line="600" w:lineRule="exact"/>
        <w:ind w:firstLineChars="200" w:firstLine="640"/>
        <w:contextualSpacing/>
        <w:rPr>
          <w:rFonts w:eastAsia="仿宋"/>
          <w:sz w:val="32"/>
          <w:szCs w:val="32"/>
        </w:rPr>
      </w:pPr>
      <w:r>
        <w:rPr>
          <w:rFonts w:eastAsia="仿宋"/>
          <w:sz w:val="32"/>
          <w:szCs w:val="32"/>
        </w:rPr>
        <w:t>5.</w:t>
      </w:r>
      <w:r>
        <w:rPr>
          <w:rFonts w:eastAsia="仿宋"/>
          <w:sz w:val="32"/>
          <w:szCs w:val="32"/>
        </w:rPr>
        <w:t>指派专人维护，设备固定牢固，门窗关闭良好，人走关门，非工作人员未经许可不得入内。</w:t>
      </w:r>
    </w:p>
    <w:p w:rsidR="00D63379" w:rsidRDefault="00D63379" w:rsidP="00D63379">
      <w:pPr>
        <w:tabs>
          <w:tab w:val="left" w:pos="2280"/>
        </w:tabs>
        <w:spacing w:line="600" w:lineRule="exact"/>
        <w:ind w:firstLineChars="200" w:firstLine="640"/>
        <w:contextualSpacing/>
        <w:rPr>
          <w:rFonts w:eastAsia="仿宋"/>
          <w:sz w:val="32"/>
          <w:szCs w:val="32"/>
        </w:rPr>
      </w:pPr>
      <w:r>
        <w:rPr>
          <w:rFonts w:eastAsia="仿宋"/>
          <w:sz w:val="32"/>
          <w:szCs w:val="32"/>
        </w:rPr>
        <w:t>6.</w:t>
      </w:r>
      <w:r>
        <w:rPr>
          <w:rFonts w:eastAsia="仿宋"/>
          <w:sz w:val="32"/>
          <w:szCs w:val="32"/>
        </w:rPr>
        <w:t>定期检查消防和安全设施；</w:t>
      </w:r>
    </w:p>
    <w:p w:rsidR="00D63379" w:rsidRDefault="00D63379" w:rsidP="00D63379">
      <w:pPr>
        <w:tabs>
          <w:tab w:val="left" w:pos="2280"/>
        </w:tabs>
        <w:spacing w:line="600" w:lineRule="exact"/>
        <w:ind w:firstLineChars="200" w:firstLine="640"/>
        <w:contextualSpacing/>
        <w:rPr>
          <w:rFonts w:eastAsia="仿宋"/>
          <w:sz w:val="32"/>
          <w:szCs w:val="32"/>
        </w:rPr>
      </w:pPr>
      <w:r>
        <w:rPr>
          <w:rFonts w:eastAsia="仿宋"/>
          <w:sz w:val="32"/>
          <w:szCs w:val="32"/>
        </w:rPr>
        <w:lastRenderedPageBreak/>
        <w:t>7.</w:t>
      </w:r>
      <w:r>
        <w:rPr>
          <w:rFonts w:eastAsia="仿宋"/>
          <w:sz w:val="32"/>
          <w:szCs w:val="32"/>
        </w:rPr>
        <w:t>每次维护后做好系统运行维护记录；</w:t>
      </w:r>
    </w:p>
    <w:p w:rsidR="00D63379" w:rsidRDefault="00D63379" w:rsidP="00D63379">
      <w:pPr>
        <w:tabs>
          <w:tab w:val="left" w:pos="2280"/>
        </w:tabs>
        <w:spacing w:line="600" w:lineRule="exact"/>
        <w:ind w:firstLineChars="200" w:firstLine="640"/>
        <w:contextualSpacing/>
        <w:rPr>
          <w:rFonts w:eastAsia="仿宋"/>
          <w:sz w:val="32"/>
          <w:szCs w:val="32"/>
        </w:rPr>
      </w:pPr>
      <w:r>
        <w:rPr>
          <w:rFonts w:eastAsia="仿宋"/>
          <w:sz w:val="32"/>
          <w:szCs w:val="32"/>
        </w:rPr>
        <w:t>8.</w:t>
      </w:r>
      <w:r>
        <w:rPr>
          <w:rFonts w:eastAsia="仿宋"/>
          <w:sz w:val="32"/>
          <w:szCs w:val="32"/>
        </w:rPr>
        <w:t>进行维护时，规范操作，注意安全，防止意外发生。</w:t>
      </w:r>
    </w:p>
    <w:p w:rsidR="00D63379" w:rsidRDefault="00D63379" w:rsidP="00D63379">
      <w:pPr>
        <w:tabs>
          <w:tab w:val="left" w:pos="2280"/>
        </w:tabs>
        <w:spacing w:line="600" w:lineRule="exact"/>
        <w:ind w:firstLineChars="200" w:firstLine="640"/>
        <w:contextualSpacing/>
        <w:rPr>
          <w:rFonts w:eastAsia="楷体"/>
          <w:sz w:val="32"/>
          <w:szCs w:val="32"/>
        </w:rPr>
      </w:pPr>
      <w:r>
        <w:rPr>
          <w:rFonts w:eastAsia="楷体"/>
          <w:sz w:val="32"/>
          <w:szCs w:val="32"/>
        </w:rPr>
        <w:t>（二）每日工作内容</w:t>
      </w:r>
    </w:p>
    <w:p w:rsidR="00D63379" w:rsidRDefault="00D63379" w:rsidP="00D63379">
      <w:pPr>
        <w:tabs>
          <w:tab w:val="left" w:pos="2280"/>
        </w:tabs>
        <w:spacing w:line="600" w:lineRule="exact"/>
        <w:ind w:firstLineChars="200" w:firstLine="640"/>
        <w:contextualSpacing/>
        <w:rPr>
          <w:rFonts w:eastAsia="仿宋"/>
          <w:sz w:val="32"/>
          <w:szCs w:val="32"/>
        </w:rPr>
      </w:pPr>
      <w:r>
        <w:rPr>
          <w:rFonts w:eastAsia="仿宋"/>
          <w:sz w:val="32"/>
          <w:szCs w:val="32"/>
        </w:rPr>
        <w:t>每天上午和下午两次远程查看区控城市站数据并形成记录，分析监测数据，对站点运行情况进行远程诊断和运行管理，内容包括：</w:t>
      </w:r>
    </w:p>
    <w:p w:rsidR="00D63379" w:rsidRDefault="00D63379" w:rsidP="00D63379">
      <w:pPr>
        <w:tabs>
          <w:tab w:val="left" w:pos="2280"/>
        </w:tabs>
        <w:spacing w:line="600" w:lineRule="exact"/>
        <w:ind w:firstLineChars="200" w:firstLine="640"/>
        <w:contextualSpacing/>
        <w:rPr>
          <w:rFonts w:eastAsia="仿宋"/>
          <w:sz w:val="32"/>
          <w:szCs w:val="32"/>
        </w:rPr>
      </w:pPr>
      <w:r>
        <w:rPr>
          <w:rFonts w:eastAsia="仿宋"/>
          <w:sz w:val="32"/>
          <w:szCs w:val="32"/>
        </w:rPr>
        <w:t>1.</w:t>
      </w:r>
      <w:r>
        <w:rPr>
          <w:rFonts w:eastAsia="仿宋"/>
          <w:sz w:val="32"/>
          <w:szCs w:val="32"/>
        </w:rPr>
        <w:t>判断系统数据采集与传输情况；</w:t>
      </w:r>
    </w:p>
    <w:p w:rsidR="00D63379" w:rsidRDefault="00D63379" w:rsidP="00D63379">
      <w:pPr>
        <w:tabs>
          <w:tab w:val="left" w:pos="2280"/>
        </w:tabs>
        <w:spacing w:line="600" w:lineRule="exact"/>
        <w:ind w:firstLineChars="200" w:firstLine="640"/>
        <w:contextualSpacing/>
        <w:rPr>
          <w:rFonts w:eastAsia="仿宋"/>
          <w:sz w:val="32"/>
          <w:szCs w:val="32"/>
        </w:rPr>
      </w:pPr>
      <w:r>
        <w:rPr>
          <w:rFonts w:eastAsia="仿宋"/>
          <w:sz w:val="32"/>
          <w:szCs w:val="32"/>
        </w:rPr>
        <w:t>2.</w:t>
      </w:r>
      <w:r>
        <w:rPr>
          <w:rFonts w:eastAsia="仿宋"/>
          <w:sz w:val="32"/>
          <w:szCs w:val="32"/>
        </w:rPr>
        <w:t>发现监测数据异常，立即通知驻市生态环境监测中心，在每日</w:t>
      </w:r>
      <w:r>
        <w:rPr>
          <w:rFonts w:eastAsia="仿宋"/>
          <w:sz w:val="32"/>
          <w:szCs w:val="32"/>
        </w:rPr>
        <w:t>6</w:t>
      </w:r>
      <w:r>
        <w:rPr>
          <w:rFonts w:eastAsia="仿宋"/>
          <w:sz w:val="32"/>
          <w:szCs w:val="32"/>
        </w:rPr>
        <w:t>时～</w:t>
      </w:r>
      <w:r>
        <w:rPr>
          <w:rFonts w:eastAsia="仿宋"/>
          <w:sz w:val="32"/>
          <w:szCs w:val="32"/>
        </w:rPr>
        <w:t>23</w:t>
      </w:r>
      <w:r>
        <w:rPr>
          <w:rFonts w:eastAsia="仿宋"/>
          <w:sz w:val="32"/>
          <w:szCs w:val="32"/>
        </w:rPr>
        <w:t>时出现的异常，在</w:t>
      </w:r>
      <w:r>
        <w:rPr>
          <w:rFonts w:eastAsia="仿宋"/>
          <w:sz w:val="32"/>
          <w:szCs w:val="32"/>
        </w:rPr>
        <w:t>4</w:t>
      </w:r>
      <w:r>
        <w:rPr>
          <w:rFonts w:eastAsia="仿宋"/>
          <w:sz w:val="32"/>
          <w:szCs w:val="32"/>
        </w:rPr>
        <w:t>小时内解决（通信线路、电力线路故障除外，但应及时与相关部门联系积极解决）；</w:t>
      </w:r>
    </w:p>
    <w:p w:rsidR="00D63379" w:rsidRDefault="00D63379" w:rsidP="00D63379">
      <w:pPr>
        <w:tabs>
          <w:tab w:val="left" w:pos="2280"/>
        </w:tabs>
        <w:spacing w:line="600" w:lineRule="exact"/>
        <w:ind w:firstLineChars="200" w:firstLine="640"/>
        <w:contextualSpacing/>
        <w:rPr>
          <w:rFonts w:eastAsia="仿宋"/>
          <w:sz w:val="32"/>
          <w:szCs w:val="32"/>
        </w:rPr>
      </w:pPr>
      <w:r>
        <w:rPr>
          <w:rFonts w:eastAsia="仿宋"/>
          <w:sz w:val="32"/>
          <w:szCs w:val="32"/>
        </w:rPr>
        <w:t>3.</w:t>
      </w:r>
      <w:r>
        <w:rPr>
          <w:rFonts w:eastAsia="仿宋"/>
          <w:sz w:val="32"/>
          <w:szCs w:val="32"/>
        </w:rPr>
        <w:t>发生重污染天气等特殊情况后，在</w:t>
      </w:r>
      <w:r>
        <w:rPr>
          <w:rFonts w:eastAsia="仿宋"/>
          <w:sz w:val="32"/>
          <w:szCs w:val="32"/>
        </w:rPr>
        <w:t>4</w:t>
      </w:r>
      <w:r>
        <w:rPr>
          <w:rFonts w:eastAsia="仿宋"/>
          <w:sz w:val="32"/>
          <w:szCs w:val="32"/>
        </w:rPr>
        <w:t>小时内开展相应的运行维护工作；</w:t>
      </w:r>
    </w:p>
    <w:p w:rsidR="00D63379" w:rsidRDefault="00D63379" w:rsidP="00D63379">
      <w:pPr>
        <w:tabs>
          <w:tab w:val="left" w:pos="2280"/>
        </w:tabs>
        <w:spacing w:line="600" w:lineRule="exact"/>
        <w:ind w:firstLineChars="200" w:firstLine="640"/>
        <w:contextualSpacing/>
        <w:rPr>
          <w:rFonts w:eastAsia="仿宋"/>
          <w:sz w:val="32"/>
          <w:szCs w:val="32"/>
        </w:rPr>
      </w:pPr>
      <w:r>
        <w:rPr>
          <w:rFonts w:eastAsia="仿宋"/>
          <w:sz w:val="32"/>
          <w:szCs w:val="32"/>
        </w:rPr>
        <w:t>4.</w:t>
      </w:r>
      <w:r>
        <w:rPr>
          <w:rFonts w:eastAsia="仿宋"/>
          <w:sz w:val="32"/>
          <w:szCs w:val="32"/>
        </w:rPr>
        <w:t>根据数据分析结果、设备状态参数和仪器故障报警信号，判断仪器运行情况和现场状况；对于非甲烷总烃设备，须检查分析模块的</w:t>
      </w:r>
      <w:r>
        <w:rPr>
          <w:rFonts w:eastAsia="仿宋"/>
          <w:sz w:val="32"/>
          <w:szCs w:val="32"/>
        </w:rPr>
        <w:t>FID</w:t>
      </w:r>
      <w:r>
        <w:rPr>
          <w:rFonts w:eastAsia="仿宋"/>
          <w:sz w:val="32"/>
          <w:szCs w:val="32"/>
        </w:rPr>
        <w:t>温度、柱箱温度、柱前压、保留时间等重要参数是否正常。</w:t>
      </w:r>
    </w:p>
    <w:p w:rsidR="00D63379" w:rsidRDefault="00D63379" w:rsidP="00D63379">
      <w:pPr>
        <w:tabs>
          <w:tab w:val="left" w:pos="2280"/>
        </w:tabs>
        <w:spacing w:line="600" w:lineRule="exact"/>
        <w:ind w:firstLineChars="200" w:firstLine="640"/>
        <w:contextualSpacing/>
        <w:rPr>
          <w:rFonts w:eastAsia="仿宋"/>
          <w:sz w:val="32"/>
          <w:szCs w:val="32"/>
        </w:rPr>
      </w:pPr>
      <w:r>
        <w:rPr>
          <w:rFonts w:eastAsia="仿宋"/>
          <w:sz w:val="32"/>
          <w:szCs w:val="32"/>
        </w:rPr>
        <w:t>5.</w:t>
      </w:r>
      <w:r>
        <w:rPr>
          <w:rFonts w:eastAsia="仿宋"/>
          <w:sz w:val="32"/>
          <w:szCs w:val="32"/>
        </w:rPr>
        <w:t>每日检查数据是否及时上传自治区生态环境监测中心、中国环境监测总站并正常发布，发现数据断网及时恢复。</w:t>
      </w:r>
    </w:p>
    <w:p w:rsidR="00D63379" w:rsidRDefault="00D63379" w:rsidP="00D63379">
      <w:pPr>
        <w:tabs>
          <w:tab w:val="left" w:pos="2280"/>
        </w:tabs>
        <w:spacing w:line="600" w:lineRule="exact"/>
        <w:ind w:firstLineChars="200" w:firstLine="640"/>
        <w:contextualSpacing/>
        <w:rPr>
          <w:rFonts w:eastAsia="仿宋"/>
          <w:sz w:val="32"/>
          <w:szCs w:val="32"/>
        </w:rPr>
      </w:pPr>
      <w:r>
        <w:rPr>
          <w:rFonts w:eastAsia="仿宋"/>
          <w:sz w:val="32"/>
          <w:szCs w:val="32"/>
        </w:rPr>
        <w:t>6.</w:t>
      </w:r>
      <w:r>
        <w:rPr>
          <w:rFonts w:eastAsia="仿宋" w:hint="eastAsia"/>
          <w:sz w:val="32"/>
          <w:szCs w:val="32"/>
        </w:rPr>
        <w:t>驻市中心</w:t>
      </w:r>
      <w:r>
        <w:rPr>
          <w:rFonts w:eastAsia="仿宋"/>
          <w:sz w:val="32"/>
          <w:szCs w:val="32"/>
        </w:rPr>
        <w:t>对区控城市站监测数据进行审核，并将审核数据按时提交自治区生态环境监测中心。</w:t>
      </w:r>
    </w:p>
    <w:p w:rsidR="00D63379" w:rsidRDefault="00D63379" w:rsidP="00D63379">
      <w:pPr>
        <w:tabs>
          <w:tab w:val="left" w:pos="2280"/>
        </w:tabs>
        <w:spacing w:line="600" w:lineRule="exact"/>
        <w:ind w:firstLineChars="200" w:firstLine="640"/>
        <w:contextualSpacing/>
        <w:rPr>
          <w:rFonts w:eastAsia="仿宋"/>
          <w:sz w:val="32"/>
          <w:szCs w:val="32"/>
        </w:rPr>
      </w:pPr>
      <w:r>
        <w:rPr>
          <w:rFonts w:eastAsia="仿宋"/>
          <w:sz w:val="32"/>
          <w:szCs w:val="32"/>
        </w:rPr>
        <w:t>每日</w:t>
      </w:r>
      <w:r>
        <w:rPr>
          <w:rFonts w:eastAsia="仿宋"/>
          <w:sz w:val="32"/>
          <w:szCs w:val="32"/>
        </w:rPr>
        <w:t>12</w:t>
      </w:r>
      <w:r>
        <w:rPr>
          <w:rFonts w:eastAsia="仿宋"/>
          <w:sz w:val="32"/>
          <w:szCs w:val="32"/>
        </w:rPr>
        <w:t>时前完成区控空气自动监测站前日各站点原始小时值的审核，报送自治区生态环境监测中心复核。对复核不通过的数据，需于次日</w:t>
      </w:r>
      <w:r>
        <w:rPr>
          <w:rFonts w:eastAsia="仿宋"/>
          <w:sz w:val="32"/>
          <w:szCs w:val="32"/>
        </w:rPr>
        <w:t>12</w:t>
      </w:r>
      <w:r>
        <w:rPr>
          <w:rFonts w:eastAsia="仿宋"/>
          <w:sz w:val="32"/>
          <w:szCs w:val="32"/>
        </w:rPr>
        <w:t>时前再次审核后上报。再次审</w:t>
      </w:r>
      <w:r>
        <w:rPr>
          <w:rFonts w:eastAsia="仿宋"/>
          <w:sz w:val="32"/>
          <w:szCs w:val="32"/>
        </w:rPr>
        <w:lastRenderedPageBreak/>
        <w:t>核报送的数据仍未通过复核的，以自治区生态环境监测中心最终复核结果为准。当天因网络故障等原因未能完成数据审核报送的，可顺延</w:t>
      </w:r>
      <w:r>
        <w:rPr>
          <w:rFonts w:eastAsia="仿宋"/>
          <w:sz w:val="32"/>
          <w:szCs w:val="32"/>
        </w:rPr>
        <w:t>1</w:t>
      </w:r>
      <w:r>
        <w:rPr>
          <w:rFonts w:eastAsia="仿宋"/>
          <w:sz w:val="32"/>
          <w:szCs w:val="32"/>
        </w:rPr>
        <w:t>日审核报送，最多顺延</w:t>
      </w:r>
      <w:r>
        <w:rPr>
          <w:rFonts w:eastAsia="仿宋"/>
          <w:sz w:val="32"/>
          <w:szCs w:val="32"/>
        </w:rPr>
        <w:t>2</w:t>
      </w:r>
      <w:r>
        <w:rPr>
          <w:rFonts w:eastAsia="仿宋"/>
          <w:sz w:val="32"/>
          <w:szCs w:val="32"/>
        </w:rPr>
        <w:t>日。</w:t>
      </w:r>
    </w:p>
    <w:p w:rsidR="00D63379" w:rsidRDefault="00D63379" w:rsidP="00D63379">
      <w:pPr>
        <w:tabs>
          <w:tab w:val="left" w:pos="2280"/>
        </w:tabs>
        <w:spacing w:line="600" w:lineRule="exact"/>
        <w:ind w:firstLineChars="200" w:firstLine="640"/>
        <w:contextualSpacing/>
        <w:rPr>
          <w:rFonts w:eastAsia="仿宋"/>
          <w:sz w:val="32"/>
          <w:szCs w:val="32"/>
        </w:rPr>
      </w:pPr>
      <w:r>
        <w:rPr>
          <w:rFonts w:eastAsia="仿宋"/>
          <w:sz w:val="32"/>
          <w:szCs w:val="32"/>
        </w:rPr>
        <w:t>每月</w:t>
      </w:r>
      <w:r>
        <w:rPr>
          <w:rFonts w:eastAsia="仿宋"/>
          <w:sz w:val="32"/>
          <w:szCs w:val="32"/>
        </w:rPr>
        <w:t>1</w:t>
      </w:r>
      <w:r>
        <w:rPr>
          <w:rFonts w:eastAsia="仿宋"/>
          <w:sz w:val="32"/>
          <w:szCs w:val="32"/>
        </w:rPr>
        <w:t>日</w:t>
      </w:r>
      <w:r>
        <w:rPr>
          <w:rFonts w:eastAsia="仿宋"/>
          <w:sz w:val="32"/>
          <w:szCs w:val="32"/>
        </w:rPr>
        <w:t>12</w:t>
      </w:r>
      <w:r>
        <w:rPr>
          <w:rFonts w:eastAsia="仿宋"/>
          <w:sz w:val="32"/>
          <w:szCs w:val="32"/>
        </w:rPr>
        <w:t>时前，完成上月所有实时监测数据的在线审核，报送自治区生态环境监测中心复核。对复核不通过的数据，于</w:t>
      </w:r>
      <w:r>
        <w:rPr>
          <w:rFonts w:eastAsia="仿宋"/>
          <w:sz w:val="32"/>
          <w:szCs w:val="32"/>
        </w:rPr>
        <w:t>1</w:t>
      </w:r>
      <w:r>
        <w:rPr>
          <w:rFonts w:eastAsia="仿宋"/>
          <w:sz w:val="32"/>
          <w:szCs w:val="32"/>
        </w:rPr>
        <w:t>日</w:t>
      </w:r>
      <w:r>
        <w:rPr>
          <w:rFonts w:eastAsia="仿宋"/>
          <w:sz w:val="32"/>
          <w:szCs w:val="32"/>
        </w:rPr>
        <w:t>18</w:t>
      </w:r>
      <w:r>
        <w:rPr>
          <w:rFonts w:eastAsia="仿宋"/>
          <w:sz w:val="32"/>
          <w:szCs w:val="32"/>
        </w:rPr>
        <w:t>时前再次报送自治区生态环境监测中心。再次审核报送的数据仍未通过复核的，以自治区生态环境监测中心最终复核结果为准。</w:t>
      </w:r>
    </w:p>
    <w:p w:rsidR="00D63379" w:rsidRDefault="00D63379" w:rsidP="00D63379">
      <w:pPr>
        <w:tabs>
          <w:tab w:val="left" w:pos="2280"/>
        </w:tabs>
        <w:spacing w:line="600" w:lineRule="exact"/>
        <w:ind w:firstLineChars="200" w:firstLine="640"/>
        <w:contextualSpacing/>
        <w:rPr>
          <w:rFonts w:eastAsia="仿宋"/>
          <w:sz w:val="32"/>
          <w:szCs w:val="32"/>
        </w:rPr>
      </w:pPr>
      <w:r>
        <w:rPr>
          <w:rFonts w:eastAsia="仿宋"/>
          <w:sz w:val="32"/>
          <w:szCs w:val="32"/>
        </w:rPr>
        <w:t>对于未能在规定时间内按时完成审核的数据，须于数据产生</w:t>
      </w:r>
      <w:r>
        <w:rPr>
          <w:rFonts w:eastAsia="仿宋"/>
          <w:sz w:val="32"/>
          <w:szCs w:val="32"/>
        </w:rPr>
        <w:t>1</w:t>
      </w:r>
      <w:r>
        <w:rPr>
          <w:rFonts w:eastAsia="仿宋"/>
          <w:sz w:val="32"/>
          <w:szCs w:val="32"/>
        </w:rPr>
        <w:t>周内，以正式文件形式向自治区生态环境监测中心报送书面审核结果及未能按时完成审核的原因。</w:t>
      </w:r>
    </w:p>
    <w:p w:rsidR="00D63379" w:rsidRDefault="00D63379" w:rsidP="00D63379">
      <w:pPr>
        <w:tabs>
          <w:tab w:val="left" w:pos="2280"/>
        </w:tabs>
        <w:spacing w:line="600" w:lineRule="exact"/>
        <w:ind w:firstLineChars="200" w:firstLine="640"/>
        <w:contextualSpacing/>
        <w:rPr>
          <w:rFonts w:eastAsia="楷体"/>
          <w:sz w:val="32"/>
          <w:szCs w:val="32"/>
        </w:rPr>
      </w:pPr>
      <w:r>
        <w:rPr>
          <w:rFonts w:eastAsia="楷体"/>
          <w:sz w:val="32"/>
          <w:szCs w:val="32"/>
        </w:rPr>
        <w:t>（三）每周工作内容</w:t>
      </w:r>
    </w:p>
    <w:p w:rsidR="00D63379" w:rsidRDefault="00D63379" w:rsidP="00D63379">
      <w:pPr>
        <w:tabs>
          <w:tab w:val="left" w:pos="2280"/>
        </w:tabs>
        <w:spacing w:line="600" w:lineRule="exact"/>
        <w:ind w:firstLineChars="200" w:firstLine="640"/>
        <w:contextualSpacing/>
        <w:rPr>
          <w:rFonts w:eastAsia="仿宋"/>
          <w:sz w:val="32"/>
          <w:szCs w:val="32"/>
        </w:rPr>
      </w:pPr>
      <w:r>
        <w:rPr>
          <w:rFonts w:eastAsia="仿宋"/>
          <w:sz w:val="32"/>
          <w:szCs w:val="32"/>
        </w:rPr>
        <w:t>每周至少巡视区控城市站</w:t>
      </w:r>
      <w:r>
        <w:rPr>
          <w:rFonts w:eastAsia="仿宋"/>
          <w:sz w:val="32"/>
          <w:szCs w:val="32"/>
        </w:rPr>
        <w:t>1</w:t>
      </w:r>
      <w:r>
        <w:rPr>
          <w:rFonts w:eastAsia="仿宋"/>
          <w:sz w:val="32"/>
          <w:szCs w:val="32"/>
        </w:rPr>
        <w:t>次，并做好巡查记录，巡检时需要完成的工作包括：</w:t>
      </w:r>
    </w:p>
    <w:p w:rsidR="00D63379" w:rsidRDefault="00D63379" w:rsidP="00D63379">
      <w:pPr>
        <w:tabs>
          <w:tab w:val="left" w:pos="2280"/>
        </w:tabs>
        <w:spacing w:line="600" w:lineRule="exact"/>
        <w:ind w:firstLineChars="200" w:firstLine="640"/>
        <w:contextualSpacing/>
        <w:rPr>
          <w:rFonts w:eastAsia="仿宋"/>
          <w:sz w:val="32"/>
          <w:szCs w:val="32"/>
        </w:rPr>
      </w:pPr>
      <w:r>
        <w:rPr>
          <w:rFonts w:eastAsia="仿宋"/>
          <w:sz w:val="32"/>
          <w:szCs w:val="32"/>
        </w:rPr>
        <w:t>1.</w:t>
      </w:r>
      <w:r>
        <w:rPr>
          <w:rFonts w:eastAsia="仿宋"/>
          <w:sz w:val="32"/>
          <w:szCs w:val="32"/>
        </w:rPr>
        <w:t>查看区控城市站设备是否齐备，无丢失和损坏；检查接地线路是否可靠，排风排气装置工作是否正常，标准气钢瓶阀门是否漏气，标准气的消耗情况；</w:t>
      </w:r>
    </w:p>
    <w:p w:rsidR="00D63379" w:rsidRDefault="00D63379" w:rsidP="00D63379">
      <w:pPr>
        <w:tabs>
          <w:tab w:val="left" w:pos="2280"/>
        </w:tabs>
        <w:spacing w:line="600" w:lineRule="exact"/>
        <w:ind w:firstLineChars="200" w:firstLine="640"/>
        <w:contextualSpacing/>
        <w:rPr>
          <w:rFonts w:eastAsia="仿宋"/>
          <w:sz w:val="32"/>
          <w:szCs w:val="32"/>
        </w:rPr>
      </w:pPr>
      <w:r>
        <w:rPr>
          <w:rFonts w:eastAsia="仿宋"/>
          <w:sz w:val="32"/>
          <w:szCs w:val="32"/>
        </w:rPr>
        <w:t>2.</w:t>
      </w:r>
      <w:r>
        <w:rPr>
          <w:rFonts w:eastAsia="仿宋"/>
          <w:sz w:val="32"/>
          <w:szCs w:val="32"/>
        </w:rPr>
        <w:t>检查采样和排气管路是否有漏气或堵塞现象，各监测仪器采样流量是否正常。</w:t>
      </w:r>
    </w:p>
    <w:p w:rsidR="00D63379" w:rsidRDefault="00D63379" w:rsidP="00D63379">
      <w:pPr>
        <w:tabs>
          <w:tab w:val="left" w:pos="2280"/>
        </w:tabs>
        <w:spacing w:line="600" w:lineRule="exact"/>
        <w:ind w:firstLineChars="200" w:firstLine="640"/>
        <w:contextualSpacing/>
        <w:rPr>
          <w:rFonts w:eastAsia="仿宋"/>
          <w:sz w:val="32"/>
          <w:szCs w:val="32"/>
        </w:rPr>
      </w:pPr>
      <w:r>
        <w:rPr>
          <w:rFonts w:eastAsia="仿宋"/>
          <w:sz w:val="32"/>
          <w:szCs w:val="32"/>
        </w:rPr>
        <w:t>3.</w:t>
      </w:r>
      <w:r>
        <w:rPr>
          <w:rFonts w:eastAsia="仿宋"/>
          <w:sz w:val="32"/>
          <w:szCs w:val="32"/>
        </w:rPr>
        <w:t>检查各监测仪器的运行状况和工作参数，判断是否正常，如有异常情况及时处理，保证仪器运行正常。</w:t>
      </w:r>
    </w:p>
    <w:p w:rsidR="00D63379" w:rsidRDefault="00D63379" w:rsidP="00D63379">
      <w:pPr>
        <w:tabs>
          <w:tab w:val="left" w:pos="2280"/>
        </w:tabs>
        <w:spacing w:line="600" w:lineRule="exact"/>
        <w:ind w:firstLineChars="200" w:firstLine="640"/>
        <w:contextualSpacing/>
        <w:rPr>
          <w:rFonts w:eastAsia="仿宋"/>
          <w:sz w:val="32"/>
          <w:szCs w:val="32"/>
        </w:rPr>
      </w:pPr>
      <w:r>
        <w:rPr>
          <w:rFonts w:eastAsia="仿宋"/>
          <w:sz w:val="32"/>
          <w:szCs w:val="32"/>
        </w:rPr>
        <w:t>4.</w:t>
      </w:r>
      <w:r>
        <w:rPr>
          <w:rFonts w:eastAsia="仿宋"/>
          <w:sz w:val="32"/>
          <w:szCs w:val="32"/>
        </w:rPr>
        <w:t>检查</w:t>
      </w:r>
      <w:r>
        <w:rPr>
          <w:rFonts w:eastAsia="仿宋"/>
          <w:sz w:val="32"/>
          <w:szCs w:val="32"/>
        </w:rPr>
        <w:t>PM10</w:t>
      </w:r>
      <w:r>
        <w:rPr>
          <w:rFonts w:eastAsia="仿宋"/>
          <w:sz w:val="32"/>
          <w:szCs w:val="32"/>
        </w:rPr>
        <w:t>和</w:t>
      </w:r>
      <w:r>
        <w:rPr>
          <w:rFonts w:eastAsia="仿宋"/>
          <w:sz w:val="32"/>
          <w:szCs w:val="32"/>
        </w:rPr>
        <w:t>PM2.5</w:t>
      </w:r>
      <w:r>
        <w:rPr>
          <w:rFonts w:eastAsia="仿宋"/>
          <w:sz w:val="32"/>
          <w:szCs w:val="32"/>
        </w:rPr>
        <w:t>监测仪动态加热装置及采样总管加热装置是否正常工作；</w:t>
      </w:r>
    </w:p>
    <w:p w:rsidR="00D63379" w:rsidRDefault="00D63379" w:rsidP="00D63379">
      <w:pPr>
        <w:tabs>
          <w:tab w:val="left" w:pos="2280"/>
        </w:tabs>
        <w:spacing w:line="600" w:lineRule="exact"/>
        <w:ind w:firstLineChars="200" w:firstLine="640"/>
        <w:contextualSpacing/>
        <w:rPr>
          <w:rFonts w:eastAsia="仿宋"/>
          <w:sz w:val="32"/>
          <w:szCs w:val="32"/>
        </w:rPr>
      </w:pPr>
      <w:r>
        <w:rPr>
          <w:rFonts w:eastAsia="仿宋"/>
          <w:sz w:val="32"/>
          <w:szCs w:val="32"/>
        </w:rPr>
        <w:lastRenderedPageBreak/>
        <w:t>5.</w:t>
      </w:r>
      <w:r>
        <w:rPr>
          <w:rFonts w:eastAsia="仿宋"/>
          <w:sz w:val="32"/>
          <w:szCs w:val="32"/>
        </w:rPr>
        <w:t>对二氧化硫、一氧化碳、臭氧、氮氧化物监测仪进行零点、跨度检查，如果漂移超过国家相关规范要求，需要进行校准或维修。</w:t>
      </w:r>
    </w:p>
    <w:p w:rsidR="00D63379" w:rsidRDefault="00D63379" w:rsidP="00D63379">
      <w:pPr>
        <w:tabs>
          <w:tab w:val="left" w:pos="2280"/>
        </w:tabs>
        <w:spacing w:line="600" w:lineRule="exact"/>
        <w:ind w:firstLineChars="200" w:firstLine="640"/>
        <w:contextualSpacing/>
        <w:rPr>
          <w:rFonts w:eastAsia="仿宋"/>
          <w:sz w:val="32"/>
          <w:szCs w:val="32"/>
        </w:rPr>
      </w:pPr>
      <w:r>
        <w:rPr>
          <w:rFonts w:eastAsia="仿宋"/>
          <w:sz w:val="32"/>
          <w:szCs w:val="32"/>
        </w:rPr>
        <w:t>6.</w:t>
      </w:r>
      <w:r>
        <w:rPr>
          <w:rFonts w:eastAsia="仿宋"/>
          <w:sz w:val="32"/>
          <w:szCs w:val="32"/>
        </w:rPr>
        <w:t>对非甲烷总烃设备，须对气相色谱、检测器的参数设置和运行情况进行检查并做好记录，包括氢气发生器、载气、零空气供应情况以及主要性能指标检查，并做好定量保留时间范围校准记录；开展空白检查、标点（甲烷</w:t>
      </w:r>
      <w:r>
        <w:rPr>
          <w:rFonts w:eastAsia="仿宋"/>
          <w:sz w:val="32"/>
          <w:szCs w:val="32"/>
        </w:rPr>
        <w:t>2000ppb</w:t>
      </w:r>
      <w:r>
        <w:rPr>
          <w:rFonts w:eastAsia="仿宋"/>
          <w:sz w:val="32"/>
          <w:szCs w:val="32"/>
        </w:rPr>
        <w:t>和丙烷</w:t>
      </w:r>
      <w:r>
        <w:rPr>
          <w:rFonts w:eastAsia="仿宋"/>
          <w:sz w:val="32"/>
          <w:szCs w:val="32"/>
        </w:rPr>
        <w:t>500ppb</w:t>
      </w:r>
      <w:r>
        <w:rPr>
          <w:rFonts w:eastAsia="仿宋"/>
          <w:sz w:val="32"/>
          <w:szCs w:val="32"/>
        </w:rPr>
        <w:t>）检查，若空白检查测定浓度大于方法检出限或者定量误差超出</w:t>
      </w:r>
      <w:r>
        <w:rPr>
          <w:rFonts w:eastAsia="仿宋"/>
          <w:sz w:val="32"/>
          <w:szCs w:val="32"/>
        </w:rPr>
        <w:t>10%</w:t>
      </w:r>
      <w:r>
        <w:rPr>
          <w:rFonts w:eastAsia="仿宋"/>
          <w:sz w:val="32"/>
          <w:szCs w:val="32"/>
        </w:rPr>
        <w:t>，应进行校准。</w:t>
      </w:r>
    </w:p>
    <w:p w:rsidR="00D63379" w:rsidRDefault="00D63379" w:rsidP="00D63379">
      <w:pPr>
        <w:tabs>
          <w:tab w:val="left" w:pos="2280"/>
        </w:tabs>
        <w:spacing w:line="600" w:lineRule="exact"/>
        <w:ind w:firstLineChars="200" w:firstLine="640"/>
        <w:contextualSpacing/>
        <w:rPr>
          <w:rFonts w:eastAsia="仿宋"/>
          <w:sz w:val="32"/>
          <w:szCs w:val="32"/>
        </w:rPr>
      </w:pPr>
      <w:r>
        <w:rPr>
          <w:rFonts w:eastAsia="仿宋"/>
          <w:sz w:val="32"/>
          <w:szCs w:val="32"/>
        </w:rPr>
        <w:t>7.</w:t>
      </w:r>
      <w:r>
        <w:rPr>
          <w:rFonts w:eastAsia="仿宋"/>
          <w:sz w:val="32"/>
          <w:szCs w:val="32"/>
        </w:rPr>
        <w:t>按照仪器说明书要求，对零气发生器进行维护。</w:t>
      </w:r>
    </w:p>
    <w:p w:rsidR="00D63379" w:rsidRDefault="00D63379" w:rsidP="00D63379">
      <w:pPr>
        <w:tabs>
          <w:tab w:val="left" w:pos="2280"/>
        </w:tabs>
        <w:spacing w:line="600" w:lineRule="exact"/>
        <w:ind w:firstLineChars="200" w:firstLine="640"/>
        <w:contextualSpacing/>
        <w:rPr>
          <w:rFonts w:eastAsia="仿宋"/>
          <w:sz w:val="32"/>
          <w:szCs w:val="32"/>
        </w:rPr>
      </w:pPr>
      <w:r>
        <w:rPr>
          <w:rFonts w:eastAsia="仿宋"/>
          <w:sz w:val="32"/>
          <w:szCs w:val="32"/>
        </w:rPr>
        <w:t>8.</w:t>
      </w:r>
      <w:r>
        <w:rPr>
          <w:rFonts w:eastAsia="仿宋"/>
          <w:sz w:val="32"/>
          <w:szCs w:val="32"/>
        </w:rPr>
        <w:t>检查外部环境是否正常，有没有对测定结果或运行环境存在明显影响的污染源；</w:t>
      </w:r>
    </w:p>
    <w:p w:rsidR="00D63379" w:rsidRDefault="00D63379" w:rsidP="00D63379">
      <w:pPr>
        <w:tabs>
          <w:tab w:val="left" w:pos="2280"/>
        </w:tabs>
        <w:spacing w:line="600" w:lineRule="exact"/>
        <w:ind w:firstLineChars="200" w:firstLine="640"/>
        <w:contextualSpacing/>
        <w:rPr>
          <w:rFonts w:eastAsia="仿宋"/>
          <w:sz w:val="32"/>
          <w:szCs w:val="32"/>
        </w:rPr>
      </w:pPr>
      <w:r>
        <w:rPr>
          <w:rFonts w:eastAsia="仿宋"/>
          <w:sz w:val="32"/>
          <w:szCs w:val="32"/>
        </w:rPr>
        <w:t>9.</w:t>
      </w:r>
      <w:r>
        <w:rPr>
          <w:rFonts w:eastAsia="仿宋"/>
          <w:sz w:val="32"/>
          <w:szCs w:val="32"/>
        </w:rPr>
        <w:t>检查电路系统和通讯系统，保证系统供电正常，电压稳定；</w:t>
      </w:r>
    </w:p>
    <w:p w:rsidR="00D63379" w:rsidRDefault="00D63379" w:rsidP="00D63379">
      <w:pPr>
        <w:tabs>
          <w:tab w:val="left" w:pos="2280"/>
        </w:tabs>
        <w:spacing w:line="600" w:lineRule="exact"/>
        <w:ind w:firstLineChars="200" w:firstLine="640"/>
        <w:contextualSpacing/>
        <w:rPr>
          <w:rFonts w:eastAsia="仿宋"/>
          <w:sz w:val="32"/>
          <w:szCs w:val="32"/>
        </w:rPr>
      </w:pPr>
      <w:r>
        <w:rPr>
          <w:rFonts w:eastAsia="仿宋"/>
          <w:sz w:val="32"/>
          <w:szCs w:val="32"/>
        </w:rPr>
        <w:t>10.</w:t>
      </w:r>
      <w:r>
        <w:rPr>
          <w:rFonts w:eastAsia="仿宋"/>
          <w:sz w:val="32"/>
          <w:szCs w:val="32"/>
        </w:rPr>
        <w:t>检查城市站的通讯系统，保证</w:t>
      </w:r>
      <w:r>
        <w:rPr>
          <w:rFonts w:eastAsia="仿宋" w:hint="eastAsia"/>
          <w:sz w:val="32"/>
          <w:szCs w:val="32"/>
        </w:rPr>
        <w:t>区控</w:t>
      </w:r>
      <w:r>
        <w:rPr>
          <w:rFonts w:eastAsia="仿宋"/>
          <w:sz w:val="32"/>
          <w:szCs w:val="32"/>
        </w:rPr>
        <w:t>空气自动监测站与远程监控中心的连接正常，数据传输正常。</w:t>
      </w:r>
    </w:p>
    <w:p w:rsidR="00D63379" w:rsidRDefault="00D63379" w:rsidP="00D63379">
      <w:pPr>
        <w:tabs>
          <w:tab w:val="left" w:pos="2280"/>
        </w:tabs>
        <w:spacing w:line="600" w:lineRule="exact"/>
        <w:ind w:firstLineChars="200" w:firstLine="640"/>
        <w:contextualSpacing/>
        <w:rPr>
          <w:rFonts w:eastAsia="仿宋"/>
          <w:sz w:val="32"/>
          <w:szCs w:val="32"/>
        </w:rPr>
      </w:pPr>
      <w:r>
        <w:rPr>
          <w:rFonts w:eastAsia="仿宋"/>
          <w:sz w:val="32"/>
          <w:szCs w:val="32"/>
        </w:rPr>
        <w:t>11.</w:t>
      </w:r>
      <w:r>
        <w:rPr>
          <w:rFonts w:eastAsia="仿宋"/>
          <w:sz w:val="32"/>
          <w:szCs w:val="32"/>
        </w:rPr>
        <w:t>对仪器显示数据、时间与数据采集仪之间的一致性进行检查和校准。</w:t>
      </w:r>
    </w:p>
    <w:p w:rsidR="00D63379" w:rsidRDefault="00D63379" w:rsidP="00D63379">
      <w:pPr>
        <w:tabs>
          <w:tab w:val="left" w:pos="2280"/>
        </w:tabs>
        <w:spacing w:line="600" w:lineRule="exact"/>
        <w:ind w:firstLineChars="200" w:firstLine="640"/>
        <w:contextualSpacing/>
        <w:rPr>
          <w:rFonts w:eastAsia="仿宋"/>
          <w:sz w:val="32"/>
          <w:szCs w:val="32"/>
        </w:rPr>
      </w:pPr>
      <w:r>
        <w:rPr>
          <w:rFonts w:eastAsia="仿宋"/>
          <w:sz w:val="32"/>
          <w:szCs w:val="32"/>
        </w:rPr>
        <w:t>12.</w:t>
      </w:r>
      <w:r>
        <w:rPr>
          <w:rFonts w:eastAsia="仿宋"/>
          <w:sz w:val="32"/>
          <w:szCs w:val="32"/>
        </w:rPr>
        <w:t>检查监测仪器的采样入口与采样支路管线结合部之间安装的过滤膜的污染情况，至少每</w:t>
      </w:r>
      <w:r>
        <w:rPr>
          <w:rFonts w:eastAsia="仿宋"/>
          <w:sz w:val="32"/>
          <w:szCs w:val="32"/>
        </w:rPr>
        <w:t>2</w:t>
      </w:r>
      <w:r>
        <w:rPr>
          <w:rFonts w:eastAsia="仿宋"/>
          <w:sz w:val="32"/>
          <w:szCs w:val="32"/>
        </w:rPr>
        <w:t>周更换滤膜，每周检查监测仪器散热风扇污染情况，及时清洗。</w:t>
      </w:r>
    </w:p>
    <w:p w:rsidR="00D63379" w:rsidRDefault="00D63379" w:rsidP="00D63379">
      <w:pPr>
        <w:tabs>
          <w:tab w:val="left" w:pos="2280"/>
        </w:tabs>
        <w:spacing w:line="600" w:lineRule="exact"/>
        <w:ind w:firstLineChars="200" w:firstLine="640"/>
        <w:contextualSpacing/>
        <w:rPr>
          <w:rFonts w:eastAsia="仿宋"/>
          <w:sz w:val="32"/>
          <w:szCs w:val="32"/>
        </w:rPr>
      </w:pPr>
      <w:r>
        <w:rPr>
          <w:rFonts w:eastAsia="仿宋"/>
          <w:sz w:val="32"/>
          <w:szCs w:val="32"/>
        </w:rPr>
        <w:lastRenderedPageBreak/>
        <w:t>13.</w:t>
      </w:r>
      <w:r>
        <w:rPr>
          <w:rFonts w:eastAsia="仿宋"/>
          <w:sz w:val="32"/>
          <w:szCs w:val="32"/>
        </w:rPr>
        <w:t>在冬、夏季节注意</w:t>
      </w:r>
      <w:r>
        <w:rPr>
          <w:rFonts w:eastAsia="仿宋" w:hint="eastAsia"/>
          <w:sz w:val="32"/>
          <w:szCs w:val="32"/>
        </w:rPr>
        <w:t>区控</w:t>
      </w:r>
      <w:r>
        <w:rPr>
          <w:rFonts w:eastAsia="仿宋"/>
          <w:sz w:val="32"/>
          <w:szCs w:val="32"/>
        </w:rPr>
        <w:t>城市站房室内外温差，若温差较大，及时改变站房温度或对采样总管采取适当的控制措施，防止冷凝现象。</w:t>
      </w:r>
    </w:p>
    <w:p w:rsidR="00D63379" w:rsidRDefault="00D63379" w:rsidP="00D63379">
      <w:pPr>
        <w:tabs>
          <w:tab w:val="left" w:pos="2280"/>
        </w:tabs>
        <w:spacing w:line="600" w:lineRule="exact"/>
        <w:ind w:firstLineChars="200" w:firstLine="640"/>
        <w:contextualSpacing/>
        <w:rPr>
          <w:rFonts w:eastAsia="仿宋"/>
          <w:sz w:val="32"/>
          <w:szCs w:val="32"/>
        </w:rPr>
      </w:pPr>
      <w:r>
        <w:rPr>
          <w:rFonts w:eastAsia="仿宋"/>
          <w:sz w:val="32"/>
          <w:szCs w:val="32"/>
        </w:rPr>
        <w:t>14.</w:t>
      </w:r>
      <w:r>
        <w:rPr>
          <w:rFonts w:eastAsia="仿宋"/>
          <w:sz w:val="32"/>
          <w:szCs w:val="32"/>
        </w:rPr>
        <w:t>及时清除</w:t>
      </w:r>
      <w:r>
        <w:rPr>
          <w:rFonts w:eastAsia="仿宋" w:hint="eastAsia"/>
          <w:sz w:val="32"/>
          <w:szCs w:val="32"/>
        </w:rPr>
        <w:t>区控</w:t>
      </w:r>
      <w:r>
        <w:rPr>
          <w:rFonts w:eastAsia="仿宋"/>
          <w:sz w:val="32"/>
          <w:szCs w:val="32"/>
        </w:rPr>
        <w:t>城市站房周围的杂草和积水，当周围树木生长超过规范规定的控制限时，应及时剪除对采样或监测光束有影响的树枝。</w:t>
      </w:r>
    </w:p>
    <w:p w:rsidR="00D63379" w:rsidRDefault="00D63379" w:rsidP="00D63379">
      <w:pPr>
        <w:tabs>
          <w:tab w:val="left" w:pos="2280"/>
        </w:tabs>
        <w:spacing w:line="600" w:lineRule="exact"/>
        <w:ind w:firstLineChars="200" w:firstLine="640"/>
        <w:contextualSpacing/>
        <w:rPr>
          <w:rFonts w:eastAsia="仿宋"/>
          <w:sz w:val="32"/>
          <w:szCs w:val="32"/>
        </w:rPr>
      </w:pPr>
      <w:r>
        <w:rPr>
          <w:rFonts w:eastAsia="仿宋"/>
          <w:sz w:val="32"/>
          <w:szCs w:val="32"/>
        </w:rPr>
        <w:t>15.</w:t>
      </w:r>
      <w:r>
        <w:rPr>
          <w:rFonts w:eastAsia="仿宋"/>
          <w:sz w:val="32"/>
          <w:szCs w:val="32"/>
        </w:rPr>
        <w:t>经常检查避雷设施是否可靠，</w:t>
      </w:r>
      <w:r>
        <w:rPr>
          <w:rFonts w:eastAsia="仿宋" w:hint="eastAsia"/>
          <w:sz w:val="32"/>
          <w:szCs w:val="32"/>
        </w:rPr>
        <w:t>区控</w:t>
      </w:r>
      <w:r>
        <w:rPr>
          <w:rFonts w:eastAsia="仿宋"/>
          <w:sz w:val="32"/>
          <w:szCs w:val="32"/>
        </w:rPr>
        <w:t>城市站房屋是否有漏雨现象，气象杆和天线是否被刮坏，站房外围的其它设施是否有损坏或被水淹，如遇到以上问题及时处理，保证系统安全运行。</w:t>
      </w:r>
    </w:p>
    <w:p w:rsidR="00D63379" w:rsidRDefault="00D63379" w:rsidP="00D63379">
      <w:pPr>
        <w:tabs>
          <w:tab w:val="left" w:pos="2280"/>
        </w:tabs>
        <w:spacing w:line="600" w:lineRule="exact"/>
        <w:ind w:firstLineChars="200" w:firstLine="640"/>
        <w:contextualSpacing/>
        <w:rPr>
          <w:rFonts w:eastAsia="仿宋"/>
          <w:sz w:val="32"/>
          <w:szCs w:val="32"/>
        </w:rPr>
      </w:pPr>
      <w:r>
        <w:rPr>
          <w:rFonts w:eastAsia="仿宋"/>
          <w:sz w:val="32"/>
          <w:szCs w:val="32"/>
        </w:rPr>
        <w:t>16.</w:t>
      </w:r>
      <w:r>
        <w:rPr>
          <w:rFonts w:eastAsia="仿宋"/>
          <w:sz w:val="32"/>
          <w:szCs w:val="32"/>
        </w:rPr>
        <w:t>检查站房的安全设施，做好防火防盗工作。</w:t>
      </w:r>
    </w:p>
    <w:p w:rsidR="00D63379" w:rsidRDefault="00D63379" w:rsidP="00D63379">
      <w:pPr>
        <w:tabs>
          <w:tab w:val="left" w:pos="2280"/>
        </w:tabs>
        <w:spacing w:line="600" w:lineRule="exact"/>
        <w:ind w:firstLineChars="200" w:firstLine="640"/>
        <w:contextualSpacing/>
        <w:rPr>
          <w:rFonts w:eastAsia="仿宋"/>
          <w:sz w:val="32"/>
          <w:szCs w:val="32"/>
        </w:rPr>
      </w:pPr>
      <w:r>
        <w:rPr>
          <w:rFonts w:eastAsia="仿宋"/>
          <w:sz w:val="32"/>
          <w:szCs w:val="32"/>
        </w:rPr>
        <w:t>17.</w:t>
      </w:r>
      <w:r>
        <w:rPr>
          <w:rFonts w:eastAsia="仿宋"/>
          <w:sz w:val="32"/>
          <w:szCs w:val="32"/>
        </w:rPr>
        <w:t>每周对气象仪器及能见度仪的运行情况进行检查。</w:t>
      </w:r>
    </w:p>
    <w:p w:rsidR="00D63379" w:rsidRDefault="00D63379" w:rsidP="00D63379">
      <w:pPr>
        <w:tabs>
          <w:tab w:val="left" w:pos="2280"/>
        </w:tabs>
        <w:spacing w:line="600" w:lineRule="exact"/>
        <w:ind w:firstLineChars="200" w:firstLine="640"/>
        <w:contextualSpacing/>
        <w:rPr>
          <w:rFonts w:eastAsia="仿宋"/>
          <w:sz w:val="32"/>
          <w:szCs w:val="32"/>
        </w:rPr>
      </w:pPr>
      <w:r>
        <w:rPr>
          <w:rFonts w:eastAsia="仿宋"/>
          <w:sz w:val="32"/>
          <w:szCs w:val="32"/>
        </w:rPr>
        <w:t>18.</w:t>
      </w:r>
      <w:r>
        <w:rPr>
          <w:rFonts w:eastAsia="仿宋"/>
          <w:sz w:val="32"/>
          <w:szCs w:val="32"/>
        </w:rPr>
        <w:t>每周对颗粒物的采样纸带或滤膜进行检查，如纸带即将用尽或滤膜负载超过规定要求，及时进行更换。</w:t>
      </w:r>
    </w:p>
    <w:p w:rsidR="00D63379" w:rsidRDefault="00D63379" w:rsidP="00D63379">
      <w:pPr>
        <w:tabs>
          <w:tab w:val="left" w:pos="2280"/>
        </w:tabs>
        <w:spacing w:line="600" w:lineRule="exact"/>
        <w:ind w:firstLineChars="200" w:firstLine="640"/>
        <w:contextualSpacing/>
        <w:rPr>
          <w:rFonts w:eastAsia="仿宋"/>
          <w:sz w:val="32"/>
          <w:szCs w:val="32"/>
        </w:rPr>
      </w:pPr>
      <w:r>
        <w:rPr>
          <w:rFonts w:eastAsia="仿宋"/>
          <w:sz w:val="32"/>
          <w:szCs w:val="32"/>
        </w:rPr>
        <w:t>19.</w:t>
      </w:r>
      <w:r>
        <w:rPr>
          <w:rFonts w:eastAsia="仿宋"/>
          <w:sz w:val="32"/>
          <w:szCs w:val="32"/>
        </w:rPr>
        <w:t>每周检查视频监控系统，并做好视频系统的日常维护。若发现人为干扰干预环境空气质量监测的行为，及时向自治区生态环境监测中心汇报。</w:t>
      </w:r>
    </w:p>
    <w:p w:rsidR="00D63379" w:rsidRDefault="00D63379" w:rsidP="00D63379">
      <w:pPr>
        <w:tabs>
          <w:tab w:val="left" w:pos="2280"/>
        </w:tabs>
        <w:spacing w:line="600" w:lineRule="exact"/>
        <w:ind w:firstLineChars="200" w:firstLine="640"/>
        <w:contextualSpacing/>
        <w:rPr>
          <w:rFonts w:eastAsia="仿宋"/>
          <w:sz w:val="32"/>
          <w:szCs w:val="32"/>
        </w:rPr>
      </w:pPr>
      <w:r>
        <w:rPr>
          <w:rFonts w:eastAsia="仿宋"/>
          <w:sz w:val="32"/>
          <w:szCs w:val="32"/>
        </w:rPr>
        <w:t>20.</w:t>
      </w:r>
      <w:r>
        <w:rPr>
          <w:rFonts w:eastAsia="仿宋"/>
          <w:sz w:val="32"/>
          <w:szCs w:val="32"/>
        </w:rPr>
        <w:t>每周对站房内外环境卫生进行检查，及时保洁。</w:t>
      </w:r>
    </w:p>
    <w:p w:rsidR="00D63379" w:rsidRDefault="00D63379" w:rsidP="00D63379">
      <w:pPr>
        <w:tabs>
          <w:tab w:val="left" w:pos="2280"/>
        </w:tabs>
        <w:spacing w:line="600" w:lineRule="exact"/>
        <w:ind w:firstLineChars="200" w:firstLine="640"/>
        <w:contextualSpacing/>
        <w:rPr>
          <w:rFonts w:eastAsia="楷体"/>
          <w:sz w:val="32"/>
          <w:szCs w:val="32"/>
        </w:rPr>
      </w:pPr>
      <w:r>
        <w:rPr>
          <w:rFonts w:eastAsia="楷体"/>
          <w:sz w:val="32"/>
          <w:szCs w:val="32"/>
        </w:rPr>
        <w:t>（四）每月工作内容</w:t>
      </w:r>
    </w:p>
    <w:p w:rsidR="00D63379" w:rsidRDefault="00D63379" w:rsidP="00D63379">
      <w:pPr>
        <w:tabs>
          <w:tab w:val="left" w:pos="2280"/>
        </w:tabs>
        <w:spacing w:line="600" w:lineRule="exact"/>
        <w:ind w:firstLineChars="200" w:firstLine="640"/>
        <w:contextualSpacing/>
        <w:rPr>
          <w:rFonts w:eastAsia="仿宋"/>
          <w:sz w:val="32"/>
          <w:szCs w:val="32"/>
        </w:rPr>
      </w:pPr>
      <w:r>
        <w:rPr>
          <w:rFonts w:eastAsia="仿宋"/>
          <w:sz w:val="32"/>
          <w:szCs w:val="32"/>
        </w:rPr>
        <w:t>1.</w:t>
      </w:r>
      <w:r>
        <w:rPr>
          <w:rFonts w:eastAsia="仿宋"/>
          <w:sz w:val="32"/>
          <w:szCs w:val="32"/>
        </w:rPr>
        <w:t>清洗</w:t>
      </w:r>
      <w:r>
        <w:rPr>
          <w:rFonts w:eastAsia="仿宋"/>
          <w:sz w:val="32"/>
          <w:szCs w:val="32"/>
        </w:rPr>
        <w:t>PM10</w:t>
      </w:r>
      <w:r>
        <w:rPr>
          <w:rFonts w:eastAsia="仿宋"/>
          <w:sz w:val="32"/>
          <w:szCs w:val="32"/>
        </w:rPr>
        <w:t>及</w:t>
      </w:r>
      <w:r>
        <w:rPr>
          <w:rFonts w:eastAsia="仿宋"/>
          <w:sz w:val="32"/>
          <w:szCs w:val="32"/>
        </w:rPr>
        <w:t>PM2.5</w:t>
      </w:r>
      <w:r>
        <w:rPr>
          <w:rFonts w:eastAsia="仿宋"/>
          <w:sz w:val="32"/>
          <w:szCs w:val="32"/>
        </w:rPr>
        <w:t>采样头，检查</w:t>
      </w:r>
      <w:r>
        <w:rPr>
          <w:rFonts w:eastAsia="仿宋"/>
          <w:sz w:val="32"/>
          <w:szCs w:val="32"/>
        </w:rPr>
        <w:t>β</w:t>
      </w:r>
      <w:r>
        <w:rPr>
          <w:rFonts w:eastAsia="仿宋"/>
          <w:sz w:val="32"/>
          <w:szCs w:val="32"/>
        </w:rPr>
        <w:t>法颗粒物监测仪仪器喷嘴、压环、密封圈等部件。</w:t>
      </w:r>
    </w:p>
    <w:p w:rsidR="00D63379" w:rsidRDefault="00D63379" w:rsidP="00D63379">
      <w:pPr>
        <w:tabs>
          <w:tab w:val="left" w:pos="2280"/>
        </w:tabs>
        <w:spacing w:line="600" w:lineRule="exact"/>
        <w:ind w:firstLineChars="200" w:firstLine="640"/>
        <w:contextualSpacing/>
        <w:rPr>
          <w:rFonts w:eastAsia="仿宋"/>
          <w:sz w:val="32"/>
          <w:szCs w:val="32"/>
        </w:rPr>
      </w:pPr>
      <w:r>
        <w:rPr>
          <w:rFonts w:eastAsia="仿宋"/>
          <w:sz w:val="32"/>
          <w:szCs w:val="32"/>
        </w:rPr>
        <w:lastRenderedPageBreak/>
        <w:t>2.</w:t>
      </w:r>
      <w:r>
        <w:rPr>
          <w:rFonts w:eastAsia="仿宋"/>
          <w:sz w:val="32"/>
          <w:szCs w:val="32"/>
        </w:rPr>
        <w:t>检查</w:t>
      </w:r>
      <w:r>
        <w:rPr>
          <w:rFonts w:eastAsia="仿宋"/>
          <w:sz w:val="32"/>
          <w:szCs w:val="32"/>
        </w:rPr>
        <w:t>PM10</w:t>
      </w:r>
      <w:r>
        <w:rPr>
          <w:rFonts w:eastAsia="仿宋"/>
          <w:sz w:val="32"/>
          <w:szCs w:val="32"/>
        </w:rPr>
        <w:t>及</w:t>
      </w:r>
      <w:r>
        <w:rPr>
          <w:rFonts w:eastAsia="仿宋"/>
          <w:sz w:val="32"/>
          <w:szCs w:val="32"/>
        </w:rPr>
        <w:t>PM2.5</w:t>
      </w:r>
      <w:r>
        <w:rPr>
          <w:rFonts w:eastAsia="仿宋"/>
          <w:sz w:val="32"/>
          <w:szCs w:val="32"/>
        </w:rPr>
        <w:t>监测仪、气态监测仪、非甲烷总烃分析仪、动态校准仪流量，超过国家相关规范要求时进行校准。</w:t>
      </w:r>
    </w:p>
    <w:p w:rsidR="00D63379" w:rsidRDefault="00D63379" w:rsidP="00D63379">
      <w:pPr>
        <w:tabs>
          <w:tab w:val="left" w:pos="2280"/>
        </w:tabs>
        <w:spacing w:line="600" w:lineRule="exact"/>
        <w:ind w:firstLineChars="200" w:firstLine="640"/>
        <w:contextualSpacing/>
        <w:rPr>
          <w:rFonts w:eastAsia="仿宋"/>
          <w:sz w:val="32"/>
          <w:szCs w:val="32"/>
        </w:rPr>
      </w:pPr>
      <w:r>
        <w:rPr>
          <w:rFonts w:eastAsia="仿宋"/>
          <w:sz w:val="32"/>
          <w:szCs w:val="32"/>
        </w:rPr>
        <w:t>3.</w:t>
      </w:r>
      <w:r>
        <w:rPr>
          <w:rFonts w:eastAsia="仿宋"/>
          <w:sz w:val="32"/>
          <w:szCs w:val="32"/>
        </w:rPr>
        <w:t>备份数据，包括监测数据、日常的质控核查记录等。</w:t>
      </w:r>
    </w:p>
    <w:p w:rsidR="00D63379" w:rsidRDefault="00D63379" w:rsidP="00D63379">
      <w:pPr>
        <w:tabs>
          <w:tab w:val="left" w:pos="2280"/>
        </w:tabs>
        <w:spacing w:line="600" w:lineRule="exact"/>
        <w:ind w:firstLineChars="200" w:firstLine="640"/>
        <w:contextualSpacing/>
        <w:rPr>
          <w:rFonts w:eastAsia="楷体"/>
          <w:sz w:val="32"/>
          <w:szCs w:val="32"/>
        </w:rPr>
      </w:pPr>
      <w:r>
        <w:rPr>
          <w:rFonts w:eastAsia="楷体"/>
          <w:sz w:val="32"/>
          <w:szCs w:val="32"/>
        </w:rPr>
        <w:t>（五）每季度工作内容</w:t>
      </w:r>
    </w:p>
    <w:p w:rsidR="00D63379" w:rsidRDefault="00D63379" w:rsidP="00D63379">
      <w:pPr>
        <w:tabs>
          <w:tab w:val="left" w:pos="2280"/>
        </w:tabs>
        <w:spacing w:line="600" w:lineRule="exact"/>
        <w:ind w:firstLineChars="200" w:firstLine="640"/>
        <w:contextualSpacing/>
        <w:rPr>
          <w:rFonts w:eastAsia="仿宋"/>
          <w:sz w:val="32"/>
          <w:szCs w:val="32"/>
        </w:rPr>
      </w:pPr>
      <w:r>
        <w:rPr>
          <w:rFonts w:eastAsia="仿宋"/>
          <w:sz w:val="32"/>
          <w:szCs w:val="32"/>
        </w:rPr>
        <w:t>1.</w:t>
      </w:r>
      <w:r>
        <w:rPr>
          <w:rFonts w:eastAsia="仿宋"/>
          <w:sz w:val="32"/>
          <w:szCs w:val="32"/>
        </w:rPr>
        <w:t>采样总管及采样风机每季度至少清洗一次；</w:t>
      </w:r>
    </w:p>
    <w:p w:rsidR="00D63379" w:rsidRDefault="00D63379" w:rsidP="00D63379">
      <w:pPr>
        <w:tabs>
          <w:tab w:val="left" w:pos="2280"/>
        </w:tabs>
        <w:spacing w:line="600" w:lineRule="exact"/>
        <w:ind w:firstLineChars="200" w:firstLine="640"/>
        <w:contextualSpacing/>
        <w:rPr>
          <w:rFonts w:eastAsia="仿宋"/>
          <w:sz w:val="32"/>
          <w:szCs w:val="32"/>
        </w:rPr>
      </w:pPr>
      <w:r>
        <w:rPr>
          <w:rFonts w:eastAsia="仿宋"/>
          <w:sz w:val="32"/>
          <w:szCs w:val="32"/>
        </w:rPr>
        <w:t>2.</w:t>
      </w:r>
      <w:r>
        <w:rPr>
          <w:rFonts w:eastAsia="仿宋"/>
          <w:sz w:val="32"/>
          <w:szCs w:val="32"/>
        </w:rPr>
        <w:t>对</w:t>
      </w:r>
      <w:r>
        <w:rPr>
          <w:rFonts w:eastAsia="仿宋"/>
          <w:sz w:val="32"/>
          <w:szCs w:val="32"/>
        </w:rPr>
        <w:t>PM10</w:t>
      </w:r>
      <w:r>
        <w:rPr>
          <w:rFonts w:eastAsia="仿宋"/>
          <w:sz w:val="32"/>
          <w:szCs w:val="32"/>
        </w:rPr>
        <w:t>和</w:t>
      </w:r>
      <w:r>
        <w:rPr>
          <w:rFonts w:eastAsia="仿宋"/>
          <w:sz w:val="32"/>
          <w:szCs w:val="32"/>
        </w:rPr>
        <w:t>PM2.5</w:t>
      </w:r>
      <w:r>
        <w:rPr>
          <w:rFonts w:eastAsia="仿宋"/>
          <w:sz w:val="32"/>
          <w:szCs w:val="32"/>
        </w:rPr>
        <w:t>监测仪器进行标准膜检查，超过国家相关规范要求时，及时进行校准或维修；</w:t>
      </w:r>
    </w:p>
    <w:p w:rsidR="00D63379" w:rsidRDefault="00D63379" w:rsidP="00D63379">
      <w:pPr>
        <w:tabs>
          <w:tab w:val="left" w:pos="2280"/>
        </w:tabs>
        <w:spacing w:line="600" w:lineRule="exact"/>
        <w:ind w:firstLineChars="200" w:firstLine="640"/>
        <w:contextualSpacing/>
        <w:rPr>
          <w:rFonts w:eastAsia="仿宋"/>
          <w:sz w:val="32"/>
          <w:szCs w:val="32"/>
        </w:rPr>
      </w:pPr>
      <w:r>
        <w:rPr>
          <w:rFonts w:eastAsia="仿宋"/>
          <w:sz w:val="32"/>
          <w:szCs w:val="32"/>
        </w:rPr>
        <w:t>3.</w:t>
      </w:r>
      <w:r>
        <w:rPr>
          <w:rFonts w:eastAsia="仿宋"/>
          <w:sz w:val="32"/>
          <w:szCs w:val="32"/>
        </w:rPr>
        <w:t>采用臭氧传递标准对</w:t>
      </w:r>
      <w:r>
        <w:rPr>
          <w:rFonts w:eastAsia="仿宋" w:hint="eastAsia"/>
          <w:sz w:val="32"/>
          <w:szCs w:val="32"/>
        </w:rPr>
        <w:t>区控</w:t>
      </w:r>
      <w:r>
        <w:rPr>
          <w:rFonts w:eastAsia="仿宋"/>
          <w:sz w:val="32"/>
          <w:szCs w:val="32"/>
        </w:rPr>
        <w:t>城市站臭氧工作标准进行标准传递；</w:t>
      </w:r>
    </w:p>
    <w:p w:rsidR="00D63379" w:rsidRDefault="00D63379" w:rsidP="00D63379">
      <w:pPr>
        <w:tabs>
          <w:tab w:val="left" w:pos="2280"/>
        </w:tabs>
        <w:spacing w:line="600" w:lineRule="exact"/>
        <w:ind w:firstLineChars="200" w:firstLine="640"/>
        <w:contextualSpacing/>
        <w:rPr>
          <w:rFonts w:eastAsia="仿宋"/>
          <w:sz w:val="32"/>
          <w:szCs w:val="32"/>
        </w:rPr>
      </w:pPr>
      <w:r>
        <w:rPr>
          <w:rFonts w:eastAsia="仿宋"/>
          <w:sz w:val="32"/>
          <w:szCs w:val="32"/>
        </w:rPr>
        <w:t>4.</w:t>
      </w:r>
      <w:r>
        <w:rPr>
          <w:rFonts w:eastAsia="仿宋"/>
          <w:sz w:val="32"/>
          <w:szCs w:val="32"/>
        </w:rPr>
        <w:t>检查和校准</w:t>
      </w:r>
      <w:r>
        <w:rPr>
          <w:rFonts w:eastAsia="仿宋"/>
          <w:sz w:val="32"/>
          <w:szCs w:val="32"/>
        </w:rPr>
        <w:t>PM2.5</w:t>
      </w:r>
      <w:r>
        <w:rPr>
          <w:rFonts w:eastAsia="仿宋"/>
          <w:sz w:val="32"/>
          <w:szCs w:val="32"/>
        </w:rPr>
        <w:t>、</w:t>
      </w:r>
      <w:r>
        <w:rPr>
          <w:rFonts w:eastAsia="仿宋"/>
          <w:sz w:val="32"/>
          <w:szCs w:val="32"/>
        </w:rPr>
        <w:t>PM10</w:t>
      </w:r>
      <w:r>
        <w:rPr>
          <w:rFonts w:eastAsia="仿宋"/>
          <w:sz w:val="32"/>
          <w:szCs w:val="32"/>
        </w:rPr>
        <w:t>监测仪相对湿度、温度传感器和压力传感器。</w:t>
      </w:r>
    </w:p>
    <w:p w:rsidR="00D63379" w:rsidRDefault="00D63379" w:rsidP="00D63379">
      <w:pPr>
        <w:tabs>
          <w:tab w:val="left" w:pos="2280"/>
        </w:tabs>
        <w:spacing w:line="600" w:lineRule="exact"/>
        <w:ind w:firstLineChars="200" w:firstLine="640"/>
        <w:contextualSpacing/>
        <w:rPr>
          <w:rFonts w:eastAsia="仿宋"/>
          <w:sz w:val="32"/>
          <w:szCs w:val="32"/>
        </w:rPr>
      </w:pPr>
      <w:r>
        <w:rPr>
          <w:rFonts w:eastAsia="仿宋"/>
          <w:sz w:val="32"/>
          <w:szCs w:val="32"/>
        </w:rPr>
        <w:t>5.</w:t>
      </w:r>
      <w:r>
        <w:rPr>
          <w:rFonts w:eastAsia="仿宋"/>
          <w:sz w:val="32"/>
          <w:szCs w:val="32"/>
        </w:rPr>
        <w:t>对非甲烷总烃分析仪进行多点校准曲线检查，曲线至少包含</w:t>
      </w:r>
      <w:r>
        <w:rPr>
          <w:rFonts w:eastAsia="仿宋"/>
          <w:sz w:val="32"/>
          <w:szCs w:val="32"/>
        </w:rPr>
        <w:t>5</w:t>
      </w:r>
      <w:r>
        <w:rPr>
          <w:rFonts w:eastAsia="仿宋"/>
          <w:sz w:val="32"/>
          <w:szCs w:val="32"/>
        </w:rPr>
        <w:t>点。要求甲烷和非甲烷总烃校准曲线的相关系数</w:t>
      </w:r>
      <w:r>
        <w:rPr>
          <w:rFonts w:eastAsia="仿宋"/>
          <w:sz w:val="32"/>
          <w:szCs w:val="32"/>
        </w:rPr>
        <w:t>R2≥0.999</w:t>
      </w:r>
      <w:r>
        <w:rPr>
          <w:rFonts w:eastAsia="仿宋"/>
          <w:sz w:val="32"/>
          <w:szCs w:val="32"/>
        </w:rPr>
        <w:t>，校准曲线上各浓度点残差与理论浓度的比值应在</w:t>
      </w:r>
      <w:r>
        <w:rPr>
          <w:rFonts w:eastAsia="仿宋"/>
          <w:sz w:val="32"/>
          <w:szCs w:val="32"/>
        </w:rPr>
        <w:t>±10%</w:t>
      </w:r>
      <w:r>
        <w:rPr>
          <w:rFonts w:eastAsia="仿宋"/>
          <w:sz w:val="32"/>
          <w:szCs w:val="32"/>
        </w:rPr>
        <w:t>以内。</w:t>
      </w:r>
    </w:p>
    <w:p w:rsidR="00D63379" w:rsidRDefault="00D63379" w:rsidP="00D63379">
      <w:pPr>
        <w:tabs>
          <w:tab w:val="left" w:pos="2280"/>
        </w:tabs>
        <w:spacing w:line="600" w:lineRule="exact"/>
        <w:ind w:firstLineChars="200" w:firstLine="640"/>
        <w:contextualSpacing/>
        <w:rPr>
          <w:rFonts w:eastAsia="楷体"/>
          <w:sz w:val="32"/>
          <w:szCs w:val="32"/>
        </w:rPr>
      </w:pPr>
      <w:r>
        <w:rPr>
          <w:rFonts w:eastAsia="楷体"/>
          <w:sz w:val="32"/>
          <w:szCs w:val="32"/>
        </w:rPr>
        <w:t>（六）每半年工作内容</w:t>
      </w:r>
    </w:p>
    <w:p w:rsidR="00D63379" w:rsidRDefault="00D63379" w:rsidP="00D63379">
      <w:pPr>
        <w:tabs>
          <w:tab w:val="left" w:pos="2280"/>
        </w:tabs>
        <w:spacing w:line="600" w:lineRule="exact"/>
        <w:ind w:firstLineChars="200" w:firstLine="640"/>
        <w:contextualSpacing/>
        <w:rPr>
          <w:rFonts w:eastAsia="仿宋"/>
          <w:sz w:val="32"/>
          <w:szCs w:val="32"/>
        </w:rPr>
      </w:pPr>
      <w:r>
        <w:rPr>
          <w:rFonts w:eastAsia="仿宋"/>
          <w:sz w:val="32"/>
          <w:szCs w:val="32"/>
        </w:rPr>
        <w:t>1.</w:t>
      </w:r>
      <w:r>
        <w:rPr>
          <w:rFonts w:eastAsia="仿宋"/>
          <w:sz w:val="32"/>
          <w:szCs w:val="32"/>
        </w:rPr>
        <w:t>对气态污染物监测仪进行多点校准，绘制校准曲线，检验相关系数、斜率和截距；</w:t>
      </w:r>
    </w:p>
    <w:p w:rsidR="00D63379" w:rsidRDefault="00D63379" w:rsidP="00D63379">
      <w:pPr>
        <w:tabs>
          <w:tab w:val="left" w:pos="2280"/>
        </w:tabs>
        <w:spacing w:line="600" w:lineRule="exact"/>
        <w:ind w:firstLineChars="200" w:firstLine="640"/>
        <w:contextualSpacing/>
        <w:rPr>
          <w:rFonts w:eastAsia="仿宋"/>
          <w:sz w:val="32"/>
          <w:szCs w:val="32"/>
        </w:rPr>
      </w:pPr>
      <w:r>
        <w:rPr>
          <w:rFonts w:eastAsia="仿宋"/>
          <w:sz w:val="32"/>
          <w:szCs w:val="32"/>
        </w:rPr>
        <w:t>2.</w:t>
      </w:r>
      <w:r>
        <w:rPr>
          <w:rFonts w:eastAsia="仿宋"/>
          <w:sz w:val="32"/>
          <w:szCs w:val="32"/>
        </w:rPr>
        <w:t>对动态校准仪流量进行多点检查；</w:t>
      </w:r>
    </w:p>
    <w:p w:rsidR="00D63379" w:rsidRDefault="00D63379" w:rsidP="00D63379">
      <w:pPr>
        <w:tabs>
          <w:tab w:val="left" w:pos="2280"/>
        </w:tabs>
        <w:spacing w:line="600" w:lineRule="exact"/>
        <w:ind w:firstLineChars="200" w:firstLine="640"/>
        <w:contextualSpacing/>
        <w:rPr>
          <w:rFonts w:eastAsia="仿宋"/>
          <w:sz w:val="32"/>
          <w:szCs w:val="32"/>
        </w:rPr>
      </w:pPr>
      <w:r>
        <w:rPr>
          <w:rFonts w:eastAsia="仿宋"/>
          <w:sz w:val="32"/>
          <w:szCs w:val="32"/>
        </w:rPr>
        <w:t>3.</w:t>
      </w:r>
      <w:r>
        <w:rPr>
          <w:rFonts w:eastAsia="仿宋"/>
          <w:sz w:val="32"/>
          <w:szCs w:val="32"/>
        </w:rPr>
        <w:t>更换零气源净化剂和氧化剂，对零气性能进行检查；</w:t>
      </w:r>
    </w:p>
    <w:p w:rsidR="00D63379" w:rsidRDefault="00D63379" w:rsidP="00D63379">
      <w:pPr>
        <w:tabs>
          <w:tab w:val="left" w:pos="2280"/>
        </w:tabs>
        <w:spacing w:line="600" w:lineRule="exact"/>
        <w:ind w:firstLineChars="200" w:firstLine="640"/>
        <w:contextualSpacing/>
        <w:rPr>
          <w:rFonts w:eastAsia="仿宋"/>
          <w:sz w:val="32"/>
          <w:szCs w:val="32"/>
        </w:rPr>
      </w:pPr>
      <w:r>
        <w:rPr>
          <w:rFonts w:eastAsia="仿宋"/>
          <w:sz w:val="32"/>
          <w:szCs w:val="32"/>
        </w:rPr>
        <w:t>4.</w:t>
      </w:r>
      <w:r>
        <w:rPr>
          <w:rFonts w:eastAsia="仿宋"/>
          <w:sz w:val="32"/>
          <w:szCs w:val="32"/>
        </w:rPr>
        <w:t>对氮氧化物监测仪钼炉转化率进行检查。</w:t>
      </w:r>
    </w:p>
    <w:p w:rsidR="00D63379" w:rsidRDefault="00D63379" w:rsidP="00D63379">
      <w:pPr>
        <w:tabs>
          <w:tab w:val="left" w:pos="2280"/>
        </w:tabs>
        <w:spacing w:line="600" w:lineRule="exact"/>
        <w:ind w:firstLineChars="200" w:firstLine="640"/>
        <w:contextualSpacing/>
        <w:rPr>
          <w:rFonts w:eastAsia="仿宋"/>
          <w:sz w:val="32"/>
          <w:szCs w:val="32"/>
        </w:rPr>
      </w:pPr>
      <w:r>
        <w:rPr>
          <w:rFonts w:eastAsia="仿宋"/>
          <w:sz w:val="32"/>
          <w:szCs w:val="32"/>
        </w:rPr>
        <w:t>5.</w:t>
      </w:r>
      <w:r>
        <w:rPr>
          <w:rFonts w:eastAsia="仿宋"/>
          <w:sz w:val="32"/>
          <w:szCs w:val="32"/>
        </w:rPr>
        <w:t>对能见度仪器进行校准。</w:t>
      </w:r>
    </w:p>
    <w:p w:rsidR="00D63379" w:rsidRDefault="00D63379" w:rsidP="00D63379">
      <w:pPr>
        <w:tabs>
          <w:tab w:val="left" w:pos="2280"/>
        </w:tabs>
        <w:spacing w:line="600" w:lineRule="exact"/>
        <w:ind w:firstLineChars="200" w:firstLine="640"/>
        <w:contextualSpacing/>
        <w:rPr>
          <w:rFonts w:eastAsia="楷体"/>
          <w:sz w:val="32"/>
          <w:szCs w:val="32"/>
        </w:rPr>
      </w:pPr>
      <w:r>
        <w:rPr>
          <w:rFonts w:eastAsia="楷体"/>
          <w:sz w:val="32"/>
          <w:szCs w:val="32"/>
        </w:rPr>
        <w:lastRenderedPageBreak/>
        <w:t>（七）每年工作内容</w:t>
      </w:r>
    </w:p>
    <w:p w:rsidR="00D63379" w:rsidRDefault="00D63379" w:rsidP="00D63379">
      <w:pPr>
        <w:tabs>
          <w:tab w:val="left" w:pos="2280"/>
        </w:tabs>
        <w:spacing w:line="600" w:lineRule="exact"/>
        <w:ind w:firstLineChars="200" w:firstLine="640"/>
        <w:contextualSpacing/>
        <w:rPr>
          <w:rFonts w:eastAsia="仿宋"/>
          <w:sz w:val="32"/>
          <w:szCs w:val="32"/>
        </w:rPr>
      </w:pPr>
      <w:r>
        <w:rPr>
          <w:rFonts w:eastAsia="仿宋"/>
          <w:sz w:val="32"/>
          <w:szCs w:val="32"/>
        </w:rPr>
        <w:t>对所有的仪器（包括采样泵）进行预防性维护，按说明书的要求更换耗材和备件。保养与维修后，须进行多点校准、稳定性、准确性和检出限等测定，测定结果须满足国家相关规范要求。</w:t>
      </w:r>
    </w:p>
    <w:p w:rsidR="00EC5C29" w:rsidRPr="00D63379" w:rsidRDefault="00BE7AE5"/>
    <w:sectPr w:rsidR="00EC5C29" w:rsidRPr="00D63379" w:rsidSect="00B235D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7AE5" w:rsidRDefault="00BE7AE5" w:rsidP="00D030E4">
      <w:r>
        <w:separator/>
      </w:r>
    </w:p>
  </w:endnote>
  <w:endnote w:type="continuationSeparator" w:id="1">
    <w:p w:rsidR="00BE7AE5" w:rsidRDefault="00BE7AE5" w:rsidP="00D030E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7AE5" w:rsidRDefault="00BE7AE5" w:rsidP="00D030E4">
      <w:r>
        <w:separator/>
      </w:r>
    </w:p>
  </w:footnote>
  <w:footnote w:type="continuationSeparator" w:id="1">
    <w:p w:rsidR="00BE7AE5" w:rsidRDefault="00BE7AE5" w:rsidP="00D030E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3379"/>
    <w:rsid w:val="00102C33"/>
    <w:rsid w:val="00476368"/>
    <w:rsid w:val="00B235D3"/>
    <w:rsid w:val="00BE7AE5"/>
    <w:rsid w:val="00CD4C41"/>
    <w:rsid w:val="00D030E4"/>
    <w:rsid w:val="00D6337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3379"/>
    <w:pPr>
      <w:jc w:val="both"/>
    </w:pPr>
    <w:rPr>
      <w:rFonts w:ascii="Calibri" w:eastAsia="宋体" w:hAnsi="Calibri"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030E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030E4"/>
    <w:rPr>
      <w:rFonts w:ascii="Calibri" w:eastAsia="宋体" w:hAnsi="Calibri" w:cs="Times New Roman"/>
      <w:sz w:val="18"/>
      <w:szCs w:val="18"/>
    </w:rPr>
  </w:style>
  <w:style w:type="paragraph" w:styleId="a4">
    <w:name w:val="footer"/>
    <w:basedOn w:val="a"/>
    <w:link w:val="Char0"/>
    <w:uiPriority w:val="99"/>
    <w:semiHidden/>
    <w:unhideWhenUsed/>
    <w:rsid w:val="00D030E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030E4"/>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426</Words>
  <Characters>2433</Characters>
  <Application>Microsoft Office Word</Application>
  <DocSecurity>0</DocSecurity>
  <Lines>20</Lines>
  <Paragraphs>5</Paragraphs>
  <ScaleCrop>false</ScaleCrop>
  <Company>Microsoft</Company>
  <LinksUpToDate>false</LinksUpToDate>
  <CharactersWithSpaces>2854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'undefined'</dc:creator>
  <cp:lastModifiedBy>'符荣'</cp:lastModifiedBy>
  <cp:revision>2</cp:revision>
  <dcterms:created xsi:type="dcterms:W3CDTF">2022-04-18T03:08:00Z</dcterms:created>
  <dcterms:modified xsi:type="dcterms:W3CDTF">2022-05-10T08:26:00Z</dcterms:modified>
</cp:coreProperties>
</file>