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 w:val="0"/>
        <w:tabs>
          <w:tab w:val="left" w:pos="0"/>
        </w:tabs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tabs>
          <w:tab w:val="left" w:pos="0"/>
        </w:tabs>
        <w:spacing w:line="500" w:lineRule="exact"/>
        <w:jc w:val="center"/>
        <w:rPr>
          <w:rFonts w:hint="default" w:ascii="Times New Roman" w:hAnsi="Times New Roman" w:eastAsia="楷体" w:cs="Times New Roman"/>
          <w:sz w:val="36"/>
          <w:szCs w:val="36"/>
        </w:rPr>
      </w:pPr>
      <w:r>
        <w:rPr>
          <w:rFonts w:hint="default" w:ascii="Times New Roman" w:hAnsi="Times New Roman" w:eastAsia="楷体" w:cs="Times New Roman"/>
          <w:sz w:val="36"/>
          <w:szCs w:val="36"/>
          <w:u w:val="single"/>
        </w:rPr>
        <w:t xml:space="preserve">                           </w:t>
      </w:r>
      <w:r>
        <w:rPr>
          <w:rFonts w:hint="default" w:ascii="Times New Roman" w:hAnsi="Times New Roman" w:eastAsia="楷体" w:cs="Times New Roman"/>
          <w:sz w:val="36"/>
          <w:szCs w:val="36"/>
        </w:rPr>
        <w:t>项目报价单</w:t>
      </w:r>
    </w:p>
    <w:p>
      <w:pPr>
        <w:tabs>
          <w:tab w:val="left" w:pos="0"/>
        </w:tabs>
        <w:spacing w:line="500" w:lineRule="exact"/>
        <w:jc w:val="center"/>
        <w:rPr>
          <w:rFonts w:hint="default" w:ascii="Times New Roman" w:hAnsi="Times New Roman" w:eastAsia="楷体" w:cs="Times New Roman"/>
          <w:sz w:val="36"/>
          <w:szCs w:val="36"/>
        </w:rPr>
      </w:pPr>
    </w:p>
    <w:tbl>
      <w:tblPr>
        <w:tblStyle w:val="4"/>
        <w:tblW w:w="10425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57"/>
        <w:gridCol w:w="2410"/>
        <w:gridCol w:w="1498"/>
        <w:gridCol w:w="765"/>
        <w:gridCol w:w="795"/>
        <w:gridCol w:w="103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序号</w:t>
            </w:r>
          </w:p>
        </w:tc>
        <w:tc>
          <w:tcPr>
            <w:tcW w:w="2257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服务名称</w:t>
            </w:r>
          </w:p>
        </w:tc>
        <w:tc>
          <w:tcPr>
            <w:tcW w:w="241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服务内容</w:t>
            </w:r>
          </w:p>
        </w:tc>
        <w:tc>
          <w:tcPr>
            <w:tcW w:w="1498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单价（元）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数量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数量</w:t>
            </w:r>
          </w:p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</w:t>
            </w:r>
          </w:p>
        </w:tc>
        <w:tc>
          <w:tcPr>
            <w:tcW w:w="103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金额小计（元）</w:t>
            </w:r>
          </w:p>
        </w:tc>
        <w:tc>
          <w:tcPr>
            <w:tcW w:w="94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72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7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…</w:t>
            </w:r>
          </w:p>
        </w:tc>
        <w:tc>
          <w:tcPr>
            <w:tcW w:w="2257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合 计（大写）</w:t>
            </w:r>
          </w:p>
        </w:tc>
        <w:tc>
          <w:tcPr>
            <w:tcW w:w="7448" w:type="dxa"/>
            <w:gridSpan w:val="6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              （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 xml:space="preserve">￥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977" w:type="dxa"/>
            <w:gridSpan w:val="2"/>
            <w:vAlign w:val="center"/>
          </w:tcPr>
          <w:p>
            <w:pPr>
              <w:widowControl w:val="0"/>
              <w:tabs>
                <w:tab w:val="left" w:pos="0"/>
              </w:tabs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其他要求</w:t>
            </w:r>
          </w:p>
        </w:tc>
        <w:tc>
          <w:tcPr>
            <w:tcW w:w="7448" w:type="dxa"/>
            <w:gridSpan w:val="6"/>
            <w:vAlign w:val="center"/>
          </w:tcPr>
          <w:p>
            <w:pPr>
              <w:widowControl w:val="0"/>
              <w:tabs>
                <w:tab w:val="left" w:pos="0"/>
              </w:tabs>
              <w:spacing w:line="300" w:lineRule="exact"/>
              <w:ind w:firstLine="280" w:firstLineChars="10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1、报价包括: （1）服务的价格（包括人工、材料、设备等）；（2）必要的保险费用和各项税金；（3）与本项目有关的其他一切费用</w:t>
            </w:r>
          </w:p>
          <w:p>
            <w:pPr>
              <w:widowControl w:val="0"/>
              <w:spacing w:line="300" w:lineRule="exact"/>
              <w:ind w:firstLine="280" w:firstLineChars="10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2.项目服务时间及服务地点：</w:t>
            </w:r>
          </w:p>
          <w:p>
            <w:pPr>
              <w:widowControl w:val="0"/>
              <w:spacing w:line="300" w:lineRule="exact"/>
              <w:ind w:firstLine="420" w:firstLineChars="1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（1）服务期限： </w:t>
            </w:r>
          </w:p>
          <w:p>
            <w:pPr>
              <w:widowControl w:val="0"/>
              <w:tabs>
                <w:tab w:val="left" w:pos="0"/>
              </w:tabs>
              <w:spacing w:line="300" w:lineRule="exact"/>
              <w:ind w:firstLine="420" w:firstLineChars="150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（2）服务地点： </w:t>
            </w:r>
          </w:p>
          <w:p>
            <w:pPr>
              <w:widowControl w:val="0"/>
              <w:tabs>
                <w:tab w:val="left" w:pos="0"/>
              </w:tabs>
              <w:spacing w:line="400" w:lineRule="exact"/>
              <w:jc w:val="lef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3.供应商报价材料应附上有效的营业执照复印件。</w:t>
            </w:r>
          </w:p>
        </w:tc>
      </w:tr>
    </w:tbl>
    <w:p>
      <w:pPr>
        <w:tabs>
          <w:tab w:val="left" w:pos="0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供应商名称（盖章）：</w:t>
      </w:r>
    </w:p>
    <w:p>
      <w:pPr>
        <w:tabs>
          <w:tab w:val="left" w:pos="0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供应商地址：</w:t>
      </w:r>
    </w:p>
    <w:p>
      <w:pPr>
        <w:tabs>
          <w:tab w:val="left" w:pos="0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联系人：</w:t>
      </w:r>
    </w:p>
    <w:p>
      <w:pPr>
        <w:tabs>
          <w:tab w:val="left" w:pos="0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联系方式：</w:t>
      </w:r>
    </w:p>
    <w:p>
      <w:pPr>
        <w:tabs>
          <w:tab w:val="left" w:pos="0"/>
        </w:tabs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4478"/>
    <w:rsid w:val="613A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陆玲玉</dc:creator>
  <cp:lastModifiedBy>何叶</cp:lastModifiedBy>
  <dcterms:modified xsi:type="dcterms:W3CDTF">2022-05-26T08:22:24Z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