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</w:rPr>
      </w:pPr>
      <w:bookmarkStart w:id="0" w:name="_Toc4718"/>
      <w:bookmarkStart w:id="1" w:name="_Toc513401898"/>
      <w:bookmarkStart w:id="2" w:name="_Toc513405381"/>
      <w:bookmarkStart w:id="3" w:name="_Toc513402265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bookmarkEnd w:id="0"/>
    <w:bookmarkEnd w:id="1"/>
    <w:bookmarkEnd w:id="2"/>
    <w:bookmarkEnd w:id="3"/>
    <w:p>
      <w:pPr>
        <w:pStyle w:val="5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FF000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服务承诺书</w:t>
      </w:r>
    </w:p>
    <w:p>
      <w:pPr>
        <w:pStyle w:val="5"/>
        <w:spacing w:line="360" w:lineRule="auto"/>
        <w:ind w:firstLine="0" w:firstLineChars="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0" w:firstLineChars="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/>
          <w:kern w:val="0"/>
          <w:sz w:val="32"/>
          <w:szCs w:val="32"/>
        </w:rPr>
        <w:t>：</w:t>
      </w:r>
    </w:p>
    <w:p>
      <w:pPr>
        <w:pStyle w:val="5"/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我公司参与贵单位组织的2022年中国—东盟环境合作论坛设计服务项目采购活动，并承诺如下：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具有履行该服务项目所必需的专业技术能力；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具有良好的商业信誉和健全的财务会计制度；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近3年内经营活动中没有重大违法记录；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有中国—东盟博览会相关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会议、论坛</w:t>
      </w:r>
      <w:r>
        <w:rPr>
          <w:rFonts w:hint="eastAsia" w:eastAsia="仿宋"/>
          <w:kern w:val="0"/>
          <w:sz w:val="32"/>
          <w:szCs w:val="32"/>
        </w:rPr>
        <w:t>设计经验</w:t>
      </w:r>
      <w:r>
        <w:rPr>
          <w:rFonts w:hint="eastAsia" w:eastAsia="仿宋"/>
          <w:kern w:val="0"/>
          <w:sz w:val="32"/>
          <w:szCs w:val="32"/>
          <w:lang w:eastAsia="zh-CN"/>
        </w:rPr>
        <w:t>。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承诺以上内容属实，如有虚假，本公司愿承担一切法律责任。</w:t>
      </w:r>
      <w:r>
        <w:rPr>
          <w:rFonts w:hint="eastAsia" w:eastAsia="仿宋"/>
          <w:color w:val="FF0000"/>
          <w:kern w:val="0"/>
          <w:sz w:val="32"/>
          <w:szCs w:val="32"/>
        </w:rPr>
        <w:t> 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公司（公章）：                            </w:t>
      </w:r>
    </w:p>
    <w:p>
      <w:r>
        <w:rPr>
          <w:rFonts w:hint="eastAsia" w:eastAsia="仿宋"/>
          <w:kern w:val="0"/>
          <w:sz w:val="32"/>
          <w:szCs w:val="32"/>
        </w:rPr>
        <w:t xml:space="preserve">                    日期：2022年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"/>
          <w:kern w:val="0"/>
          <w:sz w:val="32"/>
          <w:szCs w:val="32"/>
        </w:rPr>
        <w:t>月   日</w:t>
      </w:r>
    </w:p>
    <w:p>
      <w:bookmarkStart w:id="4" w:name="_GoBack"/>
      <w:bookmarkEnd w:id="4"/>
    </w:p>
    <w:sectPr>
      <w:pgSz w:w="11906" w:h="16838"/>
      <w:pgMar w:top="1440" w:right="1361" w:bottom="1440" w:left="1417" w:header="1134" w:footer="130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9D5059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