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5E" w:rsidRDefault="00985B5E" w:rsidP="00985B5E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 w:rsidR="00985B5E" w:rsidRDefault="00985B5E" w:rsidP="00985B5E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报价人参加本项目无串通行为的承诺函</w:t>
      </w:r>
    </w:p>
    <w:p w:rsidR="00985B5E" w:rsidRDefault="00985B5E" w:rsidP="00985B5E">
      <w:pPr>
        <w:snapToGrid w:val="0"/>
        <w:spacing w:line="600" w:lineRule="exact"/>
        <w:ind w:firstLineChars="200" w:firstLine="482"/>
        <w:rPr>
          <w:b/>
          <w:sz w:val="24"/>
        </w:rPr>
      </w:pPr>
    </w:p>
    <w:p w:rsidR="00985B5E" w:rsidRDefault="00985B5E" w:rsidP="00985B5E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一、我方承诺</w:t>
      </w:r>
      <w:proofErr w:type="gramStart"/>
      <w:r>
        <w:rPr>
          <w:rFonts w:ascii="Times New Roman" w:eastAsia="仿宋" w:hAnsi="Times New Roman"/>
          <w:b/>
          <w:sz w:val="32"/>
          <w:szCs w:val="32"/>
        </w:rPr>
        <w:t>无下列</w:t>
      </w:r>
      <w:proofErr w:type="gramEnd"/>
      <w:r>
        <w:rPr>
          <w:rFonts w:ascii="Times New Roman" w:eastAsia="仿宋" w:hAnsi="Times New Roman"/>
          <w:b/>
          <w:sz w:val="32"/>
          <w:szCs w:val="32"/>
        </w:rPr>
        <w:t>相互串通报价的情形（包括但不限于）：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1.</w:t>
      </w:r>
      <w:r>
        <w:rPr>
          <w:rFonts w:ascii="Times New Roman" w:eastAsia="仿宋" w:hAnsi="Times New Roman"/>
          <w:sz w:val="32"/>
          <w:szCs w:val="32"/>
        </w:rPr>
        <w:t>不同报价人的报价文件由同一</w:t>
      </w:r>
      <w:r>
        <w:rPr>
          <w:rFonts w:ascii="Times New Roman" w:eastAsia="仿宋" w:hAnsi="Times New Roman" w:hint="eastAsia"/>
          <w:sz w:val="32"/>
          <w:szCs w:val="32"/>
        </w:rPr>
        <w:t>方</w:t>
      </w:r>
      <w:r>
        <w:rPr>
          <w:rFonts w:ascii="Times New Roman" w:eastAsia="仿宋" w:hAnsi="Times New Roman"/>
          <w:sz w:val="32"/>
          <w:szCs w:val="32"/>
        </w:rPr>
        <w:t>或者</w:t>
      </w:r>
      <w:r>
        <w:rPr>
          <w:rFonts w:ascii="Times New Roman" w:eastAsia="仿宋" w:hAnsi="Times New Roman" w:hint="eastAsia"/>
          <w:sz w:val="32"/>
          <w:szCs w:val="32"/>
        </w:rPr>
        <w:t>某</w:t>
      </w:r>
      <w:r>
        <w:rPr>
          <w:rFonts w:ascii="Times New Roman" w:eastAsia="仿宋" w:hAnsi="Times New Roman"/>
          <w:sz w:val="32"/>
          <w:szCs w:val="32"/>
        </w:rPr>
        <w:t>个人编制</w:t>
      </w:r>
      <w:r>
        <w:rPr>
          <w:rFonts w:ascii="Times New Roman" w:eastAsia="仿宋" w:hAnsi="Times New Roman" w:hint="eastAsia"/>
          <w:sz w:val="32"/>
          <w:szCs w:val="32"/>
        </w:rPr>
        <w:t>或授意编制</w:t>
      </w:r>
      <w:r>
        <w:rPr>
          <w:rFonts w:ascii="Times New Roman" w:eastAsia="仿宋" w:hAnsi="Times New Roman"/>
          <w:sz w:val="32"/>
          <w:szCs w:val="32"/>
        </w:rPr>
        <w:t>；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sz w:val="32"/>
          <w:szCs w:val="32"/>
        </w:rPr>
        <w:t>不同报价人委托同一单位或者个人办理报价事宜；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3.</w:t>
      </w:r>
      <w:r>
        <w:rPr>
          <w:rFonts w:ascii="Times New Roman" w:eastAsia="仿宋" w:hAnsi="Times New Roman"/>
          <w:sz w:val="32"/>
          <w:szCs w:val="32"/>
        </w:rPr>
        <w:t>不同的报价人的报价文件载明的项目管理员为同一个人；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4.</w:t>
      </w:r>
      <w:r>
        <w:rPr>
          <w:rFonts w:ascii="Times New Roman" w:eastAsia="仿宋" w:hAnsi="Times New Roman"/>
          <w:sz w:val="32"/>
          <w:szCs w:val="32"/>
        </w:rPr>
        <w:t>不同报价人的报价文件异常一致或者报价呈规律性差异；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5.</w:t>
      </w:r>
      <w:r>
        <w:rPr>
          <w:rFonts w:ascii="Times New Roman" w:eastAsia="仿宋" w:hAnsi="Times New Roman"/>
          <w:sz w:val="32"/>
          <w:szCs w:val="32"/>
        </w:rPr>
        <w:t>不同报价人的报价文件相互混装。</w:t>
      </w:r>
    </w:p>
    <w:p w:rsidR="00985B5E" w:rsidRDefault="00985B5E" w:rsidP="00985B5E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二、我方承诺</w:t>
      </w:r>
      <w:proofErr w:type="gramStart"/>
      <w:r>
        <w:rPr>
          <w:rFonts w:ascii="Times New Roman" w:eastAsia="仿宋" w:hAnsi="Times New Roman"/>
          <w:b/>
          <w:sz w:val="32"/>
          <w:szCs w:val="32"/>
        </w:rPr>
        <w:t>无下列</w:t>
      </w:r>
      <w:proofErr w:type="gramEnd"/>
      <w:r>
        <w:rPr>
          <w:rFonts w:ascii="Times New Roman" w:eastAsia="仿宋" w:hAnsi="Times New Roman"/>
          <w:b/>
          <w:sz w:val="32"/>
          <w:szCs w:val="32"/>
        </w:rPr>
        <w:t>恶意串通的情形（包括但不限于）：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报价人直接或者间接从采购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获得其他报价人的相关信息并修改其报价文件；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报价人按照</w:t>
      </w:r>
      <w:r>
        <w:rPr>
          <w:rFonts w:ascii="Times New Roman" w:eastAsia="仿宋" w:hAnsi="Times New Roman" w:hint="eastAsia"/>
          <w:sz w:val="32"/>
          <w:szCs w:val="32"/>
        </w:rPr>
        <w:t>某个</w:t>
      </w:r>
      <w:r>
        <w:rPr>
          <w:rFonts w:ascii="Times New Roman" w:eastAsia="仿宋" w:hAnsi="Times New Roman"/>
          <w:sz w:val="32"/>
          <w:szCs w:val="32"/>
        </w:rPr>
        <w:t>采购</w:t>
      </w:r>
      <w:r>
        <w:rPr>
          <w:rFonts w:ascii="Times New Roman" w:eastAsia="仿宋" w:hAnsi="Times New Roman" w:hint="eastAsia"/>
          <w:sz w:val="32"/>
          <w:szCs w:val="32"/>
        </w:rPr>
        <w:t>相关方</w:t>
      </w:r>
      <w:r>
        <w:rPr>
          <w:rFonts w:ascii="Times New Roman" w:eastAsia="仿宋" w:hAnsi="Times New Roman"/>
          <w:sz w:val="32"/>
          <w:szCs w:val="32"/>
        </w:rPr>
        <w:t>的授意撤换、修改报价文件或者报价文件；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报价人之间协商报价；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属于同一集团、协会、商会等组织成员的报价人按照该组织要求协同参加采购活动；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5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报价人之间事先约定一致抬高或者压低报价</w:t>
      </w:r>
      <w:proofErr w:type="gramStart"/>
      <w:r>
        <w:rPr>
          <w:rFonts w:ascii="Times New Roman" w:eastAsia="仿宋" w:hAnsi="Times New Roman"/>
          <w:sz w:val="32"/>
          <w:szCs w:val="32"/>
        </w:rPr>
        <w:t>报价</w:t>
      </w:r>
      <w:proofErr w:type="gramEnd"/>
      <w:r>
        <w:rPr>
          <w:rFonts w:ascii="Times New Roman" w:eastAsia="仿宋" w:hAnsi="Times New Roman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lastRenderedPageBreak/>
        <w:t>6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报价人之间商定部分报价人放弃参加采购活动或者放弃成交；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7</w:t>
      </w:r>
      <w:r>
        <w:rPr>
          <w:rFonts w:ascii="Times New Roman" w:eastAsia="仿宋" w:hAnsi="Times New Roman" w:hint="eastAsia"/>
          <w:sz w:val="32"/>
          <w:szCs w:val="32"/>
        </w:rPr>
        <w:t>．</w:t>
      </w:r>
      <w:r>
        <w:rPr>
          <w:rFonts w:ascii="Times New Roman" w:eastAsia="仿宋" w:hAnsi="Times New Roman"/>
          <w:sz w:val="32"/>
          <w:szCs w:val="32"/>
        </w:rPr>
        <w:t>报价人与采购人之间、报价人相互之间，为谋求特定报价人中标或者排斥其他报价人的其他串通行为。</w:t>
      </w:r>
    </w:p>
    <w:p w:rsidR="00985B5E" w:rsidRDefault="00985B5E" w:rsidP="00985B5E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 w:hint="eastAsia"/>
          <w:b/>
          <w:sz w:val="32"/>
          <w:szCs w:val="32"/>
        </w:rPr>
        <w:t>三、我方承诺：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．如违反承诺书中应遵守的内容，自愿退出本次采购活动，且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年内不得参加采购单位系统项目采购；</w:t>
      </w:r>
    </w:p>
    <w:p w:rsidR="00985B5E" w:rsidRDefault="00985B5E" w:rsidP="00985B5E">
      <w:pPr>
        <w:spacing w:line="600" w:lineRule="exact"/>
        <w:ind w:firstLineChars="200" w:firstLine="640"/>
        <w:contextualSpacing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．如违反承诺书中应遵守的内容，承担终止合同的全部责任，且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年内不得参加采购单位系统项目采购。</w:t>
      </w:r>
    </w:p>
    <w:p w:rsidR="00985B5E" w:rsidRDefault="00985B5E" w:rsidP="00985B5E">
      <w:pPr>
        <w:spacing w:line="600" w:lineRule="exact"/>
        <w:ind w:firstLineChars="200" w:firstLine="643"/>
        <w:contextualSpacing/>
        <w:rPr>
          <w:rFonts w:ascii="Times New Roman" w:eastAsia="仿宋" w:hAnsi="Times New Roman"/>
          <w:b/>
          <w:sz w:val="32"/>
          <w:szCs w:val="32"/>
        </w:rPr>
      </w:pPr>
      <w:r>
        <w:rPr>
          <w:rFonts w:ascii="Times New Roman" w:eastAsia="仿宋" w:hAnsi="Times New Roman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:rsidR="00985B5E" w:rsidRDefault="00985B5E" w:rsidP="00985B5E">
      <w:pPr>
        <w:spacing w:line="600" w:lineRule="exact"/>
        <w:ind w:firstLineChars="200" w:firstLine="480"/>
        <w:contextualSpacing/>
        <w:rPr>
          <w:kern w:val="0"/>
          <w:sz w:val="24"/>
        </w:rPr>
      </w:pPr>
    </w:p>
    <w:p w:rsidR="00985B5E" w:rsidRDefault="00985B5E" w:rsidP="00985B5E">
      <w:pPr>
        <w:spacing w:line="600" w:lineRule="exact"/>
        <w:ind w:firstLineChars="200" w:firstLine="640"/>
        <w:contextualSpacing/>
        <w:jc w:val="center"/>
        <w:rPr>
          <w:rFonts w:ascii="Times New Roman" w:eastAsia="仿宋" w:hAnsi="Times New Roman"/>
          <w:kern w:val="0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</w:t>
      </w:r>
      <w:r>
        <w:rPr>
          <w:rFonts w:ascii="Times New Roman" w:eastAsia="仿宋" w:hAnsi="Times New Roman"/>
          <w:kern w:val="0"/>
          <w:sz w:val="32"/>
          <w:szCs w:val="32"/>
        </w:rPr>
        <w:t>报价人名称（公章）</w:t>
      </w:r>
    </w:p>
    <w:p w:rsidR="00985B5E" w:rsidRDefault="00985B5E" w:rsidP="00985B5E">
      <w:pPr>
        <w:spacing w:line="60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kern w:val="0"/>
          <w:sz w:val="32"/>
          <w:szCs w:val="32"/>
        </w:rPr>
        <w:t xml:space="preserve">                           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eastAsia="仿宋" w:hAnsi="Times New Roman"/>
          <w:kern w:val="0"/>
          <w:sz w:val="32"/>
          <w:szCs w:val="32"/>
        </w:rPr>
        <w:t>年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</w:t>
      </w:r>
      <w:r>
        <w:rPr>
          <w:rFonts w:ascii="Times New Roman" w:eastAsia="仿宋" w:hAnsi="Times New Roman"/>
          <w:kern w:val="0"/>
          <w:sz w:val="32"/>
          <w:szCs w:val="32"/>
        </w:rPr>
        <w:t>月</w:t>
      </w:r>
      <w:r>
        <w:rPr>
          <w:rFonts w:ascii="Times New Roman" w:eastAsia="仿宋" w:hAnsi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/>
          <w:kern w:val="0"/>
          <w:sz w:val="32"/>
          <w:szCs w:val="32"/>
        </w:rPr>
        <w:t>日</w:t>
      </w:r>
    </w:p>
    <w:p w:rsidR="00985B5E" w:rsidRDefault="00985B5E" w:rsidP="00985B5E">
      <w:pPr>
        <w:adjustRightInd w:val="0"/>
        <w:snapToGrid w:val="0"/>
        <w:spacing w:line="600" w:lineRule="exact"/>
        <w:jc w:val="left"/>
        <w:rPr>
          <w:rFonts w:ascii="仿宋" w:eastAsia="仿宋" w:hAnsi="仿宋" w:cs="华文仿宋"/>
          <w:color w:val="000000"/>
          <w:sz w:val="32"/>
          <w:szCs w:val="32"/>
        </w:rPr>
      </w:pPr>
    </w:p>
    <w:p w:rsidR="00985B5E" w:rsidRDefault="00985B5E" w:rsidP="00985B5E">
      <w:pPr>
        <w:adjustRightInd w:val="0"/>
        <w:snapToGrid w:val="0"/>
        <w:spacing w:line="600" w:lineRule="exact"/>
        <w:jc w:val="left"/>
        <w:rPr>
          <w:rFonts w:ascii="仿宋" w:eastAsia="仿宋" w:hAnsi="仿宋" w:cs="华文仿宋"/>
          <w:color w:val="000000"/>
          <w:sz w:val="32"/>
          <w:szCs w:val="32"/>
        </w:rPr>
      </w:pPr>
    </w:p>
    <w:p w:rsidR="00FC54C7" w:rsidRPr="00985B5E" w:rsidRDefault="00FC54C7"/>
    <w:sectPr w:rsidR="00FC54C7" w:rsidRPr="00985B5E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C34" w:rsidRDefault="00B76C34">
      <w:r>
        <w:separator/>
      </w:r>
    </w:p>
  </w:endnote>
  <w:endnote w:type="continuationSeparator" w:id="0">
    <w:p w:rsidR="00B76C34" w:rsidRDefault="00B7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6E" w:rsidRDefault="00985B5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0FBE11" wp14:editId="5AFB588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556E" w:rsidRDefault="00985B5E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5F34B5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FBE1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8556E" w:rsidRDefault="00985B5E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5F34B5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C34" w:rsidRDefault="00B76C34">
      <w:r>
        <w:separator/>
      </w:r>
    </w:p>
  </w:footnote>
  <w:footnote w:type="continuationSeparator" w:id="0">
    <w:p w:rsidR="00B76C34" w:rsidRDefault="00B76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56E" w:rsidRDefault="00B76C3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5E"/>
    <w:rsid w:val="00140712"/>
    <w:rsid w:val="005F34B5"/>
    <w:rsid w:val="00985B5E"/>
    <w:rsid w:val="00B76C34"/>
    <w:rsid w:val="00FC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AAA62"/>
  <w15:chartTrackingRefBased/>
  <w15:docId w15:val="{27141163-C454-45CD-8A69-13C1581B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B5E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140712"/>
    <w:pPr>
      <w:autoSpaceDE w:val="0"/>
      <w:autoSpaceDN w:val="0"/>
      <w:adjustRightInd w:val="0"/>
      <w:ind w:firstLineChars="200" w:firstLine="640"/>
      <w:jc w:val="center"/>
    </w:pPr>
    <w:rPr>
      <w:rFonts w:ascii="仿宋" w:eastAsia="方正小标宋_GBK" w:hAnsi="仿宋"/>
      <w:sz w:val="44"/>
      <w:szCs w:val="32"/>
    </w:rPr>
  </w:style>
  <w:style w:type="character" w:customStyle="1" w:styleId="a4">
    <w:name w:val="公文标题 字符"/>
    <w:basedOn w:val="a0"/>
    <w:link w:val="a3"/>
    <w:rsid w:val="00140712"/>
    <w:rPr>
      <w:rFonts w:ascii="仿宋" w:eastAsia="方正小标宋_GBK" w:hAnsi="仿宋" w:cs="Times New Roman"/>
      <w:sz w:val="44"/>
      <w:szCs w:val="32"/>
    </w:rPr>
  </w:style>
  <w:style w:type="paragraph" w:styleId="a5">
    <w:name w:val="footer"/>
    <w:basedOn w:val="a"/>
    <w:link w:val="a6"/>
    <w:qFormat/>
    <w:rsid w:val="00985B5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985B5E"/>
    <w:rPr>
      <w:rFonts w:ascii="Calibri" w:eastAsia="宋体" w:hAnsi="Calibri" w:cs="Times New Roman"/>
      <w:sz w:val="18"/>
      <w:szCs w:val="20"/>
    </w:rPr>
  </w:style>
  <w:style w:type="paragraph" w:styleId="a7">
    <w:name w:val="header"/>
    <w:basedOn w:val="a"/>
    <w:link w:val="a8"/>
    <w:qFormat/>
    <w:rsid w:val="00985B5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8">
    <w:name w:val="页眉 字符"/>
    <w:basedOn w:val="a0"/>
    <w:link w:val="a7"/>
    <w:rsid w:val="00985B5E"/>
    <w:rPr>
      <w:rFonts w:ascii="Calibri" w:eastAsia="宋体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'阮姗姗'</dc:creator>
  <cp:keywords/>
  <dc:description/>
  <cp:lastModifiedBy>'undefined'</cp:lastModifiedBy>
  <cp:revision>2</cp:revision>
  <dcterms:created xsi:type="dcterms:W3CDTF">2023-02-20T08:08:00Z</dcterms:created>
  <dcterms:modified xsi:type="dcterms:W3CDTF">2023-02-28T08:04:00Z</dcterms:modified>
</cp:coreProperties>
</file>