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0"/>
        </w:tabs>
        <w:spacing w:line="600" w:lineRule="exact"/>
        <w:jc w:val="left"/>
        <w:rPr>
          <w:rFonts w:ascii="仿宋_GB2312" w:hAnsi="方正小标宋_GBK" w:eastAsia="仿宋_GB2312" w:cs="方正小标宋_GBK"/>
          <w:sz w:val="32"/>
          <w:szCs w:val="32"/>
        </w:rPr>
      </w:pPr>
      <w:r>
        <w:rPr>
          <w:rFonts w:hint="eastAsia" w:ascii="仿宋_GB2312" w:hAnsi="方正小标宋_GBK" w:eastAsia="仿宋_GB2312" w:cs="方正小标宋_GBK"/>
          <w:sz w:val="32"/>
          <w:szCs w:val="32"/>
        </w:rPr>
        <w:t>附件1:</w:t>
      </w:r>
    </w:p>
    <w:p>
      <w:pPr>
        <w:widowControl w:val="0"/>
        <w:tabs>
          <w:tab w:val="left" w:pos="0"/>
        </w:tabs>
        <w:spacing w:line="6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lang w:val="en-US" w:eastAsia="zh-CN"/>
        </w:rPr>
        <w:t>2025</w:t>
      </w:r>
      <w:r>
        <w:rPr>
          <w:rFonts w:hint="eastAsia" w:ascii="方正小标宋_GBK" w:hAnsi="方正小标宋_GBK" w:eastAsia="方正小标宋_GBK" w:cs="方正小标宋_GBK"/>
          <w:sz w:val="32"/>
          <w:szCs w:val="32"/>
        </w:rPr>
        <w:t>年实验室</w:t>
      </w:r>
      <w:r>
        <w:rPr>
          <w:rFonts w:hint="eastAsia" w:ascii="方正小标宋_GBK" w:hAnsi="方正小标宋_GBK" w:eastAsia="方正小标宋_GBK" w:cs="方正小标宋_GBK"/>
          <w:sz w:val="32"/>
          <w:szCs w:val="32"/>
          <w:lang w:val="en-US" w:eastAsia="zh-CN"/>
        </w:rPr>
        <w:t>用气</w:t>
      </w:r>
      <w:r>
        <w:rPr>
          <w:rFonts w:hint="eastAsia" w:ascii="方正小标宋_GBK" w:hAnsi="方正小标宋_GBK" w:eastAsia="方正小标宋_GBK" w:cs="方正小标宋_GBK"/>
          <w:sz w:val="32"/>
          <w:szCs w:val="32"/>
        </w:rPr>
        <w:t>及</w:t>
      </w:r>
      <w:r>
        <w:rPr>
          <w:rFonts w:hint="eastAsia" w:ascii="方正小标宋_GBK" w:hAnsi="方正小标宋_GBK" w:eastAsia="方正小标宋_GBK" w:cs="方正小标宋_GBK"/>
          <w:sz w:val="32"/>
          <w:szCs w:val="32"/>
          <w:lang w:val="en-US" w:eastAsia="zh-CN"/>
        </w:rPr>
        <w:t>标气</w:t>
      </w:r>
      <w:r>
        <w:rPr>
          <w:rFonts w:hint="eastAsia" w:ascii="方正小标宋_GBK" w:hAnsi="方正小标宋_GBK" w:eastAsia="方正小标宋_GBK" w:cs="方正小标宋_GBK"/>
          <w:sz w:val="32"/>
          <w:szCs w:val="32"/>
        </w:rPr>
        <w:t>采购需求</w:t>
      </w:r>
    </w:p>
    <w:p>
      <w:pPr>
        <w:widowControl w:val="0"/>
        <w:tabs>
          <w:tab w:val="left" w:pos="0"/>
        </w:tabs>
        <w:spacing w:line="600" w:lineRule="exact"/>
        <w:jc w:val="center"/>
        <w:rPr>
          <w:rFonts w:ascii="方正小标宋_GBK" w:hAnsi="方正小标宋_GBK" w:eastAsia="方正小标宋_GBK" w:cs="方正小标宋_GBK"/>
          <w:sz w:val="32"/>
          <w:szCs w:val="32"/>
        </w:rPr>
      </w:pPr>
    </w:p>
    <w:tbl>
      <w:tblPr>
        <w:tblStyle w:val="6"/>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704"/>
        <w:gridCol w:w="6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6" w:type="dxa"/>
            <w:gridSpan w:val="3"/>
            <w:noWrap/>
            <w:vAlign w:val="center"/>
          </w:tcPr>
          <w:p>
            <w:pPr>
              <w:ind w:firstLine="422"/>
              <w:rPr>
                <w:rFonts w:ascii="仿宋_GB2312" w:hAnsi="仿宋_GB2312" w:eastAsia="仿宋_GB2312" w:cs="仿宋_GB2312"/>
                <w:sz w:val="24"/>
                <w:szCs w:val="24"/>
              </w:rPr>
            </w:pPr>
            <w:r>
              <w:rPr>
                <w:rFonts w:hint="eastAsia" w:ascii="仿宋_GB2312" w:hAnsi="仿宋_GB2312" w:eastAsia="仿宋_GB2312" w:cs="仿宋_GB2312"/>
                <w:b/>
                <w:bCs/>
                <w:sz w:val="24"/>
                <w:szCs w:val="24"/>
              </w:rPr>
              <w:t>一、项目要求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noWrap/>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b/>
                <w:sz w:val="24"/>
                <w:szCs w:val="24"/>
              </w:rPr>
              <w:t>名称</w:t>
            </w:r>
          </w:p>
        </w:tc>
        <w:tc>
          <w:tcPr>
            <w:tcW w:w="704" w:type="dxa"/>
            <w:noWrap/>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b/>
                <w:sz w:val="24"/>
                <w:szCs w:val="24"/>
              </w:rPr>
              <w:t>数量</w:t>
            </w:r>
          </w:p>
        </w:tc>
        <w:tc>
          <w:tcPr>
            <w:tcW w:w="6986" w:type="dxa"/>
            <w:noWrap/>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b/>
                <w:sz w:val="24"/>
                <w:szCs w:val="24"/>
              </w:rPr>
              <w:t>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86"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年实验室载气及现场监测校准气体采购</w:t>
            </w:r>
          </w:p>
        </w:tc>
        <w:tc>
          <w:tcPr>
            <w:tcW w:w="704" w:type="dxa"/>
            <w:noWrap/>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一批</w:t>
            </w:r>
          </w:p>
        </w:tc>
        <w:tc>
          <w:tcPr>
            <w:tcW w:w="6986" w:type="dxa"/>
            <w:noWrap/>
            <w:vAlign w:val="center"/>
          </w:tcPr>
          <w:p>
            <w:pPr>
              <w:numPr>
                <w:ilvl w:val="0"/>
                <w:numId w:val="1"/>
              </w:numPr>
              <w:ind w:firstLine="420"/>
              <w:rPr>
                <w:rFonts w:ascii="仿宋_GB2312" w:hAnsi="仿宋_GB2312" w:eastAsia="仿宋_GB2312" w:cs="仿宋_GB2312"/>
                <w:sz w:val="24"/>
                <w:szCs w:val="24"/>
              </w:rPr>
            </w:pPr>
            <w:r>
              <w:rPr>
                <w:rFonts w:hint="eastAsia" w:ascii="仿宋_GB2312" w:hAnsi="仿宋_GB2312" w:eastAsia="仿宋_GB2312" w:cs="仿宋_GB2312"/>
                <w:b/>
                <w:bCs/>
                <w:sz w:val="24"/>
                <w:szCs w:val="24"/>
              </w:rPr>
              <w:t>项目概况：</w:t>
            </w:r>
            <w:r>
              <w:rPr>
                <w:rFonts w:hint="eastAsia" w:ascii="仿宋_GB2312" w:hAnsi="仿宋_GB2312" w:eastAsia="仿宋_GB2312" w:cs="仿宋_GB2312"/>
                <w:sz w:val="24"/>
                <w:szCs w:val="24"/>
              </w:rPr>
              <w:t>此次为</w:t>
            </w:r>
            <w:r>
              <w:rPr>
                <w:rFonts w:hint="eastAsia" w:ascii="仿宋_GB2312" w:hAnsi="仿宋_GB2312" w:eastAsia="仿宋_GB2312" w:cs="仿宋_GB2312"/>
                <w:sz w:val="24"/>
                <w:szCs w:val="24"/>
                <w:lang w:val="en-US" w:eastAsia="zh-CN"/>
              </w:rPr>
              <w:t>2025</w:t>
            </w:r>
            <w:r>
              <w:rPr>
                <w:rFonts w:hint="eastAsia" w:ascii="仿宋_GB2312" w:hAnsi="仿宋_GB2312" w:eastAsia="仿宋_GB2312" w:cs="仿宋_GB2312"/>
                <w:sz w:val="24"/>
                <w:szCs w:val="24"/>
              </w:rPr>
              <w:t>年实验室所需气体采购，主要为高纯液氩（纯度≥99.999%）、高纯氩气（纯度≥99.999%）、高纯氮气（纯度≥99.999%）、高纯氦气（纯度≥99.999%）、高纯乙炔（纯度≥99.999%）、P10（使用纯度≥99.999%的甲烷及氩气配置并附有效证书）等高纯气体及</w:t>
            </w:r>
            <w:bookmarkStart w:id="0" w:name="_GoBack"/>
            <w:bookmarkEnd w:id="0"/>
            <w:r>
              <w:rPr>
                <w:rFonts w:hint="eastAsia" w:ascii="仿宋_GB2312" w:hAnsi="仿宋_GB2312" w:eastAsia="仿宋_GB2312" w:cs="仿宋_GB2312"/>
                <w:sz w:val="24"/>
                <w:szCs w:val="24"/>
              </w:rPr>
              <w:t>一氧化氮、二氧化硫、</w:t>
            </w:r>
            <w:r>
              <w:rPr>
                <w:rFonts w:hint="eastAsia" w:ascii="仿宋_GB2312" w:hAnsi="仿宋_GB2312" w:eastAsia="仿宋_GB2312" w:cs="仿宋_GB2312"/>
                <w:sz w:val="24"/>
                <w:szCs w:val="24"/>
                <w:lang w:eastAsia="zh-CN"/>
              </w:rPr>
              <w:t>二氧化氮、</w:t>
            </w:r>
            <w:r>
              <w:rPr>
                <w:rFonts w:hint="eastAsia" w:ascii="仿宋_GB2312" w:hAnsi="仿宋_GB2312" w:eastAsia="仿宋_GB2312" w:cs="仿宋_GB2312"/>
                <w:sz w:val="24"/>
                <w:szCs w:val="24"/>
              </w:rPr>
              <w:t>一氧化碳等不同浓度规格的现场监测校准气体。</w:t>
            </w:r>
            <w:r>
              <w:rPr>
                <w:rFonts w:hint="eastAsia" w:ascii="仿宋_GB2312" w:hAnsi="仿宋_GB2312" w:eastAsia="仿宋_GB2312" w:cs="仿宋_GB2312"/>
                <w:sz w:val="24"/>
                <w:szCs w:val="24"/>
                <w:lang w:val="en-US" w:eastAsia="zh-CN"/>
              </w:rPr>
              <w:t>所有气体需要提供有效证书。</w:t>
            </w:r>
          </w:p>
          <w:p>
            <w:pPr>
              <w:ind w:firstLine="480" w:firstLineChars="200"/>
              <w:jc w:val="left"/>
              <w:rPr>
                <w:rFonts w:ascii="仿宋_GB2312" w:hAnsi="仿宋" w:eastAsia="仿宋_GB2312"/>
                <w:sz w:val="32"/>
                <w:szCs w:val="32"/>
              </w:rPr>
            </w:pPr>
            <w:r>
              <w:rPr>
                <w:rFonts w:hint="eastAsia" w:ascii="仿宋_GB2312" w:hAnsi="仿宋_GB2312" w:eastAsia="仿宋_GB2312" w:cs="仿宋_GB2312"/>
                <w:bCs/>
                <w:sz w:val="24"/>
                <w:szCs w:val="24"/>
              </w:rPr>
              <w:t>项目内容：项目预算</w:t>
            </w:r>
            <w:r>
              <w:rPr>
                <w:rFonts w:hint="eastAsia" w:ascii="仿宋_GB2312" w:hAnsi="仿宋_GB2312" w:eastAsia="仿宋_GB2312" w:cs="仿宋_GB2312"/>
                <w:bCs/>
                <w:sz w:val="24"/>
                <w:szCs w:val="24"/>
                <w:lang w:val="en-US" w:eastAsia="zh-CN"/>
              </w:rPr>
              <w:t>9.33</w:t>
            </w:r>
            <w:r>
              <w:rPr>
                <w:rFonts w:hint="eastAsia" w:ascii="仿宋_GB2312" w:hAnsi="仿宋_GB2312" w:eastAsia="仿宋_GB2312" w:cs="仿宋_GB2312"/>
                <w:bCs/>
                <w:sz w:val="24"/>
                <w:szCs w:val="24"/>
              </w:rPr>
              <w:t>万元整。</w:t>
            </w:r>
            <w:r>
              <w:rPr>
                <w:rFonts w:hint="eastAsia" w:ascii="仿宋_GB2312" w:hAnsi="仿宋" w:eastAsia="仿宋_GB2312" w:cs="仿宋_GB2312"/>
                <w:bCs/>
                <w:sz w:val="24"/>
                <w:szCs w:val="24"/>
              </w:rPr>
              <w:t>以采购需求中所列气体的成交单价，按每月实际用气发生量进行结算，</w:t>
            </w:r>
            <w:r>
              <w:rPr>
                <w:rFonts w:hint="eastAsia" w:ascii="仿宋_GB2312" w:hAnsi="仿宋" w:eastAsia="仿宋_GB2312"/>
                <w:sz w:val="24"/>
                <w:szCs w:val="24"/>
              </w:rPr>
              <w:t>如超出成交合同金额10%，则另行采购。</w:t>
            </w:r>
            <w:r>
              <w:rPr>
                <w:rFonts w:hint="eastAsia" w:ascii="仿宋_GB2312" w:hAnsi="仿宋_GB2312" w:eastAsia="仿宋_GB2312" w:cs="仿宋_GB2312"/>
                <w:bCs/>
                <w:sz w:val="24"/>
                <w:szCs w:val="24"/>
              </w:rPr>
              <w:t>气体规格参数清单见下表。</w:t>
            </w:r>
          </w:p>
          <w:p>
            <w:pPr>
              <w:numPr>
                <w:ilvl w:val="0"/>
                <w:numId w:val="1"/>
              </w:numPr>
              <w:ind w:firstLine="420"/>
              <w:rPr>
                <w:rFonts w:ascii="仿宋_GB2312" w:hAnsi="仿宋_GB2312" w:eastAsia="仿宋_GB2312" w:cs="仿宋_GB2312"/>
                <w:sz w:val="24"/>
                <w:szCs w:val="24"/>
              </w:rPr>
            </w:pPr>
            <w:r>
              <w:rPr>
                <w:rFonts w:hint="eastAsia" w:ascii="仿宋_GB2312" w:hAnsi="仿宋_GB2312" w:eastAsia="仿宋_GB2312" w:cs="仿宋_GB2312"/>
                <w:b/>
                <w:bCs/>
                <w:sz w:val="24"/>
                <w:szCs w:val="24"/>
              </w:rPr>
              <w:t>工作要求：</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1、各种气体的每次用量需要临时配送，且要求在接到采购单位送气通知后</w:t>
            </w:r>
            <w:r>
              <w:rPr>
                <w:rFonts w:hint="eastAsia" w:ascii="仿宋_GB2312" w:hAnsi="仿宋_GB2312" w:eastAsia="仿宋_GB2312" w:cs="仿宋_GB2312"/>
                <w:sz w:val="24"/>
                <w:szCs w:val="24"/>
                <w:lang w:val="en-US" w:eastAsia="zh-CN"/>
              </w:rPr>
              <w:t>48</w:t>
            </w:r>
            <w:r>
              <w:rPr>
                <w:rFonts w:hint="eastAsia" w:ascii="仿宋_GB2312" w:hAnsi="仿宋_GB2312" w:eastAsia="仿宋_GB2312" w:cs="仿宋_GB2312"/>
                <w:sz w:val="24"/>
                <w:szCs w:val="24"/>
              </w:rPr>
              <w:t>小时内将配气送达指定地点。</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2、气体送达指定地点后，送气工作人员负责安装压力表和管路连接，并确定不漏气后方可离开。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6" w:type="dxa"/>
            <w:gridSpan w:val="3"/>
            <w:noWrap/>
            <w:vAlign w:val="center"/>
          </w:tcPr>
          <w:p>
            <w:pPr>
              <w:spacing w:line="360" w:lineRule="auto"/>
              <w:rPr>
                <w:rFonts w:ascii="仿宋_GB2312" w:hAnsi="仿宋_GB2312" w:eastAsia="仿宋_GB2312" w:cs="仿宋_GB2312"/>
                <w:b/>
                <w:sz w:val="24"/>
                <w:szCs w:val="24"/>
              </w:rPr>
            </w:pPr>
            <w:r>
              <w:rPr>
                <w:rFonts w:hint="eastAsia" w:ascii="仿宋_GB2312" w:hAnsi="仿宋_GB2312" w:eastAsia="仿宋_GB2312" w:cs="仿宋_GB2312"/>
                <w:b/>
                <w:bCs/>
                <w:sz w:val="24"/>
                <w:szCs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6" w:type="dxa"/>
            <w:gridSpan w:val="3"/>
            <w:noWrap/>
            <w:vAlign w:val="center"/>
          </w:tcPr>
          <w:p>
            <w:pPr>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1、报价要求</w:t>
            </w:r>
          </w:p>
          <w:p>
            <w:pPr>
              <w:ind w:firstLine="480" w:firstLineChars="200"/>
              <w:rPr>
                <w:rFonts w:ascii="仿宋_GB2312" w:hAnsi="仿宋" w:eastAsia="仿宋_GB2312"/>
                <w:sz w:val="24"/>
                <w:szCs w:val="24"/>
                <w:shd w:val="clear" w:color="auto" w:fill="FFFFFF"/>
              </w:rPr>
            </w:pPr>
            <w:r>
              <w:rPr>
                <w:rFonts w:hint="eastAsia" w:ascii="仿宋_GB2312" w:hAnsi="仿宋" w:eastAsia="仿宋_GB2312"/>
                <w:sz w:val="24"/>
                <w:szCs w:val="24"/>
                <w:shd w:val="clear" w:color="auto" w:fill="FFFFFF"/>
              </w:rPr>
              <w:t>（1）项目</w:t>
            </w:r>
            <w:r>
              <w:rPr>
                <w:rFonts w:hint="eastAsia" w:ascii="仿宋_GB2312" w:hAnsi="仿宋_GB2312" w:eastAsia="仿宋_GB2312" w:cs="仿宋_GB2312"/>
                <w:sz w:val="24"/>
                <w:szCs w:val="24"/>
              </w:rPr>
              <w:t>实行单价控制，报价单价不得超过控制单价，否则视为无效报价。报价单价至少包括：气瓶租金及运输配送费；必要的保险费用和各项税金；与本项目有关的其他一切费用。采购人不再支付成交价格以外的任何费用。</w:t>
            </w:r>
          </w:p>
          <w:p>
            <w:pPr>
              <w:ind w:firstLine="480" w:firstLineChars="200"/>
              <w:rPr>
                <w:rFonts w:hint="eastAsia" w:ascii="仿宋_GB2312" w:hAnsi="仿宋" w:eastAsia="仿宋_GB2312"/>
                <w:sz w:val="24"/>
                <w:szCs w:val="24"/>
                <w:shd w:val="clear" w:color="auto" w:fill="FFFFFF"/>
              </w:rPr>
            </w:pPr>
            <w:r>
              <w:rPr>
                <w:rFonts w:hint="eastAsia" w:ascii="仿宋_GB2312" w:hAnsi="仿宋" w:eastAsia="仿宋_GB2312"/>
                <w:sz w:val="24"/>
                <w:szCs w:val="24"/>
                <w:shd w:val="clear" w:color="auto" w:fill="FFFFFF"/>
              </w:rPr>
              <w:t>（2）供应商所提交气体报价内容应与采购需求所列气体规格参数清单内容一致，且报价只能一次报出不得更改，未按项目需求气体清单报价的将视为无效报价。</w:t>
            </w:r>
          </w:p>
          <w:p>
            <w:pPr>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2、项目服务时间及交货地点</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（1）服务期限：</w:t>
            </w:r>
            <w:r>
              <w:rPr>
                <w:rFonts w:hint="eastAsia" w:ascii="仿宋_GB2312" w:hAnsi="仿宋_GB2312" w:eastAsia="仿宋_GB2312" w:cs="仿宋_GB2312"/>
                <w:sz w:val="24"/>
                <w:szCs w:val="24"/>
                <w:lang w:val="en-US" w:eastAsia="zh-CN"/>
              </w:rPr>
              <w:t>2025年1月1日至2025年12月31日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（2）交货地点：广西壮族自治区柳州生态环境监测中心（柳州市柳北区三中路70号）</w:t>
            </w:r>
          </w:p>
          <w:p>
            <w:pPr>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3、货物交付时间及交付地点</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（1）交付时间：合同签订后根据采购单位的实际要求分批配送</w:t>
            </w:r>
            <w:r>
              <w:rPr>
                <w:rFonts w:hint="eastAsia" w:ascii="仿宋_GB2312" w:eastAsia="仿宋_GB2312"/>
                <w:sz w:val="24"/>
                <w:szCs w:val="24"/>
              </w:rPr>
              <w:t>。</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（2）交付地点：广西壮族自治区柳州生态环境监测中心（柳州市柳北区三中路70号）指定地点。</w:t>
            </w:r>
          </w:p>
          <w:p>
            <w:pPr>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4、付款条件</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合同签订后，成交供应商每月15日前根据采购单位的上个月实际使用量向采购单位申请结算。付款前成交供应商先开具上个月用气量清单给采购单位，采购单位核对无误后，成交供应商再开具发票给采购单位办理付款手续。</w:t>
            </w:r>
          </w:p>
          <w:p>
            <w:pPr>
              <w:numPr>
                <w:ilvl w:val="0"/>
                <w:numId w:val="2"/>
              </w:numPr>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其他要求</w:t>
            </w:r>
            <w:r>
              <w:rPr>
                <w:rFonts w:hint="eastAsia" w:ascii="仿宋_GB2312" w:hAnsi="仿宋_GB2312" w:eastAsia="仿宋_GB2312" w:cs="仿宋_GB2312"/>
                <w:sz w:val="24"/>
                <w:szCs w:val="24"/>
              </w:rPr>
              <w:t xml:space="preserve"> </w:t>
            </w:r>
          </w:p>
          <w:p>
            <w:pPr>
              <w:ind w:firstLine="480" w:firstLineChars="200"/>
              <w:jc w:val="left"/>
              <w:rPr>
                <w:rFonts w:ascii="仿宋_GB2312" w:hAnsi="宋体" w:eastAsia="仿宋_GB2312"/>
                <w:sz w:val="24"/>
                <w:szCs w:val="24"/>
              </w:rPr>
            </w:pPr>
            <w:r>
              <w:rPr>
                <w:rFonts w:hint="eastAsia" w:ascii="仿宋_GB2312" w:hAnsi="仿宋_GB2312" w:eastAsia="仿宋_GB2312" w:cs="仿宋_GB2312"/>
                <w:sz w:val="24"/>
                <w:szCs w:val="24"/>
              </w:rPr>
              <w:t>（1）</w:t>
            </w:r>
            <w:r>
              <w:rPr>
                <w:rFonts w:hint="eastAsia" w:ascii="仿宋_GB2312" w:hAnsi="宋体" w:eastAsia="仿宋_GB2312"/>
                <w:sz w:val="24"/>
                <w:szCs w:val="24"/>
              </w:rPr>
              <w:t>采购单位用气种类较多，为了方便评审，仅</w:t>
            </w:r>
            <w:r>
              <w:rPr>
                <w:rFonts w:hint="eastAsia" w:ascii="仿宋_GB2312" w:hAnsi="宋体" w:eastAsia="仿宋_GB2312"/>
                <w:sz w:val="24"/>
                <w:szCs w:val="24"/>
                <w:lang w:val="zh-CN"/>
              </w:rPr>
              <w:t>选取了</w:t>
            </w:r>
            <w:r>
              <w:rPr>
                <w:rFonts w:hint="eastAsia" w:ascii="仿宋_GB2312" w:hAnsi="宋体" w:eastAsia="仿宋_GB2312"/>
                <w:sz w:val="24"/>
                <w:szCs w:val="24"/>
              </w:rPr>
              <w:t>最常用的种类要求供应商进行报价。服务期内，本表中所列种类为可能购买的种类，只有在采购单位需要时才购买；本表中未列出的气体种类也有可能购买，以采购单位发出的实际采购清单为准。</w:t>
            </w:r>
          </w:p>
          <w:p>
            <w:pPr>
              <w:ind w:firstLine="470" w:firstLineChars="196"/>
              <w:jc w:val="left"/>
              <w:rPr>
                <w:rFonts w:ascii="仿宋_GB2312" w:hAnsi="宋体" w:eastAsia="仿宋_GB2312"/>
                <w:sz w:val="24"/>
                <w:szCs w:val="24"/>
              </w:rPr>
            </w:pPr>
            <w:r>
              <w:rPr>
                <w:rFonts w:hint="eastAsia" w:ascii="仿宋_GB2312" w:hAnsi="宋体" w:eastAsia="仿宋_GB2312"/>
                <w:sz w:val="24"/>
                <w:szCs w:val="24"/>
              </w:rPr>
              <w:t>（2）如采购单位实际需要的气体种类未列入本表中的，成交供应商要积极配合采购人寻找货源，按照不高于当前市场价或官方指导价（选价格最低的）进行报价，如成交供应商的报价过高采购单位无法接受的，采购单位另行采购。</w:t>
            </w:r>
          </w:p>
          <w:p>
            <w:pPr>
              <w:pStyle w:val="11"/>
              <w:ind w:firstLine="480"/>
              <w:jc w:val="left"/>
              <w:rPr>
                <w:rFonts w:ascii="仿宋_GB2312" w:hAnsi="宋体" w:eastAsia="仿宋_GB2312"/>
                <w:sz w:val="24"/>
                <w:szCs w:val="24"/>
              </w:rPr>
            </w:pPr>
            <w:r>
              <w:rPr>
                <w:rFonts w:hint="eastAsia" w:ascii="仿宋_GB2312" w:hAnsi="宋体" w:eastAsia="仿宋_GB2312"/>
                <w:sz w:val="24"/>
                <w:szCs w:val="24"/>
              </w:rPr>
              <w:t>（3）供应商需具备相关资质，并保证危险化学品运输的安全性和合法性。</w:t>
            </w:r>
          </w:p>
        </w:tc>
      </w:tr>
    </w:tbl>
    <w:p>
      <w:pPr>
        <w:rPr>
          <w:rFonts w:ascii="仿宋_GB2312" w:hAnsi="仿宋_GB2312" w:eastAsia="仿宋_GB2312" w:cs="仿宋_GB2312"/>
          <w:sz w:val="24"/>
          <w:szCs w:val="24"/>
        </w:rPr>
      </w:pPr>
    </w:p>
    <w:p>
      <w:pPr>
        <w:rPr>
          <w:rFonts w:ascii="仿宋_GB2312" w:hAnsi="仿宋_GB2312" w:eastAsia="仿宋_GB2312" w:cs="仿宋_GB2312"/>
          <w:sz w:val="24"/>
          <w:szCs w:val="24"/>
        </w:rPr>
      </w:pP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气体规格参数清单</w:t>
      </w:r>
    </w:p>
    <w:tbl>
      <w:tblPr>
        <w:tblStyle w:val="6"/>
        <w:tblW w:w="49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248"/>
        <w:gridCol w:w="1192"/>
        <w:gridCol w:w="1842"/>
        <w:gridCol w:w="1418"/>
        <w:gridCol w:w="1275"/>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33" w:type="pct"/>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 号</w:t>
            </w:r>
          </w:p>
        </w:tc>
        <w:tc>
          <w:tcPr>
            <w:tcW w:w="713" w:type="pct"/>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名 称</w:t>
            </w:r>
          </w:p>
        </w:tc>
        <w:tc>
          <w:tcPr>
            <w:tcW w:w="681" w:type="pct"/>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规格</w:t>
            </w:r>
          </w:p>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型号</w:t>
            </w:r>
          </w:p>
        </w:tc>
        <w:tc>
          <w:tcPr>
            <w:tcW w:w="1052" w:type="pct"/>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技术</w:t>
            </w:r>
          </w:p>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要求</w:t>
            </w:r>
          </w:p>
        </w:tc>
        <w:tc>
          <w:tcPr>
            <w:tcW w:w="810" w:type="pct"/>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控制单价</w:t>
            </w:r>
          </w:p>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（元）</w:t>
            </w:r>
          </w:p>
        </w:tc>
        <w:tc>
          <w:tcPr>
            <w:tcW w:w="728" w:type="pct"/>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报价单价</w:t>
            </w:r>
          </w:p>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（元）</w:t>
            </w:r>
          </w:p>
        </w:tc>
        <w:tc>
          <w:tcPr>
            <w:tcW w:w="483" w:type="pct"/>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jc w:val="center"/>
        </w:trPr>
        <w:tc>
          <w:tcPr>
            <w:tcW w:w="533" w:type="pct"/>
            <w:vAlign w:val="center"/>
          </w:tcPr>
          <w:p>
            <w:pPr>
              <w:spacing w:line="36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713" w:type="pct"/>
            <w:vAlign w:val="center"/>
          </w:tcPr>
          <w:p>
            <w:pPr>
              <w:spacing w:line="360" w:lineRule="exact"/>
              <w:jc w:val="center"/>
              <w:rPr>
                <w:rFonts w:ascii="仿宋_GB2312" w:hAnsi="仿宋_GB2312" w:eastAsia="仿宋_GB2312" w:cs="仿宋_GB2312"/>
                <w:color w:val="000000"/>
                <w:kern w:val="0"/>
                <w:sz w:val="24"/>
                <w:szCs w:val="24"/>
              </w:rPr>
            </w:pPr>
            <w:r>
              <w:rPr>
                <w:rFonts w:ascii="仿宋_GB2312" w:hAnsi="仿宋_GB2312" w:eastAsia="仿宋_GB2312" w:cs="仿宋_GB2312"/>
                <w:color w:val="000000"/>
                <w:kern w:val="0"/>
                <w:sz w:val="24"/>
                <w:szCs w:val="24"/>
              </w:rPr>
              <w:t>高纯液氩</w:t>
            </w:r>
          </w:p>
        </w:tc>
        <w:tc>
          <w:tcPr>
            <w:tcW w:w="681" w:type="pct"/>
            <w:vAlign w:val="center"/>
          </w:tcPr>
          <w:p>
            <w:pPr>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175L</w:t>
            </w:r>
          </w:p>
        </w:tc>
        <w:tc>
          <w:tcPr>
            <w:tcW w:w="1052" w:type="pct"/>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纯度≥99.999%</w:t>
            </w:r>
          </w:p>
        </w:tc>
        <w:tc>
          <w:tcPr>
            <w:tcW w:w="810" w:type="pct"/>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1100</w:t>
            </w:r>
          </w:p>
        </w:tc>
        <w:tc>
          <w:tcPr>
            <w:tcW w:w="728" w:type="pct"/>
            <w:vAlign w:val="center"/>
          </w:tcPr>
          <w:p>
            <w:pPr>
              <w:jc w:val="center"/>
              <w:textAlignment w:val="center"/>
              <w:rPr>
                <w:rFonts w:ascii="仿宋_GB2312" w:hAnsi="仿宋_GB2312" w:eastAsia="仿宋_GB2312" w:cs="仿宋_GB2312"/>
                <w:sz w:val="24"/>
                <w:szCs w:val="24"/>
              </w:rPr>
            </w:pPr>
          </w:p>
        </w:tc>
        <w:tc>
          <w:tcPr>
            <w:tcW w:w="483" w:type="pct"/>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exact"/>
          <w:jc w:val="center"/>
        </w:trPr>
        <w:tc>
          <w:tcPr>
            <w:tcW w:w="533" w:type="pct"/>
            <w:vAlign w:val="center"/>
          </w:tcPr>
          <w:p>
            <w:pPr>
              <w:spacing w:line="36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713" w:type="pct"/>
            <w:vAlign w:val="center"/>
          </w:tcPr>
          <w:p>
            <w:pPr>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高纯氩气</w:t>
            </w:r>
          </w:p>
        </w:tc>
        <w:tc>
          <w:tcPr>
            <w:tcW w:w="681" w:type="pct"/>
            <w:vAlign w:val="center"/>
          </w:tcPr>
          <w:p>
            <w:pPr>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40L</w:t>
            </w:r>
          </w:p>
        </w:tc>
        <w:tc>
          <w:tcPr>
            <w:tcW w:w="1052" w:type="pct"/>
            <w:vAlign w:val="center"/>
          </w:tcPr>
          <w:p>
            <w:pPr>
              <w:spacing w:line="36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纯度≥99.999%</w:t>
            </w:r>
          </w:p>
        </w:tc>
        <w:tc>
          <w:tcPr>
            <w:tcW w:w="810" w:type="pct"/>
            <w:vAlign w:val="center"/>
          </w:tcPr>
          <w:p>
            <w:pPr>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300</w:t>
            </w:r>
          </w:p>
        </w:tc>
        <w:tc>
          <w:tcPr>
            <w:tcW w:w="728" w:type="pct"/>
            <w:vAlign w:val="center"/>
          </w:tcPr>
          <w:p>
            <w:pPr>
              <w:jc w:val="center"/>
              <w:textAlignment w:val="center"/>
              <w:rPr>
                <w:rFonts w:ascii="仿宋_GB2312" w:hAnsi="仿宋_GB2312" w:eastAsia="仿宋_GB2312" w:cs="仿宋_GB2312"/>
                <w:sz w:val="24"/>
                <w:szCs w:val="24"/>
              </w:rPr>
            </w:pPr>
          </w:p>
        </w:tc>
        <w:tc>
          <w:tcPr>
            <w:tcW w:w="483" w:type="pct"/>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533" w:type="pct"/>
            <w:vAlign w:val="center"/>
          </w:tcPr>
          <w:p>
            <w:pPr>
              <w:spacing w:line="36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713" w:type="pct"/>
            <w:vAlign w:val="center"/>
          </w:tcPr>
          <w:p>
            <w:pPr>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高纯氮气</w:t>
            </w:r>
          </w:p>
        </w:tc>
        <w:tc>
          <w:tcPr>
            <w:tcW w:w="681" w:type="pct"/>
            <w:vAlign w:val="center"/>
          </w:tcPr>
          <w:p>
            <w:pPr>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40L</w:t>
            </w:r>
          </w:p>
        </w:tc>
        <w:tc>
          <w:tcPr>
            <w:tcW w:w="1052" w:type="pct"/>
            <w:vAlign w:val="center"/>
          </w:tcPr>
          <w:p>
            <w:pPr>
              <w:spacing w:line="36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纯度≥99.999%</w:t>
            </w:r>
          </w:p>
        </w:tc>
        <w:tc>
          <w:tcPr>
            <w:tcW w:w="810" w:type="pct"/>
            <w:vAlign w:val="center"/>
          </w:tcPr>
          <w:p>
            <w:pPr>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300</w:t>
            </w:r>
          </w:p>
        </w:tc>
        <w:tc>
          <w:tcPr>
            <w:tcW w:w="728" w:type="pct"/>
            <w:vAlign w:val="center"/>
          </w:tcPr>
          <w:p>
            <w:pPr>
              <w:jc w:val="center"/>
              <w:textAlignment w:val="center"/>
              <w:rPr>
                <w:rFonts w:ascii="仿宋_GB2312" w:hAnsi="仿宋_GB2312" w:eastAsia="仿宋_GB2312" w:cs="仿宋_GB2312"/>
                <w:sz w:val="24"/>
                <w:szCs w:val="24"/>
              </w:rPr>
            </w:pPr>
          </w:p>
        </w:tc>
        <w:tc>
          <w:tcPr>
            <w:tcW w:w="483" w:type="pct"/>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533" w:type="pct"/>
            <w:vAlign w:val="center"/>
          </w:tcPr>
          <w:p>
            <w:pPr>
              <w:spacing w:line="36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713" w:type="pct"/>
            <w:vAlign w:val="center"/>
          </w:tcPr>
          <w:p>
            <w:pPr>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高纯氦气</w:t>
            </w:r>
          </w:p>
        </w:tc>
        <w:tc>
          <w:tcPr>
            <w:tcW w:w="681" w:type="pct"/>
            <w:vAlign w:val="center"/>
          </w:tcPr>
          <w:p>
            <w:pPr>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40L</w:t>
            </w:r>
          </w:p>
        </w:tc>
        <w:tc>
          <w:tcPr>
            <w:tcW w:w="1052" w:type="pct"/>
            <w:vAlign w:val="center"/>
          </w:tcPr>
          <w:p>
            <w:pPr>
              <w:spacing w:line="36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纯度≥99.999%</w:t>
            </w:r>
          </w:p>
        </w:tc>
        <w:tc>
          <w:tcPr>
            <w:tcW w:w="810" w:type="pct"/>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1800</w:t>
            </w:r>
          </w:p>
        </w:tc>
        <w:tc>
          <w:tcPr>
            <w:tcW w:w="728" w:type="pct"/>
            <w:vAlign w:val="center"/>
          </w:tcPr>
          <w:p>
            <w:pPr>
              <w:jc w:val="center"/>
              <w:textAlignment w:val="center"/>
              <w:rPr>
                <w:rFonts w:ascii="仿宋_GB2312" w:hAnsi="仿宋_GB2312" w:eastAsia="仿宋_GB2312" w:cs="仿宋_GB2312"/>
                <w:sz w:val="24"/>
                <w:szCs w:val="24"/>
              </w:rPr>
            </w:pPr>
          </w:p>
        </w:tc>
        <w:tc>
          <w:tcPr>
            <w:tcW w:w="483" w:type="pct"/>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533" w:type="pct"/>
            <w:vAlign w:val="center"/>
          </w:tcPr>
          <w:p>
            <w:pPr>
              <w:spacing w:line="36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713" w:type="pct"/>
            <w:vAlign w:val="center"/>
          </w:tcPr>
          <w:p>
            <w:pPr>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高纯乙炔</w:t>
            </w:r>
          </w:p>
        </w:tc>
        <w:tc>
          <w:tcPr>
            <w:tcW w:w="681" w:type="pct"/>
            <w:vAlign w:val="center"/>
          </w:tcPr>
          <w:p>
            <w:pPr>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40L</w:t>
            </w:r>
          </w:p>
        </w:tc>
        <w:tc>
          <w:tcPr>
            <w:tcW w:w="1052" w:type="pct"/>
            <w:vAlign w:val="center"/>
          </w:tcPr>
          <w:p>
            <w:pPr>
              <w:spacing w:line="36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纯度≥99.999%</w:t>
            </w:r>
          </w:p>
        </w:tc>
        <w:tc>
          <w:tcPr>
            <w:tcW w:w="810" w:type="pct"/>
            <w:vAlign w:val="center"/>
          </w:tcPr>
          <w:p>
            <w:pPr>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550</w:t>
            </w:r>
          </w:p>
        </w:tc>
        <w:tc>
          <w:tcPr>
            <w:tcW w:w="728" w:type="pct"/>
            <w:vAlign w:val="center"/>
          </w:tcPr>
          <w:p>
            <w:pPr>
              <w:jc w:val="center"/>
              <w:textAlignment w:val="center"/>
              <w:rPr>
                <w:rFonts w:ascii="仿宋_GB2312" w:hAnsi="仿宋_GB2312" w:eastAsia="仿宋_GB2312" w:cs="仿宋_GB2312"/>
                <w:sz w:val="24"/>
                <w:szCs w:val="24"/>
              </w:rPr>
            </w:pPr>
          </w:p>
        </w:tc>
        <w:tc>
          <w:tcPr>
            <w:tcW w:w="483" w:type="pct"/>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exact"/>
          <w:jc w:val="center"/>
        </w:trPr>
        <w:tc>
          <w:tcPr>
            <w:tcW w:w="533" w:type="pct"/>
            <w:vAlign w:val="center"/>
          </w:tcPr>
          <w:p>
            <w:pPr>
              <w:spacing w:line="36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713" w:type="pct"/>
            <w:vAlign w:val="center"/>
          </w:tcPr>
          <w:p>
            <w:pPr>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P10气体</w:t>
            </w:r>
          </w:p>
        </w:tc>
        <w:tc>
          <w:tcPr>
            <w:tcW w:w="681" w:type="pct"/>
            <w:vAlign w:val="center"/>
          </w:tcPr>
          <w:p>
            <w:pPr>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40L</w:t>
            </w:r>
          </w:p>
        </w:tc>
        <w:tc>
          <w:tcPr>
            <w:tcW w:w="1052" w:type="pct"/>
            <w:vAlign w:val="center"/>
          </w:tcPr>
          <w:p>
            <w:pPr>
              <w:spacing w:line="36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使用纯度≥99.999%的甲烷及氩气配置并附有效证书</w:t>
            </w:r>
          </w:p>
        </w:tc>
        <w:tc>
          <w:tcPr>
            <w:tcW w:w="810" w:type="pct"/>
            <w:vAlign w:val="center"/>
          </w:tcPr>
          <w:p>
            <w:pPr>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800</w:t>
            </w:r>
          </w:p>
        </w:tc>
        <w:tc>
          <w:tcPr>
            <w:tcW w:w="728" w:type="pct"/>
            <w:vAlign w:val="center"/>
          </w:tcPr>
          <w:p>
            <w:pPr>
              <w:jc w:val="center"/>
              <w:textAlignment w:val="center"/>
              <w:rPr>
                <w:rFonts w:ascii="仿宋_GB2312" w:hAnsi="仿宋_GB2312" w:eastAsia="仿宋_GB2312" w:cs="仿宋_GB2312"/>
                <w:sz w:val="24"/>
                <w:szCs w:val="24"/>
              </w:rPr>
            </w:pPr>
          </w:p>
        </w:tc>
        <w:tc>
          <w:tcPr>
            <w:tcW w:w="483" w:type="pct"/>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533" w:type="pct"/>
            <w:vAlign w:val="center"/>
          </w:tcPr>
          <w:p>
            <w:pPr>
              <w:spacing w:line="36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w:t>
            </w:r>
          </w:p>
        </w:tc>
        <w:tc>
          <w:tcPr>
            <w:tcW w:w="713" w:type="pct"/>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除烃空气</w:t>
            </w:r>
          </w:p>
        </w:tc>
        <w:tc>
          <w:tcPr>
            <w:tcW w:w="681" w:type="pct"/>
            <w:vAlign w:val="center"/>
          </w:tcPr>
          <w:p>
            <w:pPr>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40L</w:t>
            </w:r>
          </w:p>
        </w:tc>
        <w:tc>
          <w:tcPr>
            <w:tcW w:w="1052" w:type="pct"/>
            <w:vAlign w:val="center"/>
          </w:tcPr>
          <w:p>
            <w:pPr>
              <w:spacing w:line="360" w:lineRule="exact"/>
              <w:jc w:val="center"/>
              <w:textAlignment w:val="center"/>
              <w:rPr>
                <w:rFonts w:ascii="仿宋_GB2312" w:hAnsi="仿宋_GB2312" w:eastAsia="仿宋_GB2312" w:cs="仿宋_GB2312"/>
                <w:color w:val="000000"/>
                <w:kern w:val="0"/>
                <w:sz w:val="24"/>
                <w:szCs w:val="24"/>
              </w:rPr>
            </w:pPr>
            <w:r>
              <w:rPr>
                <w:rFonts w:hint="default" w:ascii="Times New Roman" w:hAnsi="Times New Roman" w:eastAsia="仿宋_GB2312" w:cs="Times New Roman"/>
                <w:sz w:val="24"/>
                <w:szCs w:val="24"/>
              </w:rPr>
              <w:t>压力不低于12.5Mpa</w:t>
            </w:r>
          </w:p>
        </w:tc>
        <w:tc>
          <w:tcPr>
            <w:tcW w:w="810" w:type="pct"/>
            <w:vAlign w:val="center"/>
          </w:tcPr>
          <w:p>
            <w:pPr>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300</w:t>
            </w:r>
          </w:p>
        </w:tc>
        <w:tc>
          <w:tcPr>
            <w:tcW w:w="728" w:type="pct"/>
            <w:vAlign w:val="center"/>
          </w:tcPr>
          <w:p>
            <w:pPr>
              <w:jc w:val="center"/>
              <w:textAlignment w:val="center"/>
              <w:rPr>
                <w:rFonts w:ascii="仿宋_GB2312" w:hAnsi="仿宋_GB2312" w:eastAsia="仿宋_GB2312" w:cs="仿宋_GB2312"/>
                <w:sz w:val="24"/>
                <w:szCs w:val="24"/>
              </w:rPr>
            </w:pPr>
          </w:p>
        </w:tc>
        <w:tc>
          <w:tcPr>
            <w:tcW w:w="483" w:type="pct"/>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533" w:type="pct"/>
            <w:vAlign w:val="center"/>
          </w:tcPr>
          <w:p>
            <w:pPr>
              <w:spacing w:line="36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w:t>
            </w:r>
          </w:p>
        </w:tc>
        <w:tc>
          <w:tcPr>
            <w:tcW w:w="713" w:type="pct"/>
            <w:vAlign w:val="center"/>
          </w:tcPr>
          <w:p>
            <w:pPr>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高纯氧气</w:t>
            </w:r>
          </w:p>
        </w:tc>
        <w:tc>
          <w:tcPr>
            <w:tcW w:w="681" w:type="pct"/>
            <w:vAlign w:val="center"/>
          </w:tcPr>
          <w:p>
            <w:pPr>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10L</w:t>
            </w:r>
          </w:p>
        </w:tc>
        <w:tc>
          <w:tcPr>
            <w:tcW w:w="1052" w:type="pct"/>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纯度≥99.999%</w:t>
            </w:r>
          </w:p>
        </w:tc>
        <w:tc>
          <w:tcPr>
            <w:tcW w:w="810" w:type="pct"/>
            <w:vAlign w:val="center"/>
          </w:tcPr>
          <w:p>
            <w:pPr>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200</w:t>
            </w:r>
          </w:p>
        </w:tc>
        <w:tc>
          <w:tcPr>
            <w:tcW w:w="728" w:type="pct"/>
            <w:vAlign w:val="center"/>
          </w:tcPr>
          <w:p>
            <w:pPr>
              <w:jc w:val="center"/>
              <w:textAlignment w:val="center"/>
              <w:rPr>
                <w:rFonts w:ascii="仿宋_GB2312" w:hAnsi="仿宋_GB2312" w:eastAsia="仿宋_GB2312" w:cs="仿宋_GB2312"/>
                <w:sz w:val="24"/>
                <w:szCs w:val="24"/>
              </w:rPr>
            </w:pPr>
          </w:p>
        </w:tc>
        <w:tc>
          <w:tcPr>
            <w:tcW w:w="483" w:type="pct"/>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533" w:type="pct"/>
            <w:vAlign w:val="center"/>
          </w:tcPr>
          <w:p>
            <w:pPr>
              <w:spacing w:line="36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w:t>
            </w:r>
          </w:p>
        </w:tc>
        <w:tc>
          <w:tcPr>
            <w:tcW w:w="713" w:type="pct"/>
            <w:vAlign w:val="center"/>
          </w:tcPr>
          <w:p>
            <w:pPr>
              <w:spacing w:line="360" w:lineRule="exact"/>
              <w:jc w:val="center"/>
              <w:rPr>
                <w:rFonts w:ascii="仿宋_GB2312" w:hAnsi="仿宋_GB2312" w:eastAsia="仿宋_GB2312" w:cs="仿宋_GB2312"/>
                <w:color w:val="000000"/>
                <w:kern w:val="0"/>
                <w:sz w:val="24"/>
                <w:szCs w:val="24"/>
              </w:rPr>
            </w:pPr>
            <w:r>
              <w:rPr>
                <w:rFonts w:ascii="仿宋_GB2312" w:hAnsi="仿宋_GB2312" w:eastAsia="仿宋_GB2312" w:cs="仿宋_GB2312"/>
                <w:color w:val="000000"/>
                <w:kern w:val="0"/>
                <w:sz w:val="24"/>
                <w:szCs w:val="24"/>
              </w:rPr>
              <w:t>高纯氮气</w:t>
            </w:r>
          </w:p>
        </w:tc>
        <w:tc>
          <w:tcPr>
            <w:tcW w:w="681" w:type="pct"/>
            <w:vAlign w:val="center"/>
          </w:tcPr>
          <w:p>
            <w:pPr>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8L</w:t>
            </w:r>
          </w:p>
        </w:tc>
        <w:tc>
          <w:tcPr>
            <w:tcW w:w="1052" w:type="pct"/>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纯度≥99.999%</w:t>
            </w:r>
          </w:p>
        </w:tc>
        <w:tc>
          <w:tcPr>
            <w:tcW w:w="810" w:type="pct"/>
            <w:vAlign w:val="center"/>
          </w:tcPr>
          <w:p>
            <w:pPr>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200</w:t>
            </w:r>
          </w:p>
        </w:tc>
        <w:tc>
          <w:tcPr>
            <w:tcW w:w="728" w:type="pct"/>
            <w:vAlign w:val="center"/>
          </w:tcPr>
          <w:p>
            <w:pPr>
              <w:jc w:val="center"/>
              <w:textAlignment w:val="center"/>
              <w:rPr>
                <w:rFonts w:ascii="仿宋_GB2312" w:hAnsi="仿宋_GB2312" w:eastAsia="仿宋_GB2312" w:cs="仿宋_GB2312"/>
                <w:color w:val="000000"/>
                <w:kern w:val="0"/>
                <w:sz w:val="24"/>
                <w:szCs w:val="24"/>
              </w:rPr>
            </w:pPr>
          </w:p>
        </w:tc>
        <w:tc>
          <w:tcPr>
            <w:tcW w:w="483" w:type="pct"/>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533" w:type="pct"/>
            <w:vAlign w:val="center"/>
          </w:tcPr>
          <w:p>
            <w:pPr>
              <w:spacing w:line="36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713" w:type="pct"/>
            <w:vAlign w:val="center"/>
          </w:tcPr>
          <w:p>
            <w:pPr>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一氧化氮标气</w:t>
            </w:r>
          </w:p>
        </w:tc>
        <w:tc>
          <w:tcPr>
            <w:tcW w:w="681" w:type="pct"/>
            <w:vAlign w:val="center"/>
          </w:tcPr>
          <w:p>
            <w:pPr>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8L</w:t>
            </w:r>
          </w:p>
        </w:tc>
        <w:tc>
          <w:tcPr>
            <w:tcW w:w="1052" w:type="pct"/>
            <w:vAlign w:val="center"/>
          </w:tcPr>
          <w:p>
            <w:pPr>
              <w:spacing w:line="36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r>
              <w:rPr>
                <w:rFonts w:hint="eastAsia" w:ascii="仿宋_GB2312" w:hAnsi="仿宋_GB2312" w:eastAsia="仿宋_GB2312" w:cs="仿宋_GB2312"/>
                <w:color w:val="000000"/>
                <w:kern w:val="0"/>
                <w:sz w:val="24"/>
                <w:szCs w:val="24"/>
              </w:rPr>
              <w:t>umol/mol+N</w:t>
            </w:r>
            <w:r>
              <w:rPr>
                <w:rFonts w:hint="eastAsia" w:ascii="仿宋_GB2312" w:hAnsi="仿宋_GB2312" w:eastAsia="仿宋_GB2312" w:cs="仿宋_GB2312"/>
                <w:color w:val="000000"/>
                <w:kern w:val="0"/>
                <w:sz w:val="24"/>
                <w:szCs w:val="24"/>
                <w:vertAlign w:val="subscript"/>
              </w:rPr>
              <w:t>2</w:t>
            </w:r>
            <w:r>
              <w:rPr>
                <w:rFonts w:hint="eastAsia" w:ascii="仿宋_GB2312" w:hAnsi="仿宋_GB2312" w:eastAsia="仿宋_GB2312" w:cs="仿宋_GB2312"/>
                <w:color w:val="000000"/>
                <w:kern w:val="0"/>
                <w:sz w:val="24"/>
                <w:szCs w:val="24"/>
              </w:rPr>
              <w:t>（平衡）</w:t>
            </w:r>
          </w:p>
        </w:tc>
        <w:tc>
          <w:tcPr>
            <w:tcW w:w="810" w:type="pct"/>
            <w:vAlign w:val="center"/>
          </w:tcPr>
          <w:p>
            <w:pPr>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450</w:t>
            </w:r>
          </w:p>
        </w:tc>
        <w:tc>
          <w:tcPr>
            <w:tcW w:w="728" w:type="pct"/>
            <w:vAlign w:val="center"/>
          </w:tcPr>
          <w:p>
            <w:pPr>
              <w:jc w:val="center"/>
              <w:textAlignment w:val="center"/>
              <w:rPr>
                <w:rFonts w:ascii="仿宋_GB2312" w:hAnsi="仿宋_GB2312" w:eastAsia="仿宋_GB2312" w:cs="仿宋_GB2312"/>
                <w:color w:val="000000"/>
                <w:kern w:val="0"/>
                <w:sz w:val="24"/>
                <w:szCs w:val="24"/>
              </w:rPr>
            </w:pPr>
          </w:p>
        </w:tc>
        <w:tc>
          <w:tcPr>
            <w:tcW w:w="483" w:type="pct"/>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533" w:type="pct"/>
            <w:vAlign w:val="center"/>
          </w:tcPr>
          <w:p>
            <w:pPr>
              <w:spacing w:line="36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w:t>
            </w:r>
          </w:p>
        </w:tc>
        <w:tc>
          <w:tcPr>
            <w:tcW w:w="713" w:type="pct"/>
            <w:vAlign w:val="center"/>
          </w:tcPr>
          <w:p>
            <w:pPr>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一氧化氮标气</w:t>
            </w:r>
          </w:p>
        </w:tc>
        <w:tc>
          <w:tcPr>
            <w:tcW w:w="681" w:type="pct"/>
            <w:vAlign w:val="center"/>
          </w:tcPr>
          <w:p>
            <w:pPr>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8L</w:t>
            </w:r>
          </w:p>
        </w:tc>
        <w:tc>
          <w:tcPr>
            <w:tcW w:w="1052" w:type="pct"/>
            <w:vAlign w:val="center"/>
          </w:tcPr>
          <w:p>
            <w:pPr>
              <w:spacing w:line="36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100</w:t>
            </w:r>
            <w:r>
              <w:rPr>
                <w:rFonts w:hint="eastAsia" w:ascii="仿宋_GB2312" w:hAnsi="仿宋_GB2312" w:eastAsia="仿宋_GB2312" w:cs="仿宋_GB2312"/>
                <w:color w:val="000000"/>
                <w:kern w:val="0"/>
                <w:sz w:val="24"/>
                <w:szCs w:val="24"/>
              </w:rPr>
              <w:t>umol/mol+N</w:t>
            </w:r>
            <w:r>
              <w:rPr>
                <w:rFonts w:hint="eastAsia" w:ascii="仿宋_GB2312" w:hAnsi="仿宋_GB2312" w:eastAsia="仿宋_GB2312" w:cs="仿宋_GB2312"/>
                <w:color w:val="000000"/>
                <w:kern w:val="0"/>
                <w:sz w:val="24"/>
                <w:szCs w:val="24"/>
                <w:vertAlign w:val="subscript"/>
              </w:rPr>
              <w:t>2</w:t>
            </w:r>
            <w:r>
              <w:rPr>
                <w:rFonts w:hint="eastAsia" w:ascii="仿宋_GB2312" w:hAnsi="仿宋_GB2312" w:eastAsia="仿宋_GB2312" w:cs="仿宋_GB2312"/>
                <w:color w:val="000000"/>
                <w:kern w:val="0"/>
                <w:sz w:val="24"/>
                <w:szCs w:val="24"/>
              </w:rPr>
              <w:t>（平衡）</w:t>
            </w:r>
          </w:p>
        </w:tc>
        <w:tc>
          <w:tcPr>
            <w:tcW w:w="810" w:type="pct"/>
            <w:vAlign w:val="center"/>
          </w:tcPr>
          <w:p>
            <w:pPr>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450</w:t>
            </w:r>
          </w:p>
        </w:tc>
        <w:tc>
          <w:tcPr>
            <w:tcW w:w="728" w:type="pct"/>
            <w:vAlign w:val="center"/>
          </w:tcPr>
          <w:p>
            <w:pPr>
              <w:jc w:val="center"/>
              <w:textAlignment w:val="center"/>
              <w:rPr>
                <w:rFonts w:ascii="仿宋_GB2312" w:hAnsi="仿宋_GB2312" w:eastAsia="仿宋_GB2312" w:cs="仿宋_GB2312"/>
                <w:color w:val="000000"/>
                <w:kern w:val="0"/>
                <w:sz w:val="24"/>
                <w:szCs w:val="24"/>
              </w:rPr>
            </w:pPr>
          </w:p>
        </w:tc>
        <w:tc>
          <w:tcPr>
            <w:tcW w:w="483" w:type="pct"/>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533" w:type="pct"/>
            <w:vAlign w:val="center"/>
          </w:tcPr>
          <w:p>
            <w:pPr>
              <w:spacing w:line="36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w:t>
            </w:r>
          </w:p>
        </w:tc>
        <w:tc>
          <w:tcPr>
            <w:tcW w:w="713" w:type="pct"/>
            <w:vAlign w:val="center"/>
          </w:tcPr>
          <w:p>
            <w:pPr>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一氧化氮标气</w:t>
            </w:r>
          </w:p>
        </w:tc>
        <w:tc>
          <w:tcPr>
            <w:tcW w:w="681" w:type="pct"/>
            <w:vAlign w:val="center"/>
          </w:tcPr>
          <w:p>
            <w:pPr>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8L</w:t>
            </w:r>
          </w:p>
        </w:tc>
        <w:tc>
          <w:tcPr>
            <w:tcW w:w="1052" w:type="pct"/>
            <w:vAlign w:val="center"/>
          </w:tcPr>
          <w:p>
            <w:pPr>
              <w:spacing w:line="36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rPr>
              <w:t>00umol/mol+N</w:t>
            </w:r>
            <w:r>
              <w:rPr>
                <w:rFonts w:hint="eastAsia" w:ascii="仿宋_GB2312" w:hAnsi="仿宋_GB2312" w:eastAsia="仿宋_GB2312" w:cs="仿宋_GB2312"/>
                <w:color w:val="000000"/>
                <w:kern w:val="0"/>
                <w:sz w:val="24"/>
                <w:szCs w:val="24"/>
                <w:vertAlign w:val="subscript"/>
              </w:rPr>
              <w:t>2</w:t>
            </w:r>
            <w:r>
              <w:rPr>
                <w:rFonts w:hint="eastAsia" w:ascii="仿宋_GB2312" w:hAnsi="仿宋_GB2312" w:eastAsia="仿宋_GB2312" w:cs="仿宋_GB2312"/>
                <w:color w:val="000000"/>
                <w:kern w:val="0"/>
                <w:sz w:val="24"/>
                <w:szCs w:val="24"/>
              </w:rPr>
              <w:t>（平衡）</w:t>
            </w:r>
          </w:p>
        </w:tc>
        <w:tc>
          <w:tcPr>
            <w:tcW w:w="810" w:type="pct"/>
            <w:vAlign w:val="center"/>
          </w:tcPr>
          <w:p>
            <w:pPr>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450</w:t>
            </w:r>
          </w:p>
        </w:tc>
        <w:tc>
          <w:tcPr>
            <w:tcW w:w="728" w:type="pct"/>
            <w:vAlign w:val="center"/>
          </w:tcPr>
          <w:p>
            <w:pPr>
              <w:jc w:val="center"/>
              <w:textAlignment w:val="center"/>
              <w:rPr>
                <w:rFonts w:ascii="仿宋_GB2312" w:hAnsi="仿宋_GB2312" w:eastAsia="仿宋_GB2312" w:cs="仿宋_GB2312"/>
                <w:color w:val="000000"/>
                <w:kern w:val="0"/>
                <w:sz w:val="24"/>
                <w:szCs w:val="24"/>
              </w:rPr>
            </w:pPr>
          </w:p>
        </w:tc>
        <w:tc>
          <w:tcPr>
            <w:tcW w:w="483" w:type="pct"/>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533" w:type="pct"/>
            <w:vAlign w:val="center"/>
          </w:tcPr>
          <w:p>
            <w:pPr>
              <w:spacing w:line="36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w:t>
            </w:r>
          </w:p>
        </w:tc>
        <w:tc>
          <w:tcPr>
            <w:tcW w:w="713" w:type="pct"/>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二氧化硫标气</w:t>
            </w:r>
          </w:p>
        </w:tc>
        <w:tc>
          <w:tcPr>
            <w:tcW w:w="681" w:type="pct"/>
            <w:vAlign w:val="center"/>
          </w:tcPr>
          <w:p>
            <w:pPr>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8L</w:t>
            </w:r>
          </w:p>
        </w:tc>
        <w:tc>
          <w:tcPr>
            <w:tcW w:w="1052" w:type="pct"/>
            <w:vAlign w:val="center"/>
          </w:tcPr>
          <w:p>
            <w:pPr>
              <w:spacing w:line="36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r>
              <w:rPr>
                <w:rFonts w:hint="eastAsia" w:ascii="仿宋_GB2312" w:hAnsi="仿宋_GB2312" w:eastAsia="仿宋_GB2312" w:cs="仿宋_GB2312"/>
                <w:color w:val="000000"/>
                <w:kern w:val="0"/>
                <w:sz w:val="24"/>
                <w:szCs w:val="24"/>
              </w:rPr>
              <w:t>umol/mol+N</w:t>
            </w:r>
            <w:r>
              <w:rPr>
                <w:rFonts w:hint="eastAsia" w:ascii="仿宋_GB2312" w:hAnsi="仿宋_GB2312" w:eastAsia="仿宋_GB2312" w:cs="仿宋_GB2312"/>
                <w:color w:val="000000"/>
                <w:kern w:val="0"/>
                <w:sz w:val="24"/>
                <w:szCs w:val="24"/>
                <w:vertAlign w:val="subscript"/>
              </w:rPr>
              <w:t>2</w:t>
            </w:r>
            <w:r>
              <w:rPr>
                <w:rFonts w:hint="eastAsia" w:ascii="仿宋_GB2312" w:hAnsi="仿宋_GB2312" w:eastAsia="仿宋_GB2312" w:cs="仿宋_GB2312"/>
                <w:color w:val="000000"/>
                <w:kern w:val="0"/>
                <w:sz w:val="24"/>
                <w:szCs w:val="24"/>
              </w:rPr>
              <w:t>（平衡）</w:t>
            </w:r>
          </w:p>
        </w:tc>
        <w:tc>
          <w:tcPr>
            <w:tcW w:w="810" w:type="pct"/>
            <w:vAlign w:val="center"/>
          </w:tcPr>
          <w:p>
            <w:pPr>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450</w:t>
            </w:r>
          </w:p>
        </w:tc>
        <w:tc>
          <w:tcPr>
            <w:tcW w:w="728" w:type="pct"/>
            <w:vAlign w:val="center"/>
          </w:tcPr>
          <w:p>
            <w:pPr>
              <w:jc w:val="center"/>
              <w:textAlignment w:val="center"/>
              <w:rPr>
                <w:rFonts w:ascii="仿宋_GB2312" w:hAnsi="仿宋_GB2312" w:eastAsia="仿宋_GB2312" w:cs="仿宋_GB2312"/>
                <w:color w:val="000000"/>
                <w:kern w:val="0"/>
                <w:sz w:val="24"/>
                <w:szCs w:val="24"/>
              </w:rPr>
            </w:pPr>
          </w:p>
        </w:tc>
        <w:tc>
          <w:tcPr>
            <w:tcW w:w="483" w:type="pct"/>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533" w:type="pct"/>
            <w:vAlign w:val="center"/>
          </w:tcPr>
          <w:p>
            <w:pPr>
              <w:spacing w:line="36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w:t>
            </w:r>
          </w:p>
        </w:tc>
        <w:tc>
          <w:tcPr>
            <w:tcW w:w="713" w:type="pct"/>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二氧化硫标气</w:t>
            </w:r>
          </w:p>
        </w:tc>
        <w:tc>
          <w:tcPr>
            <w:tcW w:w="681" w:type="pct"/>
            <w:vAlign w:val="center"/>
          </w:tcPr>
          <w:p>
            <w:pPr>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8L</w:t>
            </w:r>
          </w:p>
        </w:tc>
        <w:tc>
          <w:tcPr>
            <w:tcW w:w="1052" w:type="pct"/>
            <w:vAlign w:val="center"/>
          </w:tcPr>
          <w:p>
            <w:pPr>
              <w:spacing w:line="36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100</w:t>
            </w:r>
            <w:r>
              <w:rPr>
                <w:rFonts w:hint="eastAsia" w:ascii="仿宋_GB2312" w:hAnsi="仿宋_GB2312" w:eastAsia="仿宋_GB2312" w:cs="仿宋_GB2312"/>
                <w:color w:val="000000"/>
                <w:kern w:val="0"/>
                <w:sz w:val="24"/>
                <w:szCs w:val="24"/>
              </w:rPr>
              <w:t>umol/mol+N</w:t>
            </w:r>
            <w:r>
              <w:rPr>
                <w:rFonts w:hint="eastAsia" w:ascii="仿宋_GB2312" w:hAnsi="仿宋_GB2312" w:eastAsia="仿宋_GB2312" w:cs="仿宋_GB2312"/>
                <w:color w:val="000000"/>
                <w:kern w:val="0"/>
                <w:sz w:val="24"/>
                <w:szCs w:val="24"/>
                <w:vertAlign w:val="subscript"/>
              </w:rPr>
              <w:t>2</w:t>
            </w:r>
            <w:r>
              <w:rPr>
                <w:rFonts w:hint="eastAsia" w:ascii="仿宋_GB2312" w:hAnsi="仿宋_GB2312" w:eastAsia="仿宋_GB2312" w:cs="仿宋_GB2312"/>
                <w:color w:val="000000"/>
                <w:kern w:val="0"/>
                <w:sz w:val="24"/>
                <w:szCs w:val="24"/>
              </w:rPr>
              <w:t>（平衡）</w:t>
            </w:r>
          </w:p>
        </w:tc>
        <w:tc>
          <w:tcPr>
            <w:tcW w:w="810" w:type="pct"/>
            <w:vAlign w:val="center"/>
          </w:tcPr>
          <w:p>
            <w:pPr>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450</w:t>
            </w:r>
          </w:p>
        </w:tc>
        <w:tc>
          <w:tcPr>
            <w:tcW w:w="728" w:type="pct"/>
            <w:vAlign w:val="center"/>
          </w:tcPr>
          <w:p>
            <w:pPr>
              <w:jc w:val="center"/>
              <w:textAlignment w:val="center"/>
              <w:rPr>
                <w:rFonts w:ascii="仿宋_GB2312" w:hAnsi="仿宋_GB2312" w:eastAsia="仿宋_GB2312" w:cs="仿宋_GB2312"/>
                <w:color w:val="000000"/>
                <w:kern w:val="0"/>
                <w:sz w:val="24"/>
                <w:szCs w:val="24"/>
              </w:rPr>
            </w:pPr>
          </w:p>
        </w:tc>
        <w:tc>
          <w:tcPr>
            <w:tcW w:w="483" w:type="pct"/>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533" w:type="pct"/>
            <w:vAlign w:val="center"/>
          </w:tcPr>
          <w:p>
            <w:pPr>
              <w:spacing w:line="36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w:t>
            </w:r>
          </w:p>
        </w:tc>
        <w:tc>
          <w:tcPr>
            <w:tcW w:w="713" w:type="pct"/>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二氧化硫标气</w:t>
            </w:r>
          </w:p>
        </w:tc>
        <w:tc>
          <w:tcPr>
            <w:tcW w:w="681" w:type="pct"/>
            <w:vAlign w:val="center"/>
          </w:tcPr>
          <w:p>
            <w:pPr>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8L</w:t>
            </w:r>
          </w:p>
        </w:tc>
        <w:tc>
          <w:tcPr>
            <w:tcW w:w="1052" w:type="pct"/>
            <w:vAlign w:val="center"/>
          </w:tcPr>
          <w:p>
            <w:pPr>
              <w:spacing w:line="36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rPr>
              <w:t>00umol/mol+N</w:t>
            </w:r>
            <w:r>
              <w:rPr>
                <w:rFonts w:hint="eastAsia" w:ascii="仿宋_GB2312" w:hAnsi="仿宋_GB2312" w:eastAsia="仿宋_GB2312" w:cs="仿宋_GB2312"/>
                <w:color w:val="000000"/>
                <w:kern w:val="0"/>
                <w:sz w:val="24"/>
                <w:szCs w:val="24"/>
                <w:vertAlign w:val="subscript"/>
              </w:rPr>
              <w:t>2</w:t>
            </w:r>
            <w:r>
              <w:rPr>
                <w:rFonts w:hint="eastAsia" w:ascii="仿宋_GB2312" w:hAnsi="仿宋_GB2312" w:eastAsia="仿宋_GB2312" w:cs="仿宋_GB2312"/>
                <w:color w:val="000000"/>
                <w:kern w:val="0"/>
                <w:sz w:val="24"/>
                <w:szCs w:val="24"/>
              </w:rPr>
              <w:t>（平衡）</w:t>
            </w:r>
          </w:p>
        </w:tc>
        <w:tc>
          <w:tcPr>
            <w:tcW w:w="810" w:type="pct"/>
            <w:vAlign w:val="center"/>
          </w:tcPr>
          <w:p>
            <w:pPr>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450</w:t>
            </w:r>
          </w:p>
        </w:tc>
        <w:tc>
          <w:tcPr>
            <w:tcW w:w="728" w:type="pct"/>
            <w:vAlign w:val="center"/>
          </w:tcPr>
          <w:p>
            <w:pPr>
              <w:jc w:val="center"/>
              <w:textAlignment w:val="center"/>
              <w:rPr>
                <w:rFonts w:ascii="仿宋_GB2312" w:hAnsi="仿宋_GB2312" w:eastAsia="仿宋_GB2312" w:cs="仿宋_GB2312"/>
                <w:color w:val="000000"/>
                <w:kern w:val="0"/>
                <w:sz w:val="24"/>
                <w:szCs w:val="24"/>
              </w:rPr>
            </w:pPr>
          </w:p>
        </w:tc>
        <w:tc>
          <w:tcPr>
            <w:tcW w:w="483" w:type="pct"/>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533" w:type="pct"/>
            <w:vAlign w:val="center"/>
          </w:tcPr>
          <w:p>
            <w:pPr>
              <w:spacing w:line="36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16</w:t>
            </w:r>
          </w:p>
        </w:tc>
        <w:tc>
          <w:tcPr>
            <w:tcW w:w="713" w:type="pct"/>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二氧化氮</w:t>
            </w:r>
            <w:r>
              <w:rPr>
                <w:rFonts w:hint="eastAsia" w:ascii="仿宋_GB2312" w:hAnsi="仿宋_GB2312" w:eastAsia="仿宋_GB2312" w:cs="仿宋_GB2312"/>
                <w:sz w:val="24"/>
                <w:szCs w:val="24"/>
              </w:rPr>
              <w:t>标气</w:t>
            </w:r>
          </w:p>
        </w:tc>
        <w:tc>
          <w:tcPr>
            <w:tcW w:w="681" w:type="pct"/>
            <w:vAlign w:val="center"/>
          </w:tcPr>
          <w:p>
            <w:pPr>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8L</w:t>
            </w:r>
          </w:p>
        </w:tc>
        <w:tc>
          <w:tcPr>
            <w:tcW w:w="1052" w:type="pct"/>
            <w:vAlign w:val="center"/>
          </w:tcPr>
          <w:p>
            <w:pPr>
              <w:spacing w:line="36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rPr>
              <w:t>0umol/mol+N</w:t>
            </w:r>
            <w:r>
              <w:rPr>
                <w:rFonts w:hint="eastAsia" w:ascii="仿宋_GB2312" w:hAnsi="仿宋_GB2312" w:eastAsia="仿宋_GB2312" w:cs="仿宋_GB2312"/>
                <w:color w:val="000000"/>
                <w:kern w:val="0"/>
                <w:sz w:val="24"/>
                <w:szCs w:val="24"/>
                <w:vertAlign w:val="subscript"/>
              </w:rPr>
              <w:t>2</w:t>
            </w:r>
            <w:r>
              <w:rPr>
                <w:rFonts w:hint="eastAsia" w:ascii="仿宋_GB2312" w:hAnsi="仿宋_GB2312" w:eastAsia="仿宋_GB2312" w:cs="仿宋_GB2312"/>
                <w:color w:val="000000"/>
                <w:kern w:val="0"/>
                <w:sz w:val="24"/>
                <w:szCs w:val="24"/>
              </w:rPr>
              <w:t>（平衡）</w:t>
            </w:r>
          </w:p>
        </w:tc>
        <w:tc>
          <w:tcPr>
            <w:tcW w:w="810" w:type="pct"/>
            <w:vAlign w:val="center"/>
          </w:tcPr>
          <w:p>
            <w:pPr>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450</w:t>
            </w:r>
          </w:p>
        </w:tc>
        <w:tc>
          <w:tcPr>
            <w:tcW w:w="728" w:type="pct"/>
            <w:vAlign w:val="center"/>
          </w:tcPr>
          <w:p>
            <w:pPr>
              <w:jc w:val="center"/>
              <w:textAlignment w:val="center"/>
              <w:rPr>
                <w:rFonts w:ascii="仿宋_GB2312" w:hAnsi="仿宋_GB2312" w:eastAsia="仿宋_GB2312" w:cs="仿宋_GB2312"/>
                <w:color w:val="000000"/>
                <w:kern w:val="0"/>
                <w:sz w:val="24"/>
                <w:szCs w:val="24"/>
              </w:rPr>
            </w:pPr>
          </w:p>
        </w:tc>
        <w:tc>
          <w:tcPr>
            <w:tcW w:w="483" w:type="pct"/>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533" w:type="pct"/>
            <w:vAlign w:val="center"/>
          </w:tcPr>
          <w:p>
            <w:pPr>
              <w:spacing w:line="36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17</w:t>
            </w:r>
          </w:p>
        </w:tc>
        <w:tc>
          <w:tcPr>
            <w:tcW w:w="713" w:type="pct"/>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二氧化氮</w:t>
            </w:r>
            <w:r>
              <w:rPr>
                <w:rFonts w:hint="eastAsia" w:ascii="仿宋_GB2312" w:hAnsi="仿宋_GB2312" w:eastAsia="仿宋_GB2312" w:cs="仿宋_GB2312"/>
                <w:sz w:val="24"/>
                <w:szCs w:val="24"/>
              </w:rPr>
              <w:t>标气</w:t>
            </w:r>
          </w:p>
        </w:tc>
        <w:tc>
          <w:tcPr>
            <w:tcW w:w="681" w:type="pct"/>
            <w:vAlign w:val="center"/>
          </w:tcPr>
          <w:p>
            <w:pPr>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8L</w:t>
            </w:r>
          </w:p>
        </w:tc>
        <w:tc>
          <w:tcPr>
            <w:tcW w:w="1052" w:type="pct"/>
            <w:vAlign w:val="center"/>
          </w:tcPr>
          <w:p>
            <w:pPr>
              <w:spacing w:line="36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color w:val="000000"/>
                <w:kern w:val="0"/>
                <w:sz w:val="24"/>
                <w:szCs w:val="24"/>
              </w:rPr>
              <w:t>00umol/mol+N</w:t>
            </w:r>
            <w:r>
              <w:rPr>
                <w:rFonts w:hint="eastAsia" w:ascii="仿宋_GB2312" w:hAnsi="仿宋_GB2312" w:eastAsia="仿宋_GB2312" w:cs="仿宋_GB2312"/>
                <w:color w:val="000000"/>
                <w:kern w:val="0"/>
                <w:sz w:val="24"/>
                <w:szCs w:val="24"/>
                <w:vertAlign w:val="subscript"/>
              </w:rPr>
              <w:t>2</w:t>
            </w:r>
            <w:r>
              <w:rPr>
                <w:rFonts w:hint="eastAsia" w:ascii="仿宋_GB2312" w:hAnsi="仿宋_GB2312" w:eastAsia="仿宋_GB2312" w:cs="仿宋_GB2312"/>
                <w:color w:val="000000"/>
                <w:kern w:val="0"/>
                <w:sz w:val="24"/>
                <w:szCs w:val="24"/>
              </w:rPr>
              <w:t>（平衡）</w:t>
            </w:r>
          </w:p>
        </w:tc>
        <w:tc>
          <w:tcPr>
            <w:tcW w:w="810" w:type="pct"/>
            <w:vAlign w:val="center"/>
          </w:tcPr>
          <w:p>
            <w:pPr>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450</w:t>
            </w:r>
          </w:p>
        </w:tc>
        <w:tc>
          <w:tcPr>
            <w:tcW w:w="728" w:type="pct"/>
            <w:vAlign w:val="center"/>
          </w:tcPr>
          <w:p>
            <w:pPr>
              <w:jc w:val="center"/>
              <w:textAlignment w:val="center"/>
              <w:rPr>
                <w:rFonts w:ascii="仿宋_GB2312" w:hAnsi="仿宋_GB2312" w:eastAsia="仿宋_GB2312" w:cs="仿宋_GB2312"/>
                <w:color w:val="000000"/>
                <w:kern w:val="0"/>
                <w:sz w:val="24"/>
                <w:szCs w:val="24"/>
              </w:rPr>
            </w:pPr>
          </w:p>
        </w:tc>
        <w:tc>
          <w:tcPr>
            <w:tcW w:w="483" w:type="pct"/>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533" w:type="pct"/>
            <w:vAlign w:val="center"/>
          </w:tcPr>
          <w:p>
            <w:pPr>
              <w:spacing w:line="36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w:t>
            </w:r>
          </w:p>
        </w:tc>
        <w:tc>
          <w:tcPr>
            <w:tcW w:w="713" w:type="pct"/>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一氧化碳标气</w:t>
            </w:r>
          </w:p>
        </w:tc>
        <w:tc>
          <w:tcPr>
            <w:tcW w:w="681" w:type="pct"/>
            <w:vAlign w:val="center"/>
          </w:tcPr>
          <w:p>
            <w:pPr>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8L</w:t>
            </w:r>
          </w:p>
        </w:tc>
        <w:tc>
          <w:tcPr>
            <w:tcW w:w="1052" w:type="pct"/>
            <w:vAlign w:val="center"/>
          </w:tcPr>
          <w:p>
            <w:pPr>
              <w:spacing w:line="36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color w:val="000000"/>
                <w:kern w:val="0"/>
                <w:sz w:val="24"/>
                <w:szCs w:val="24"/>
              </w:rPr>
              <w:t>000umol/mol+N</w:t>
            </w:r>
            <w:r>
              <w:rPr>
                <w:rFonts w:hint="eastAsia" w:ascii="仿宋_GB2312" w:hAnsi="仿宋_GB2312" w:eastAsia="仿宋_GB2312" w:cs="仿宋_GB2312"/>
                <w:color w:val="000000"/>
                <w:kern w:val="0"/>
                <w:sz w:val="24"/>
                <w:szCs w:val="24"/>
                <w:vertAlign w:val="subscript"/>
              </w:rPr>
              <w:t>2</w:t>
            </w:r>
            <w:r>
              <w:rPr>
                <w:rFonts w:hint="eastAsia" w:ascii="仿宋_GB2312" w:hAnsi="仿宋_GB2312" w:eastAsia="仿宋_GB2312" w:cs="仿宋_GB2312"/>
                <w:color w:val="000000"/>
                <w:kern w:val="0"/>
                <w:sz w:val="24"/>
                <w:szCs w:val="24"/>
              </w:rPr>
              <w:t>（平衡）</w:t>
            </w:r>
          </w:p>
        </w:tc>
        <w:tc>
          <w:tcPr>
            <w:tcW w:w="810" w:type="pct"/>
            <w:vAlign w:val="center"/>
          </w:tcPr>
          <w:p>
            <w:pPr>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450</w:t>
            </w:r>
          </w:p>
        </w:tc>
        <w:tc>
          <w:tcPr>
            <w:tcW w:w="728" w:type="pct"/>
            <w:vAlign w:val="center"/>
          </w:tcPr>
          <w:p>
            <w:pPr>
              <w:jc w:val="center"/>
              <w:textAlignment w:val="center"/>
              <w:rPr>
                <w:rFonts w:ascii="仿宋_GB2312" w:hAnsi="仿宋_GB2312" w:eastAsia="仿宋_GB2312" w:cs="仿宋_GB2312"/>
                <w:color w:val="000000"/>
                <w:kern w:val="0"/>
                <w:sz w:val="24"/>
                <w:szCs w:val="24"/>
              </w:rPr>
            </w:pPr>
          </w:p>
        </w:tc>
        <w:tc>
          <w:tcPr>
            <w:tcW w:w="483" w:type="pct"/>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r>
    </w:tbl>
    <w:p>
      <w:pPr>
        <w:rPr>
          <w:rFonts w:ascii="仿宋_GB2312" w:hAnsi="仿宋_GB2312" w:eastAsia="仿宋_GB2312" w:cs="仿宋_GB2312"/>
          <w:sz w:val="24"/>
          <w:szCs w:val="24"/>
        </w:rPr>
      </w:pPr>
    </w:p>
    <w:sectPr>
      <w:pgSz w:w="11906" w:h="16838"/>
      <w:pgMar w:top="993" w:right="1416" w:bottom="1440" w:left="180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64163"/>
    <w:multiLevelType w:val="singleLevel"/>
    <w:tmpl w:val="E3B64163"/>
    <w:lvl w:ilvl="0" w:tentative="0">
      <w:start w:val="1"/>
      <w:numFmt w:val="chineseCounting"/>
      <w:suff w:val="nothing"/>
      <w:lvlText w:val="%1、"/>
      <w:lvlJc w:val="left"/>
      <w:rPr>
        <w:rFonts w:hint="eastAsia"/>
      </w:rPr>
    </w:lvl>
  </w:abstractNum>
  <w:abstractNum w:abstractNumId="1">
    <w:nsid w:val="539A7782"/>
    <w:multiLevelType w:val="singleLevel"/>
    <w:tmpl w:val="539A7782"/>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160"/>
    <w:rsid w:val="00041F9F"/>
    <w:rsid w:val="00077AB6"/>
    <w:rsid w:val="000C18A2"/>
    <w:rsid w:val="000F3617"/>
    <w:rsid w:val="0010360A"/>
    <w:rsid w:val="001D4B6C"/>
    <w:rsid w:val="001D6B94"/>
    <w:rsid w:val="002B298F"/>
    <w:rsid w:val="002D5144"/>
    <w:rsid w:val="002E4CB0"/>
    <w:rsid w:val="00324592"/>
    <w:rsid w:val="00342BD8"/>
    <w:rsid w:val="003521EC"/>
    <w:rsid w:val="003D728C"/>
    <w:rsid w:val="004037C5"/>
    <w:rsid w:val="00407CFC"/>
    <w:rsid w:val="004316B9"/>
    <w:rsid w:val="00440039"/>
    <w:rsid w:val="004553E6"/>
    <w:rsid w:val="00455BE2"/>
    <w:rsid w:val="0046127D"/>
    <w:rsid w:val="004701E5"/>
    <w:rsid w:val="004B27F5"/>
    <w:rsid w:val="004B2FA8"/>
    <w:rsid w:val="004B38C5"/>
    <w:rsid w:val="00500643"/>
    <w:rsid w:val="005729DE"/>
    <w:rsid w:val="005D1B07"/>
    <w:rsid w:val="0060671D"/>
    <w:rsid w:val="00673A8B"/>
    <w:rsid w:val="00683160"/>
    <w:rsid w:val="00686273"/>
    <w:rsid w:val="00691ED4"/>
    <w:rsid w:val="006F5CEA"/>
    <w:rsid w:val="0070442D"/>
    <w:rsid w:val="007137A4"/>
    <w:rsid w:val="00770DD9"/>
    <w:rsid w:val="00782FB5"/>
    <w:rsid w:val="007B7D26"/>
    <w:rsid w:val="00827808"/>
    <w:rsid w:val="00842B20"/>
    <w:rsid w:val="008E64E5"/>
    <w:rsid w:val="008F3355"/>
    <w:rsid w:val="009623ED"/>
    <w:rsid w:val="009727DD"/>
    <w:rsid w:val="009A1A3D"/>
    <w:rsid w:val="00A10695"/>
    <w:rsid w:val="00A332A5"/>
    <w:rsid w:val="00A93303"/>
    <w:rsid w:val="00AB35C7"/>
    <w:rsid w:val="00AF6039"/>
    <w:rsid w:val="00AF7A1A"/>
    <w:rsid w:val="00B12C39"/>
    <w:rsid w:val="00B312B1"/>
    <w:rsid w:val="00B771DD"/>
    <w:rsid w:val="00BA488B"/>
    <w:rsid w:val="00C10173"/>
    <w:rsid w:val="00C91B98"/>
    <w:rsid w:val="00C97DAC"/>
    <w:rsid w:val="00CA2575"/>
    <w:rsid w:val="00CA338E"/>
    <w:rsid w:val="00CC46B9"/>
    <w:rsid w:val="00D0573C"/>
    <w:rsid w:val="00D3598E"/>
    <w:rsid w:val="00DC2AEA"/>
    <w:rsid w:val="00DC2D9A"/>
    <w:rsid w:val="00E0616C"/>
    <w:rsid w:val="00E160FE"/>
    <w:rsid w:val="00F10BD1"/>
    <w:rsid w:val="00F170D6"/>
    <w:rsid w:val="00FE708A"/>
    <w:rsid w:val="00FF120B"/>
    <w:rsid w:val="00FF18ED"/>
    <w:rsid w:val="054932AE"/>
    <w:rsid w:val="072166B3"/>
    <w:rsid w:val="0D2F1DE8"/>
    <w:rsid w:val="0DA35EB3"/>
    <w:rsid w:val="120D52C6"/>
    <w:rsid w:val="16572E3C"/>
    <w:rsid w:val="17037DD1"/>
    <w:rsid w:val="1B844ABD"/>
    <w:rsid w:val="1B9D59E3"/>
    <w:rsid w:val="1C0628F1"/>
    <w:rsid w:val="1D696715"/>
    <w:rsid w:val="20285717"/>
    <w:rsid w:val="24482D50"/>
    <w:rsid w:val="249935AC"/>
    <w:rsid w:val="292F5DB4"/>
    <w:rsid w:val="2DF13B53"/>
    <w:rsid w:val="30590093"/>
    <w:rsid w:val="30EB3448"/>
    <w:rsid w:val="31736765"/>
    <w:rsid w:val="319E5A08"/>
    <w:rsid w:val="352C05D9"/>
    <w:rsid w:val="39E94540"/>
    <w:rsid w:val="3AA03B87"/>
    <w:rsid w:val="3D475531"/>
    <w:rsid w:val="3F36616F"/>
    <w:rsid w:val="40167D4F"/>
    <w:rsid w:val="427E55BB"/>
    <w:rsid w:val="443708F2"/>
    <w:rsid w:val="45F11042"/>
    <w:rsid w:val="4DCA28A4"/>
    <w:rsid w:val="4FE41F46"/>
    <w:rsid w:val="54C5388B"/>
    <w:rsid w:val="57AF27CC"/>
    <w:rsid w:val="586631C9"/>
    <w:rsid w:val="592B6818"/>
    <w:rsid w:val="5B127ADB"/>
    <w:rsid w:val="5CFF4BA7"/>
    <w:rsid w:val="610F4066"/>
    <w:rsid w:val="631B7015"/>
    <w:rsid w:val="63584057"/>
    <w:rsid w:val="643C5726"/>
    <w:rsid w:val="6470717E"/>
    <w:rsid w:val="65E78CA2"/>
    <w:rsid w:val="65FC0411"/>
    <w:rsid w:val="6CBC3BFE"/>
    <w:rsid w:val="6E8C5A19"/>
    <w:rsid w:val="706944E3"/>
    <w:rsid w:val="716D156C"/>
    <w:rsid w:val="73EC3EF9"/>
    <w:rsid w:val="753C063B"/>
    <w:rsid w:val="787A414A"/>
    <w:rsid w:val="7ABD0F17"/>
    <w:rsid w:val="7DBE6D94"/>
    <w:rsid w:val="FF794525"/>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kern w:val="0"/>
      <w:sz w:val="24"/>
    </w:rPr>
  </w:style>
  <w:style w:type="character" w:customStyle="1" w:styleId="8">
    <w:name w:val="批注框文本 Char"/>
    <w:basedOn w:val="7"/>
    <w:link w:val="2"/>
    <w:semiHidden/>
    <w:qFormat/>
    <w:uiPriority w:val="99"/>
    <w:rPr>
      <w:rFonts w:ascii="Calibri" w:hAnsi="Calibri"/>
      <w:kern w:val="2"/>
      <w:sz w:val="18"/>
      <w:szCs w:val="18"/>
    </w:rPr>
  </w:style>
  <w:style w:type="character" w:customStyle="1" w:styleId="9">
    <w:name w:val="页脚 Char"/>
    <w:basedOn w:val="7"/>
    <w:link w:val="3"/>
    <w:qFormat/>
    <w:uiPriority w:val="99"/>
    <w:rPr>
      <w:rFonts w:ascii="Calibri" w:hAnsi="Calibri"/>
      <w:kern w:val="2"/>
      <w:sz w:val="18"/>
      <w:szCs w:val="18"/>
    </w:rPr>
  </w:style>
  <w:style w:type="character" w:customStyle="1" w:styleId="10">
    <w:name w:val="页眉 Char"/>
    <w:basedOn w:val="7"/>
    <w:link w:val="4"/>
    <w:qFormat/>
    <w:uiPriority w:val="99"/>
    <w:rPr>
      <w:rFonts w:ascii="Calibri" w:hAnsi="Calibr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3</Pages>
  <Words>284</Words>
  <Characters>1621</Characters>
  <Lines>13</Lines>
  <Paragraphs>3</Paragraphs>
  <TotalTime>24</TotalTime>
  <ScaleCrop>false</ScaleCrop>
  <LinksUpToDate>false</LinksUpToDate>
  <CharactersWithSpaces>1902</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2023-10-23T23:43:00Z</dcterms:created>
  <dc:creator>Lenovo</dc:creator>
  <cp:lastModifiedBy>ZN</cp:lastModifiedBy>
  <cp:lastPrinted>2022-03-24T18:07:00Z</cp:lastPrinted>
  <dcterms:modified xsi:type="dcterms:W3CDTF">2024-12-09T01:15:02Z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4F8C3905504E421EB17C0046711890EB</vt:lpwstr>
  </property>
</Properties>
</file>