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pStyle w:val="6"/>
        <w:rPr>
          <w:rFonts w:hint="eastAsia" w:ascii="黑体" w:hAnsi="宋体" w:eastAsia="黑体" w:cs="黑体"/>
          <w:sz w:val="32"/>
          <w:szCs w:val="32"/>
          <w:lang w:eastAsia="zh-CN"/>
        </w:rPr>
      </w:pPr>
      <w:r>
        <w:rPr>
          <w:rFonts w:hint="eastAsia" w:ascii="黑体" w:hAnsi="宋体" w:eastAsia="黑体" w:cs="黑体"/>
          <w:sz w:val="32"/>
          <w:szCs w:val="32"/>
          <w:lang w:bidi="ar"/>
        </w:rPr>
        <w:t>附件</w:t>
      </w:r>
      <w:r>
        <w:rPr>
          <w:rFonts w:hint="eastAsia" w:ascii="黑体" w:hAnsi="宋体" w:eastAsia="黑体" w:cs="黑体"/>
          <w:sz w:val="32"/>
          <w:szCs w:val="32"/>
          <w:lang w:val="en-US" w:eastAsia="zh-CN" w:bidi="ar"/>
        </w:rPr>
        <w:t>3</w:t>
      </w:r>
    </w:p>
    <w:p>
      <w:pPr>
        <w:pStyle w:val="13"/>
        <w:spacing w:line="360" w:lineRule="auto"/>
        <w:ind w:firstLine="0" w:firstLineChars="0"/>
        <w:jc w:val="center"/>
        <w:rPr>
          <w:rFonts w:ascii="宋体" w:hAnsi="宋体" w:eastAsia="微软雅黑" w:cs="宋体"/>
          <w:bCs/>
          <w:color w:val="000000"/>
          <w:sz w:val="44"/>
          <w:szCs w:val="44"/>
        </w:rPr>
      </w:pPr>
      <w:r>
        <w:rPr>
          <w:rFonts w:hint="eastAsia" w:ascii="方正小标宋_GBK" w:hAnsi="宋体" w:eastAsia="方正小标宋_GBK" w:cs="方正小标宋_GBK"/>
          <w:color w:val="000000"/>
          <w:sz w:val="44"/>
          <w:szCs w:val="44"/>
        </w:rPr>
        <w:t>服务承诺书</w:t>
      </w:r>
    </w:p>
    <w:p>
      <w:pPr>
        <w:pStyle w:val="13"/>
        <w:widowControl w:val="0"/>
        <w:spacing w:line="360" w:lineRule="auto"/>
        <w:ind w:firstLine="0" w:firstLineChars="0"/>
        <w:jc w:val="left"/>
        <w:rPr>
          <w:rFonts w:ascii="Times New Roman" w:hAnsi="Times New Roman" w:eastAsia="仿宋"/>
          <w:color w:val="000000"/>
          <w:kern w:val="0"/>
          <w:sz w:val="32"/>
          <w:szCs w:val="32"/>
        </w:rPr>
      </w:pPr>
    </w:p>
    <w:p>
      <w:pPr>
        <w:pStyle w:val="13"/>
        <w:widowControl w:val="0"/>
        <w:spacing w:line="360" w:lineRule="auto"/>
        <w:ind w:firstLine="0" w:firstLineChars="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Times New Roman" w:hAnsi="Times New Roman" w:eastAsia="仿宋" w:cs="仿宋"/>
          <w:kern w:val="0"/>
          <w:sz w:val="32"/>
          <w:szCs w:val="32"/>
        </w:rPr>
        <w:t>广西壮族自治区环境保护科学研究院</w:t>
      </w:r>
      <w:r>
        <w:rPr>
          <w:rFonts w:hint="eastAsia" w:eastAsia="仿宋" w:cs="仿宋"/>
          <w:kern w:val="0"/>
          <w:sz w:val="32"/>
          <w:szCs w:val="32"/>
        </w:rPr>
        <w:t>：</w:t>
      </w:r>
    </w:p>
    <w:p>
      <w:pPr>
        <w:pStyle w:val="13"/>
        <w:widowControl w:val="0"/>
        <w:spacing w:line="360" w:lineRule="auto"/>
        <w:ind w:firstLine="640"/>
        <w:jc w:val="left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hint="eastAsia" w:ascii="Times New Roman" w:hAnsi="Times New Roman" w:eastAsia="仿宋" w:cs="仿宋"/>
          <w:kern w:val="0"/>
          <w:sz w:val="32"/>
          <w:szCs w:val="32"/>
        </w:rPr>
        <w:t>我公司参与贵</w:t>
      </w:r>
      <w:r>
        <w:rPr>
          <w:rFonts w:hint="eastAsia" w:eastAsia="仿宋" w:cs="仿宋"/>
          <w:kern w:val="0"/>
          <w:sz w:val="32"/>
          <w:szCs w:val="32"/>
        </w:rPr>
        <w:t>单位</w:t>
      </w:r>
      <w:r>
        <w:rPr>
          <w:rFonts w:hint="eastAsia" w:ascii="Times New Roman" w:hAnsi="Times New Roman" w:eastAsia="仿宋" w:cs="仿宋"/>
          <w:kern w:val="0"/>
          <w:sz w:val="32"/>
          <w:szCs w:val="32"/>
        </w:rPr>
        <w:t>组织的</w:t>
      </w:r>
      <w:r>
        <w:rPr>
          <w:rFonts w:ascii="Times New Roman" w:hAnsi="Times New Roman" w:eastAsia="仿宋"/>
          <w:kern w:val="0"/>
          <w:sz w:val="32"/>
          <w:szCs w:val="32"/>
        </w:rPr>
        <w:t>广西壮族自治区环境保护科学研究院</w:t>
      </w:r>
      <w:r>
        <w:rPr>
          <w:rFonts w:hint="eastAsia" w:ascii="Times New Roman" w:hAnsi="Times New Roman" w:eastAsia="仿宋"/>
          <w:kern w:val="0"/>
          <w:sz w:val="32"/>
          <w:szCs w:val="32"/>
        </w:rPr>
        <w:t>关于</w:t>
      </w:r>
      <w:r>
        <w:rPr>
          <w:rFonts w:hint="eastAsia" w:ascii="Times New Roman" w:hAnsi="Times New Roman" w:eastAsia="仿宋"/>
          <w:kern w:val="0"/>
          <w:sz w:val="32"/>
          <w:szCs w:val="32"/>
          <w:lang w:val="en-US" w:eastAsia="zh-CN"/>
        </w:rPr>
        <w:t>2025</w:t>
      </w:r>
      <w:bookmarkStart w:id="0" w:name="_GoBack"/>
      <w:bookmarkEnd w:id="0"/>
      <w:r>
        <w:rPr>
          <w:rFonts w:hint="eastAsia" w:ascii="Times New Roman" w:hAnsi="Times New Roman" w:eastAsia="仿宋"/>
          <w:kern w:val="0"/>
          <w:sz w:val="32"/>
          <w:szCs w:val="32"/>
          <w:lang w:val="en-US" w:eastAsia="zh-CN"/>
        </w:rPr>
        <w:t>年度仪器校准服务采购</w:t>
      </w:r>
      <w:r>
        <w:rPr>
          <w:rFonts w:hint="eastAsia" w:eastAsia="仿宋" w:cs="仿宋"/>
          <w:kern w:val="0"/>
          <w:sz w:val="32"/>
          <w:szCs w:val="32"/>
        </w:rPr>
        <w:t>活动</w:t>
      </w:r>
      <w:r>
        <w:rPr>
          <w:rFonts w:hint="eastAsia" w:ascii="Times New Roman" w:hAnsi="Times New Roman" w:eastAsia="仿宋" w:cs="仿宋"/>
          <w:kern w:val="0"/>
          <w:sz w:val="32"/>
          <w:szCs w:val="32"/>
        </w:rPr>
        <w:t>，并承诺如下：</w:t>
      </w:r>
    </w:p>
    <w:p>
      <w:pPr>
        <w:pStyle w:val="13"/>
        <w:widowControl w:val="0"/>
        <w:spacing w:line="360" w:lineRule="auto"/>
        <w:ind w:firstLine="640"/>
        <w:jc w:val="left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hint="eastAsia" w:ascii="Times New Roman" w:hAnsi="Times New Roman" w:eastAsia="仿宋" w:cs="仿宋"/>
          <w:kern w:val="0"/>
          <w:sz w:val="32"/>
          <w:szCs w:val="32"/>
        </w:rPr>
        <w:t>（</w:t>
      </w:r>
      <w:r>
        <w:rPr>
          <w:rFonts w:hint="eastAsia" w:eastAsia="仿宋" w:cs="仿宋"/>
          <w:kern w:val="0"/>
          <w:sz w:val="32"/>
          <w:szCs w:val="32"/>
        </w:rPr>
        <w:t>一</w:t>
      </w:r>
      <w:r>
        <w:rPr>
          <w:rFonts w:hint="eastAsia" w:ascii="Times New Roman" w:hAnsi="Times New Roman" w:eastAsia="仿宋" w:cs="仿宋"/>
          <w:kern w:val="0"/>
          <w:sz w:val="32"/>
          <w:szCs w:val="32"/>
        </w:rPr>
        <w:t>）具有履行该服务项目所必需的资质和专业技术能力；</w:t>
      </w:r>
      <w:r>
        <w:rPr>
          <w:rFonts w:ascii="Times New Roman" w:hAnsi="Times New Roman" w:eastAsia="仿宋"/>
          <w:kern w:val="0"/>
          <w:sz w:val="32"/>
          <w:szCs w:val="32"/>
        </w:rPr>
        <w:t> </w:t>
      </w:r>
    </w:p>
    <w:p>
      <w:pPr>
        <w:pStyle w:val="13"/>
        <w:widowControl w:val="0"/>
        <w:spacing w:line="360" w:lineRule="auto"/>
        <w:ind w:firstLine="640"/>
        <w:jc w:val="left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hint="eastAsia" w:eastAsia="仿宋" w:cs="仿宋"/>
          <w:kern w:val="0"/>
          <w:sz w:val="32"/>
          <w:szCs w:val="32"/>
        </w:rPr>
        <w:t>（二）未经甲方同意，不得将合同进行分包。</w:t>
      </w:r>
    </w:p>
    <w:p>
      <w:pPr>
        <w:pStyle w:val="13"/>
        <w:widowControl w:val="0"/>
        <w:spacing w:line="360" w:lineRule="auto"/>
        <w:ind w:firstLine="640"/>
        <w:jc w:val="left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hint="eastAsia" w:ascii="Times New Roman" w:hAnsi="Times New Roman" w:eastAsia="仿宋" w:cs="仿宋"/>
          <w:kern w:val="0"/>
          <w:sz w:val="32"/>
          <w:szCs w:val="32"/>
        </w:rPr>
        <w:t>如违反以上承诺，本公司愿承担一切法律责任。</w:t>
      </w:r>
      <w:r>
        <w:rPr>
          <w:rFonts w:ascii="Times New Roman" w:hAnsi="Times New Roman" w:eastAsia="仿宋"/>
          <w:kern w:val="0"/>
          <w:sz w:val="32"/>
          <w:szCs w:val="32"/>
        </w:rPr>
        <w:t> </w:t>
      </w:r>
    </w:p>
    <w:p>
      <w:pPr>
        <w:pStyle w:val="13"/>
        <w:widowControl w:val="0"/>
        <w:spacing w:line="360" w:lineRule="auto"/>
        <w:ind w:firstLine="640"/>
        <w:jc w:val="left"/>
        <w:rPr>
          <w:rFonts w:ascii="Times New Roman" w:hAnsi="Times New Roman" w:eastAsia="仿宋"/>
          <w:kern w:val="0"/>
          <w:sz w:val="32"/>
          <w:szCs w:val="32"/>
        </w:rPr>
      </w:pPr>
    </w:p>
    <w:p>
      <w:pPr>
        <w:pStyle w:val="13"/>
        <w:widowControl w:val="0"/>
        <w:spacing w:line="360" w:lineRule="auto"/>
        <w:ind w:firstLine="640"/>
        <w:jc w:val="left"/>
        <w:rPr>
          <w:rFonts w:ascii="Times New Roman" w:hAnsi="Times New Roman" w:eastAsia="仿宋"/>
          <w:kern w:val="0"/>
          <w:sz w:val="32"/>
          <w:szCs w:val="32"/>
        </w:rPr>
      </w:pPr>
    </w:p>
    <w:p>
      <w:pPr>
        <w:pStyle w:val="13"/>
        <w:widowControl w:val="0"/>
        <w:spacing w:line="360" w:lineRule="auto"/>
        <w:ind w:firstLine="3200" w:firstLineChars="1000"/>
        <w:jc w:val="left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hint="eastAsia" w:ascii="Times New Roman" w:hAnsi="Times New Roman" w:eastAsia="仿宋" w:cs="仿宋"/>
          <w:kern w:val="0"/>
          <w:sz w:val="32"/>
          <w:szCs w:val="32"/>
        </w:rPr>
        <w:t>法定代表人或委托代理人签字：</w:t>
      </w: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</w:t>
      </w:r>
    </w:p>
    <w:p>
      <w:pPr>
        <w:pStyle w:val="13"/>
        <w:widowControl w:val="0"/>
        <w:spacing w:line="360" w:lineRule="auto"/>
        <w:ind w:firstLine="3200" w:firstLineChars="1000"/>
        <w:jc w:val="left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hint="eastAsia" w:ascii="Times New Roman" w:hAnsi="Times New Roman" w:eastAsia="仿宋" w:cs="仿宋"/>
          <w:kern w:val="0"/>
          <w:sz w:val="32"/>
          <w:szCs w:val="32"/>
        </w:rPr>
        <w:t>公司（公章）：</w:t>
      </w: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            </w:t>
      </w:r>
    </w:p>
    <w:p>
      <w:pPr>
        <w:pStyle w:val="13"/>
        <w:widowControl w:val="0"/>
        <w:spacing w:line="360" w:lineRule="auto"/>
        <w:ind w:firstLine="640"/>
        <w:jc w:val="left"/>
        <w:rPr>
          <w:rFonts w:ascii="Times New Roman" w:hAnsi="Times New Roman" w:eastAsia="仿宋" w:cs="仿宋"/>
          <w:kern w:val="0"/>
          <w:sz w:val="32"/>
          <w:szCs w:val="32"/>
        </w:rPr>
      </w:pP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</w:t>
      </w:r>
      <w:r>
        <w:rPr>
          <w:rFonts w:hint="eastAsia" w:ascii="Times New Roman" w:hAnsi="Times New Roman" w:eastAsia="仿宋" w:cs="仿宋"/>
          <w:kern w:val="0"/>
          <w:sz w:val="32"/>
          <w:szCs w:val="32"/>
        </w:rPr>
        <w:t>日期：X年X月X日</w:t>
      </w:r>
    </w:p>
    <w:p>
      <w:pPr>
        <w:pStyle w:val="12"/>
        <w:rPr>
          <w:szCs w:val="21"/>
        </w:rPr>
      </w:pPr>
    </w:p>
    <w:p>
      <w:pPr>
        <w:pStyle w:val="2"/>
        <w:rPr>
          <w:rFonts w:hint="eastAsia"/>
          <w:lang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</w:pPr>
    <w:r>
      <w:rPr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8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LNJWO7QAAAABQEAAA8AAAAAAAAAAQAgAAAAIgAA&#10;AGRycy9kb3ducmV2LnhtbFBLAQIUABQAAAAIAIdO4kC8JksDEAIAAAcEAAAOAAAAAAAAAAEAIAAA&#10;AB8BAABkcnMvZTJvRG9jLnhtbFBLBQYAAAAABgAGAFkBAACh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8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jc w:val="both"/>
                          </w:pP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zql5uc8AAAAFAQAADwAAAAAAAAABACAAAAAiAAAAZHJzL2Rvd25yZXYueG1sUEsBAhQAFAAAAAgA&#10;h07iQCvWFKC8AQAAZAMAAA4AAAAAAAAAAQAgAAAAHgEAAGRycy9lMm9Eb2MueG1sUEsFBgAAAAAG&#10;AAYAWQEAAEw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both"/>
                    </w:pPr>
                  </w:p>
                </w:txbxContent>
              </v:textbox>
            </v:shape>
          </w:pict>
        </mc:Fallback>
      </mc:AlternateContent>
    </w:r>
    <w:r>
      <w:rPr>
        <w:rFonts w:hint="eastAsia"/>
        <w:sz w:val="32"/>
      </w:rPr>
      <w:t xml:space="preserve">                                                </w:t>
    </w:r>
    <w:r>
      <w:rPr>
        <w:sz w:val="30"/>
        <w:szCs w:val="30"/>
      </w:rPr>
      <w:t xml:space="preserve"> </w:t>
    </w:r>
    <w:r>
      <w:rPr>
        <w:rFonts w:hint="eastAsia"/>
      </w:rPr>
      <w:t xml:space="preserve">                                                                              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B94CDA"/>
    <w:rsid w:val="06B94CDA"/>
    <w:rsid w:val="0A0E489D"/>
    <w:rsid w:val="12454534"/>
    <w:rsid w:val="20C1396C"/>
    <w:rsid w:val="22402F55"/>
    <w:rsid w:val="22E875FC"/>
    <w:rsid w:val="26E01EAF"/>
    <w:rsid w:val="284662D9"/>
    <w:rsid w:val="330149F7"/>
    <w:rsid w:val="34C729F7"/>
    <w:rsid w:val="34DC3566"/>
    <w:rsid w:val="403E564D"/>
    <w:rsid w:val="44B615DE"/>
    <w:rsid w:val="51D0659A"/>
    <w:rsid w:val="52AF7D3F"/>
    <w:rsid w:val="56D4050E"/>
    <w:rsid w:val="58D07D8B"/>
    <w:rsid w:val="5F9B5170"/>
    <w:rsid w:val="650436F1"/>
    <w:rsid w:val="68C60EE1"/>
    <w:rsid w:val="6C930CB7"/>
    <w:rsid w:val="745E00B8"/>
    <w:rsid w:val="77503C42"/>
    <w:rsid w:val="77E21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</w:rPr>
  </w:style>
  <w:style w:type="character" w:default="1" w:styleId="7">
    <w:name w:val="Default Paragraph Font"/>
    <w:link w:val="8"/>
    <w:semiHidden/>
    <w:qFormat/>
    <w:uiPriority w:val="0"/>
    <w:rPr>
      <w:rFonts w:ascii="Times New Roman" w:hAnsi="Times New Roman"/>
    </w:rPr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rPr>
      <w:sz w:val="24"/>
    </w:rPr>
  </w:style>
  <w:style w:type="paragraph" w:customStyle="1" w:styleId="8">
    <w:name w:val="YHY"/>
    <w:basedOn w:val="1"/>
    <w:link w:val="7"/>
    <w:qFormat/>
    <w:uiPriority w:val="0"/>
    <w:pPr>
      <w:spacing w:before="156" w:beforeLines="50" w:after="156" w:afterLines="50" w:line="360" w:lineRule="auto"/>
      <w:ind w:firstLine="200" w:firstLineChars="200"/>
    </w:pPr>
    <w:rPr>
      <w:rFonts w:ascii="Times New Roman" w:hAnsi="Times New Roman"/>
    </w:rPr>
  </w:style>
  <w:style w:type="character" w:styleId="9">
    <w:name w:val="page number"/>
    <w:basedOn w:val="7"/>
    <w:qFormat/>
    <w:uiPriority w:val="0"/>
  </w:style>
  <w:style w:type="table" w:styleId="11">
    <w:name w:val="Table Grid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13">
    <w:name w:val="列出段落1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3873</Words>
  <Characters>5542</Characters>
  <Lines>0</Lines>
  <Paragraphs>0</Paragraphs>
  <TotalTime>4</TotalTime>
  <ScaleCrop>false</ScaleCrop>
  <LinksUpToDate>false</LinksUpToDate>
  <CharactersWithSpaces>5826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2022-01-11T07:56:00Z</dcterms:created>
  <dc:creator>植雨青</dc:creator>
  <cp:lastModifiedBy>饶桂宾</cp:lastModifiedBy>
  <dcterms:modified xsi:type="dcterms:W3CDTF">2025-03-07T08:06:09Z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