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B4E503">
      <w:pPr>
        <w:autoSpaceDE w:val="0"/>
        <w:spacing w:line="600" w:lineRule="exact"/>
        <w:jc w:val="center"/>
        <w:rPr>
          <w:rFonts w:ascii="方正小标宋_GBK" w:hAnsi="Times New Roman" w:eastAsia="方正小标宋_GBK" w:cs="方正小标宋_GBK"/>
          <w:sz w:val="44"/>
          <w:szCs w:val="44"/>
        </w:rPr>
      </w:pPr>
      <w:r>
        <w:rPr>
          <w:rFonts w:hint="eastAsia" w:ascii="方正小标宋_GBK" w:hAnsi="Times New Roman" w:eastAsia="方正小标宋_GBK" w:cs="方正小标宋_GBK"/>
          <w:sz w:val="44"/>
          <w:szCs w:val="44"/>
        </w:rPr>
        <w:t>报价表</w:t>
      </w:r>
    </w:p>
    <w:p w14:paraId="02808BC2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</w:p>
    <w:p w14:paraId="4906AC10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项目名称：</w:t>
      </w: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800"/>
        <w:gridCol w:w="882"/>
        <w:gridCol w:w="709"/>
        <w:gridCol w:w="818"/>
        <w:gridCol w:w="1315"/>
        <w:gridCol w:w="1701"/>
      </w:tblGrid>
      <w:tr w14:paraId="4983BE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vAlign w:val="center"/>
          </w:tcPr>
          <w:p w14:paraId="43487C49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品名</w:t>
            </w:r>
          </w:p>
        </w:tc>
        <w:tc>
          <w:tcPr>
            <w:tcW w:w="2800" w:type="dxa"/>
            <w:vAlign w:val="center"/>
          </w:tcPr>
          <w:p w14:paraId="57C52B8D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具体（详细）规格参数</w:t>
            </w:r>
          </w:p>
        </w:tc>
        <w:tc>
          <w:tcPr>
            <w:tcW w:w="882" w:type="dxa"/>
            <w:vAlign w:val="center"/>
          </w:tcPr>
          <w:p w14:paraId="6D3C3676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709" w:type="dxa"/>
            <w:vAlign w:val="center"/>
          </w:tcPr>
          <w:p w14:paraId="18A0EE46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数量</w:t>
            </w:r>
          </w:p>
        </w:tc>
        <w:tc>
          <w:tcPr>
            <w:tcW w:w="818" w:type="dxa"/>
            <w:vAlign w:val="center"/>
          </w:tcPr>
          <w:p w14:paraId="06BBA17B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315" w:type="dxa"/>
            <w:vAlign w:val="center"/>
          </w:tcPr>
          <w:p w14:paraId="63169313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合计金额</w:t>
            </w:r>
          </w:p>
          <w:p w14:paraId="53856BB9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1701" w:type="dxa"/>
            <w:vAlign w:val="center"/>
          </w:tcPr>
          <w:p w14:paraId="40589039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4"/>
                <w:lang w:bidi="ar"/>
              </w:rPr>
              <w:t>备注</w:t>
            </w:r>
          </w:p>
        </w:tc>
      </w:tr>
      <w:tr w14:paraId="1CF64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vAlign w:val="center"/>
          </w:tcPr>
          <w:p w14:paraId="3AA81191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vAlign w:val="center"/>
          </w:tcPr>
          <w:p w14:paraId="64485BB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vAlign w:val="center"/>
          </w:tcPr>
          <w:p w14:paraId="4964A7F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vAlign w:val="center"/>
          </w:tcPr>
          <w:p w14:paraId="5C9437D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vAlign w:val="center"/>
          </w:tcPr>
          <w:p w14:paraId="1E4A75B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vAlign w:val="center"/>
          </w:tcPr>
          <w:p w14:paraId="697C581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vAlign w:val="center"/>
          </w:tcPr>
          <w:p w14:paraId="6BA6880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</w:tr>
      <w:tr w14:paraId="5B8E3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vAlign w:val="center"/>
          </w:tcPr>
          <w:p w14:paraId="49D9EBC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vAlign w:val="center"/>
          </w:tcPr>
          <w:p w14:paraId="20211E2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vAlign w:val="center"/>
          </w:tcPr>
          <w:p w14:paraId="6E2AAC1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vAlign w:val="center"/>
          </w:tcPr>
          <w:p w14:paraId="6032524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vAlign w:val="center"/>
          </w:tcPr>
          <w:p w14:paraId="2CBEFAAB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vAlign w:val="center"/>
          </w:tcPr>
          <w:p w14:paraId="56B953B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vAlign w:val="center"/>
          </w:tcPr>
          <w:p w14:paraId="499060D5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</w:tr>
      <w:tr w14:paraId="76361E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vAlign w:val="center"/>
          </w:tcPr>
          <w:p w14:paraId="66A3015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vAlign w:val="center"/>
          </w:tcPr>
          <w:p w14:paraId="62793DB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5425" w:type="dxa"/>
            <w:gridSpan w:val="5"/>
            <w:vAlign w:val="center"/>
          </w:tcPr>
          <w:p w14:paraId="4A4FE1C1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kern w:val="0"/>
                <w:sz w:val="24"/>
                <w:lang w:bidi="ar"/>
              </w:rPr>
              <w:t>元</w:t>
            </w:r>
          </w:p>
        </w:tc>
      </w:tr>
      <w:tr w14:paraId="02C47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940" w:type="dxa"/>
            <w:gridSpan w:val="7"/>
            <w:vAlign w:val="center"/>
          </w:tcPr>
          <w:p w14:paraId="52D278C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ascii="Times New Roman" w:hAnsi="Times New Roman" w:eastAsia="仿宋" w:cs="仿宋_GB2312"/>
                <w:kern w:val="0"/>
                <w:sz w:val="24"/>
                <w:lang w:bidi="ar"/>
              </w:rPr>
              <w:t>商务响应：（供货时间、质保期等）</w:t>
            </w:r>
          </w:p>
        </w:tc>
      </w:tr>
    </w:tbl>
    <w:p w14:paraId="326A0EAA">
      <w:pPr>
        <w:overflowPunct w:val="0"/>
        <w:spacing w:line="600" w:lineRule="exact"/>
        <w:ind w:firstLine="643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b/>
          <w:bCs/>
          <w:kern w:val="0"/>
          <w:sz w:val="32"/>
          <w:szCs w:val="32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kern w:val="0"/>
          <w:sz w:val="32"/>
          <w:szCs w:val="32"/>
          <w:lang w:bidi="ar"/>
        </w:rPr>
        <w:t xml:space="preserve">要求： </w:t>
      </w:r>
    </w:p>
    <w:p w14:paraId="6D907682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1．报价含运输、拆卸、安装、搬运、清理现场、废旧处理、维修人工费、税发票等所有费用。</w:t>
      </w:r>
    </w:p>
    <w:p w14:paraId="228315BE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预算的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作无效投标处理。</w:t>
      </w:r>
    </w:p>
    <w:p w14:paraId="16CD0DB7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3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．成交供应商须按采购人的要求供货，否则采购人有权拒收。</w:t>
      </w:r>
    </w:p>
    <w:p w14:paraId="3447E353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4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．供应商应按清单中的项目自行备货，根据我方的实际使用需求进行供货，并负责安装到位，确保正常使用。</w:t>
      </w:r>
    </w:p>
    <w:p w14:paraId="17AE3D87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</w:p>
    <w:p w14:paraId="313F2043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              </w:t>
      </w:r>
    </w:p>
    <w:p w14:paraId="586BB60E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法定代表人签字：</w:t>
      </w:r>
    </w:p>
    <w:p w14:paraId="29927401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联系人及电话：</w:t>
      </w:r>
    </w:p>
    <w:p w14:paraId="669C536F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kern w:val="0"/>
          <w:sz w:val="32"/>
          <w:szCs w:val="32"/>
          <w:lang w:bidi="ar"/>
        </w:rPr>
      </w:pPr>
    </w:p>
    <w:p w14:paraId="5231AC87">
      <w:pPr>
        <w:overflowPunct w:val="0"/>
        <w:spacing w:line="600" w:lineRule="exact"/>
        <w:ind w:firstLine="640" w:firstLineChars="200"/>
      </w:pP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kern w:val="0"/>
          <w:sz w:val="32"/>
          <w:szCs w:val="32"/>
          <w:lang w:bidi="ar"/>
        </w:rPr>
        <w:t xml:space="preserve">日 </w:t>
      </w:r>
      <w:bookmarkStart w:id="0" w:name="_GoBack"/>
      <w:bookmarkEnd w:id="0"/>
      <w:r>
        <w:rPr>
          <w:rFonts w:ascii="Times New Roman" w:hAnsi="Times New Roman" w:eastAsia="仿宋"/>
          <w:kern w:val="0"/>
          <w:sz w:val="32"/>
          <w:szCs w:val="32"/>
        </w:rPr>
        <w:t xml:space="preserve">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CFAA03F-7564-4030-8AB5-AB3887E90DD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015DC86E-B6AD-45FC-8CC1-FF7F28ED8A3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19B3C5BC-F692-40C5-B80A-5A98168BBC34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0168B992-39D8-47E7-871F-8DACC26D046A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5" w:fontKey="{D67D5BE7-5513-4458-821E-7EDCACD0FD31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7EE021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12B"/>
    <w:rsid w:val="001912A7"/>
    <w:rsid w:val="0043536D"/>
    <w:rsid w:val="006B31F3"/>
    <w:rsid w:val="008F2E2F"/>
    <w:rsid w:val="00B768ED"/>
    <w:rsid w:val="00BB612B"/>
    <w:rsid w:val="00F86004"/>
    <w:rsid w:val="016F45ED"/>
    <w:rsid w:val="02357F37"/>
    <w:rsid w:val="06085010"/>
    <w:rsid w:val="07175B51"/>
    <w:rsid w:val="075A7330"/>
    <w:rsid w:val="09784B5E"/>
    <w:rsid w:val="0A4F07E0"/>
    <w:rsid w:val="0B1D5D6F"/>
    <w:rsid w:val="0C057EC4"/>
    <w:rsid w:val="0C087B18"/>
    <w:rsid w:val="0C8B615A"/>
    <w:rsid w:val="0D0B5A86"/>
    <w:rsid w:val="0D6B035F"/>
    <w:rsid w:val="14EC0E8D"/>
    <w:rsid w:val="15D5574D"/>
    <w:rsid w:val="17E8797F"/>
    <w:rsid w:val="1C3E1FD3"/>
    <w:rsid w:val="1D456F0E"/>
    <w:rsid w:val="1FB075C8"/>
    <w:rsid w:val="1FF02946"/>
    <w:rsid w:val="203942EC"/>
    <w:rsid w:val="20C75F78"/>
    <w:rsid w:val="23270BA8"/>
    <w:rsid w:val="27DB7768"/>
    <w:rsid w:val="29CB244F"/>
    <w:rsid w:val="2A7725E1"/>
    <w:rsid w:val="2BF12865"/>
    <w:rsid w:val="2C534988"/>
    <w:rsid w:val="2CB95BFB"/>
    <w:rsid w:val="2ED41F5D"/>
    <w:rsid w:val="31A13013"/>
    <w:rsid w:val="32494E2E"/>
    <w:rsid w:val="34645984"/>
    <w:rsid w:val="35EA38CE"/>
    <w:rsid w:val="36D61870"/>
    <w:rsid w:val="3B0B730F"/>
    <w:rsid w:val="3DE22873"/>
    <w:rsid w:val="3ED66EDD"/>
    <w:rsid w:val="43F21EE1"/>
    <w:rsid w:val="44611A27"/>
    <w:rsid w:val="459F01B9"/>
    <w:rsid w:val="46AB0FF8"/>
    <w:rsid w:val="47EF774F"/>
    <w:rsid w:val="47F435A1"/>
    <w:rsid w:val="49AB0561"/>
    <w:rsid w:val="4A431740"/>
    <w:rsid w:val="4D1150C3"/>
    <w:rsid w:val="4F477BE7"/>
    <w:rsid w:val="5003220E"/>
    <w:rsid w:val="50D13ACC"/>
    <w:rsid w:val="517B2107"/>
    <w:rsid w:val="51842D6A"/>
    <w:rsid w:val="545D78A2"/>
    <w:rsid w:val="55985EE0"/>
    <w:rsid w:val="56361010"/>
    <w:rsid w:val="56E542AB"/>
    <w:rsid w:val="5E59557E"/>
    <w:rsid w:val="5F751F44"/>
    <w:rsid w:val="5F7768AC"/>
    <w:rsid w:val="61BC77BF"/>
    <w:rsid w:val="622B0D5B"/>
    <w:rsid w:val="6B572441"/>
    <w:rsid w:val="6CEA5490"/>
    <w:rsid w:val="6DF3532D"/>
    <w:rsid w:val="71880AA7"/>
    <w:rsid w:val="7201660C"/>
    <w:rsid w:val="733223E9"/>
    <w:rsid w:val="735A7B95"/>
    <w:rsid w:val="78D95DE7"/>
    <w:rsid w:val="7A884099"/>
    <w:rsid w:val="7B25086A"/>
    <w:rsid w:val="7B547823"/>
    <w:rsid w:val="7CC83BA3"/>
    <w:rsid w:val="7DBB38C6"/>
    <w:rsid w:val="7E642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overflowPunct w:val="0"/>
      <w:spacing w:line="600" w:lineRule="exact"/>
      <w:ind w:firstLine="480" w:firstLineChars="200"/>
    </w:pPr>
    <w:rPr>
      <w:rFonts w:ascii="仿宋" w:hAnsi="仿宋" w:eastAsia="仿宋"/>
      <w:sz w:val="24"/>
    </w:r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Body Text Indent 3"/>
    <w:basedOn w:val="1"/>
    <w:qFormat/>
    <w:uiPriority w:val="0"/>
    <w:pPr>
      <w:ind w:firstLine="480"/>
    </w:pPr>
    <w:rPr>
      <w:rFonts w:ascii="Tahoma" w:hAnsi="Tahoma" w:eastAsia="仿宋_GB2312"/>
      <w:sz w:val="24"/>
      <w:szCs w:val="20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8">
    <w:name w:val="Body Text First Indent"/>
    <w:basedOn w:val="2"/>
    <w:qFormat/>
    <w:uiPriority w:val="99"/>
    <w:pPr>
      <w:ind w:firstLine="420" w:firstLineChars="100"/>
    </w:p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批注框文本 字符"/>
    <w:basedOn w:val="11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3">
    <w:name w:val="列出段落1"/>
    <w:basedOn w:val="1"/>
    <w:qFormat/>
    <w:uiPriority w:val="34"/>
    <w:pPr>
      <w:widowControl w:val="0"/>
      <w:ind w:firstLine="420" w:firstLineChars="200"/>
    </w:pPr>
    <w:rPr>
      <w:rFonts w:ascii="Times New Roman" w:hAnsi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7692</Words>
  <Characters>8105</Characters>
  <Lines>9</Lines>
  <Paragraphs>22</Paragraphs>
  <TotalTime>5</TotalTime>
  <ScaleCrop>false</ScaleCrop>
  <LinksUpToDate>false</LinksUpToDate>
  <CharactersWithSpaces>8153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2025-03-11T08:28:00Z</dcterms:created>
  <dc:creator>Lenovo</dc:creator>
  <cp:lastModifiedBy>momo</cp:lastModifiedBy>
  <dcterms:modified xsi:type="dcterms:W3CDTF">2025-04-09T02:11:15Z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eyJoZGlkIjoiYmYyZDRmNmQ5NmVlNGJiZWNjNTdlZDk4MDhjNDBiNzAiLCJ1c2VySWQiOiIzNzczMTQ3NTQifQ==</vt:lpwstr>
  </property>
  <property fmtid="{D5CDD505-2E9C-101B-9397-08002B2CF9AE}" pid="4" name="ICV">
    <vt:lpwstr>61A7275FB0C44CDBB821933E4BEE0DEE_12</vt:lpwstr>
  </property>
</Properties>
</file>