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BED26">
      <w:pPr>
        <w:jc w:val="center"/>
        <w:rPr>
          <w:rFonts w:hint="eastAsia" w:ascii="方正小标宋_GBK" w:eastAsia="方正小标宋_GBK"/>
          <w:sz w:val="32"/>
          <w:lang w:eastAsia="zh-CN"/>
        </w:rPr>
      </w:pPr>
      <w:r>
        <w:rPr>
          <w:rFonts w:hint="eastAsia" w:ascii="方正小标宋_GBK" w:eastAsia="方正小标宋_GBK"/>
          <w:sz w:val="32"/>
        </w:rPr>
        <w:t>高压蒸汽灭菌器</w:t>
      </w:r>
      <w:r>
        <w:rPr>
          <w:rFonts w:hint="eastAsia" w:ascii="方正小标宋_GBK" w:eastAsia="方正小标宋_GBK"/>
          <w:sz w:val="32"/>
          <w:lang w:eastAsia="zh-CN"/>
        </w:rPr>
        <w:t>采购需求</w:t>
      </w:r>
    </w:p>
    <w:tbl>
      <w:tblPr>
        <w:tblStyle w:val="9"/>
        <w:tblW w:w="1417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980"/>
        <w:gridCol w:w="10605"/>
      </w:tblGrid>
      <w:tr w14:paraId="6EB4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89" w:type="dxa"/>
            <w:vAlign w:val="center"/>
          </w:tcPr>
          <w:p w14:paraId="5E1C3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637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0605" w:type="dxa"/>
            <w:vAlign w:val="center"/>
          </w:tcPr>
          <w:p w14:paraId="19DC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</w:tr>
      <w:tr w14:paraId="61EC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03F67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基本参数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9DC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一、设备用途</w:t>
            </w:r>
          </w:p>
        </w:tc>
        <w:tc>
          <w:tcPr>
            <w:tcW w:w="10605" w:type="dxa"/>
            <w:vAlign w:val="center"/>
          </w:tcPr>
          <w:p w14:paraId="48A9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用于总氮、总磷、大肠菌群等实验分析。</w:t>
            </w:r>
          </w:p>
        </w:tc>
      </w:tr>
      <w:tr w14:paraId="24C4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9" w:type="dxa"/>
            <w:vMerge w:val="continue"/>
            <w:shd w:val="clear" w:color="auto" w:fill="auto"/>
            <w:vAlign w:val="center"/>
          </w:tcPr>
          <w:p w14:paraId="3D42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A73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二、基本要求</w:t>
            </w:r>
          </w:p>
        </w:tc>
        <w:tc>
          <w:tcPr>
            <w:tcW w:w="10605" w:type="dxa"/>
            <w:vAlign w:val="center"/>
          </w:tcPr>
          <w:p w14:paraId="47332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开盖方式：翻盖式。</w:t>
            </w:r>
          </w:p>
          <w:p w14:paraId="4368FB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腔体材质：SUS304不锈钢及以上。</w:t>
            </w:r>
          </w:p>
          <w:p w14:paraId="4B8596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安全保护：必须具备完善的安全保护装置，如压力联锁装置、安全阀、超温保护、超压保护、断电保护等，确保设备在异常情况下能够自动停机并发出警报。</w:t>
            </w:r>
          </w:p>
          <w:bookmarkEnd w:id="0"/>
          <w:p w14:paraId="09ED19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★设备具有第三方机构出具的灭菌效果检测报告，提供相关证明。</w:t>
            </w:r>
          </w:p>
          <w:p w14:paraId="66CC1B67">
            <w:pPr>
              <w:pStyle w:val="2"/>
              <w:adjustRightInd w:val="0"/>
              <w:snapToGrid w:val="0"/>
              <w:spacing w:beforeLines="0" w:afterLines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5、★厂家要求：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灭菌器生产厂家须具备7年以上压力容器制造资质，不接受第三方资质，须办理特种设备使用登记。</w:t>
            </w:r>
          </w:p>
          <w:p w14:paraId="72BFE3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提供上门安装调试及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培训服务，至少提供1年的质保期。</w:t>
            </w:r>
          </w:p>
        </w:tc>
      </w:tr>
      <w:tr w14:paraId="2329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35477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32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三、技术参数及性能</w:t>
            </w:r>
          </w:p>
        </w:tc>
        <w:tc>
          <w:tcPr>
            <w:tcW w:w="10605" w:type="dxa"/>
            <w:vAlign w:val="center"/>
          </w:tcPr>
          <w:p w14:paraId="1040E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  <w:t>▲1、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</w:rPr>
              <w:t>容量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  <w:t>:50L~70L，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</w:rPr>
              <w:t>立式结构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</w:rPr>
              <w:t>底部带脚轮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。</w:t>
            </w:r>
          </w:p>
          <w:p w14:paraId="52199D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outlineLvl w:val="9"/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  <w:t>▲2、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</w:rPr>
              <w:t>全自动立式压力蒸汽灭菌器温度和压力</w:t>
            </w:r>
            <w:r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  <w:t xml:space="preserve">: 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</w:rPr>
              <w:t>最高工作温度≥</w:t>
            </w:r>
            <w:r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</w:rPr>
              <w:t>℃，设计压力≥</w:t>
            </w:r>
            <w:r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  <w:t>0.42Mpa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</w:rPr>
              <w:t>。（提供技术参数证明文件）</w:t>
            </w:r>
            <w:r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15DA9D2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0" w:firstLine="0" w:firstLineChars="0"/>
              <w:textAlignment w:val="auto"/>
              <w:outlineLvl w:val="9"/>
              <w:rPr>
                <w:rFonts w:hint="eastAsia" w:ascii="Times New Roman" w:hAnsi="Arial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</w:rPr>
              <w:t>、安全装置：</w:t>
            </w:r>
            <w:r>
              <w:rPr>
                <w:rFonts w:hint="eastAsia" w:ascii="Times New Roman" w:hAnsi="Arial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超温自动保护装置、防干烧保护装置、超压自动泄放装置、过流保护装置，盖锁异常、记忆异常、压力安全阀、水位监测等。 </w:t>
            </w:r>
          </w:p>
          <w:p w14:paraId="0EAB8304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color w:val="000000"/>
                <w:kern w:val="2"/>
                <w:sz w:val="24"/>
                <w:szCs w:val="24"/>
              </w:rPr>
              <w:t>、标配冷却风扇，灭菌结束可快速降低腔体温度。</w:t>
            </w:r>
            <w:r>
              <w:rPr>
                <w:rFonts w:asci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 w14:paraId="0384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9" w:type="dxa"/>
            <w:vMerge w:val="continue"/>
            <w:shd w:val="clear" w:color="auto" w:fill="auto"/>
            <w:vAlign w:val="center"/>
          </w:tcPr>
          <w:p w14:paraId="57D3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2903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四、验证方法</w:t>
            </w:r>
          </w:p>
        </w:tc>
        <w:tc>
          <w:tcPr>
            <w:tcW w:w="10605" w:type="dxa"/>
            <w:vAlign w:val="center"/>
          </w:tcPr>
          <w:p w14:paraId="418B83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高压蒸汽灭菌器现场安装运行正常后，本站检测仪器运行工作温度示值误差≤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1℃、工作压力＞0.14MPa。</w:t>
            </w:r>
          </w:p>
          <w:p w14:paraId="519A77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除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项外的</w:t>
            </w:r>
            <w:bookmarkStart w:id="1" w:name="_GoBack"/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其他基本</w:t>
            </w:r>
            <w:bookmarkEnd w:id="1"/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要求参数和配置清单等验收采用现场勘察核对进行验证。</w:t>
            </w:r>
          </w:p>
        </w:tc>
      </w:tr>
      <w:tr w14:paraId="494A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782C3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7EAF3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、配置清单</w:t>
            </w:r>
          </w:p>
        </w:tc>
        <w:tc>
          <w:tcPr>
            <w:tcW w:w="10605" w:type="dxa"/>
            <w:vAlign w:val="center"/>
          </w:tcPr>
          <w:p w14:paraId="0EDEC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高压蒸汽灭菌器1台。</w:t>
            </w:r>
          </w:p>
        </w:tc>
      </w:tr>
      <w:tr w14:paraId="0368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89" w:type="dxa"/>
            <w:vMerge w:val="continue"/>
            <w:shd w:val="clear" w:color="auto" w:fill="auto"/>
            <w:vAlign w:val="center"/>
          </w:tcPr>
          <w:p w14:paraId="5DACF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 w14:paraId="7F84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5" w:type="dxa"/>
            <w:vAlign w:val="center"/>
          </w:tcPr>
          <w:p w14:paraId="288AD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、备用发热管1根。</w:t>
            </w:r>
          </w:p>
        </w:tc>
      </w:tr>
      <w:tr w14:paraId="7028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9" w:type="dxa"/>
            <w:vMerge w:val="continue"/>
            <w:shd w:val="clear" w:color="auto" w:fill="auto"/>
            <w:vAlign w:val="center"/>
          </w:tcPr>
          <w:p w14:paraId="6810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 w14:paraId="4CB0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5" w:type="dxa"/>
            <w:vAlign w:val="center"/>
          </w:tcPr>
          <w:p w14:paraId="6D168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、其他必要的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FB1A806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ZDAwMjgxNTU1YWU1ZTAxNzAwZDA1MmQ2NTM0NmUifQ=="/>
  </w:docVars>
  <w:rsids>
    <w:rsidRoot w:val="009E411A"/>
    <w:rsid w:val="00033B87"/>
    <w:rsid w:val="00083CF3"/>
    <w:rsid w:val="000A475D"/>
    <w:rsid w:val="000D3778"/>
    <w:rsid w:val="0012513B"/>
    <w:rsid w:val="00143BCC"/>
    <w:rsid w:val="00184415"/>
    <w:rsid w:val="001D7AD1"/>
    <w:rsid w:val="001F6E04"/>
    <w:rsid w:val="00235C7B"/>
    <w:rsid w:val="0025281B"/>
    <w:rsid w:val="002C3A4F"/>
    <w:rsid w:val="002D570C"/>
    <w:rsid w:val="003742CD"/>
    <w:rsid w:val="00382843"/>
    <w:rsid w:val="00396A32"/>
    <w:rsid w:val="003A3D6C"/>
    <w:rsid w:val="003C43FE"/>
    <w:rsid w:val="00412CE8"/>
    <w:rsid w:val="00422966"/>
    <w:rsid w:val="004524BD"/>
    <w:rsid w:val="00455915"/>
    <w:rsid w:val="00471C8D"/>
    <w:rsid w:val="004A3BBA"/>
    <w:rsid w:val="005110E3"/>
    <w:rsid w:val="00594EEC"/>
    <w:rsid w:val="005D0BD7"/>
    <w:rsid w:val="00640441"/>
    <w:rsid w:val="00654F06"/>
    <w:rsid w:val="0067601E"/>
    <w:rsid w:val="00707F96"/>
    <w:rsid w:val="0071216C"/>
    <w:rsid w:val="00733D7C"/>
    <w:rsid w:val="00734DBA"/>
    <w:rsid w:val="008C3C0F"/>
    <w:rsid w:val="008C51CF"/>
    <w:rsid w:val="009865FF"/>
    <w:rsid w:val="009B3694"/>
    <w:rsid w:val="009D36DF"/>
    <w:rsid w:val="009E411A"/>
    <w:rsid w:val="009E684E"/>
    <w:rsid w:val="00A037C3"/>
    <w:rsid w:val="00A44714"/>
    <w:rsid w:val="00A560C7"/>
    <w:rsid w:val="00A80247"/>
    <w:rsid w:val="00AC316B"/>
    <w:rsid w:val="00AC4908"/>
    <w:rsid w:val="00AE6D97"/>
    <w:rsid w:val="00B249EE"/>
    <w:rsid w:val="00B41768"/>
    <w:rsid w:val="00C916EF"/>
    <w:rsid w:val="00C9191A"/>
    <w:rsid w:val="00CE7537"/>
    <w:rsid w:val="00CF02D8"/>
    <w:rsid w:val="00D2037F"/>
    <w:rsid w:val="00D34A63"/>
    <w:rsid w:val="00D46D93"/>
    <w:rsid w:val="00D64099"/>
    <w:rsid w:val="00D6578F"/>
    <w:rsid w:val="00D66E10"/>
    <w:rsid w:val="00D67A66"/>
    <w:rsid w:val="00D7334B"/>
    <w:rsid w:val="00D82BB6"/>
    <w:rsid w:val="00D94CDF"/>
    <w:rsid w:val="00DB0FCD"/>
    <w:rsid w:val="00DB2885"/>
    <w:rsid w:val="00E02301"/>
    <w:rsid w:val="00E108DF"/>
    <w:rsid w:val="00E11FB3"/>
    <w:rsid w:val="00E948B7"/>
    <w:rsid w:val="00EC7553"/>
    <w:rsid w:val="00F526B4"/>
    <w:rsid w:val="00F96D50"/>
    <w:rsid w:val="00FA2EC1"/>
    <w:rsid w:val="00FD2DE4"/>
    <w:rsid w:val="029612E4"/>
    <w:rsid w:val="05426608"/>
    <w:rsid w:val="05653B57"/>
    <w:rsid w:val="065D4FC2"/>
    <w:rsid w:val="08FC7AFF"/>
    <w:rsid w:val="09636BF7"/>
    <w:rsid w:val="09F757EA"/>
    <w:rsid w:val="0A6B2D3C"/>
    <w:rsid w:val="0AA20956"/>
    <w:rsid w:val="0B8512A6"/>
    <w:rsid w:val="0CCE29E6"/>
    <w:rsid w:val="0E2A17F3"/>
    <w:rsid w:val="0EF0007A"/>
    <w:rsid w:val="13312690"/>
    <w:rsid w:val="13670BEC"/>
    <w:rsid w:val="137302E2"/>
    <w:rsid w:val="14205DA1"/>
    <w:rsid w:val="151249DC"/>
    <w:rsid w:val="16221030"/>
    <w:rsid w:val="17976EDC"/>
    <w:rsid w:val="18DF695C"/>
    <w:rsid w:val="19904DED"/>
    <w:rsid w:val="1B046972"/>
    <w:rsid w:val="1B2E5D1A"/>
    <w:rsid w:val="1D383F7F"/>
    <w:rsid w:val="1E6D1DF8"/>
    <w:rsid w:val="1ECD3794"/>
    <w:rsid w:val="20DC2FD4"/>
    <w:rsid w:val="21516F9D"/>
    <w:rsid w:val="22A76206"/>
    <w:rsid w:val="22F450E9"/>
    <w:rsid w:val="232514FA"/>
    <w:rsid w:val="24626CC2"/>
    <w:rsid w:val="26BD6F9F"/>
    <w:rsid w:val="273F4B42"/>
    <w:rsid w:val="283E105B"/>
    <w:rsid w:val="290A3E6B"/>
    <w:rsid w:val="2A3519A3"/>
    <w:rsid w:val="2AA60BD3"/>
    <w:rsid w:val="2AEF627E"/>
    <w:rsid w:val="2BB721C9"/>
    <w:rsid w:val="2D58140A"/>
    <w:rsid w:val="2D8706BA"/>
    <w:rsid w:val="2E3207A5"/>
    <w:rsid w:val="2E8D2DCC"/>
    <w:rsid w:val="2F0D1764"/>
    <w:rsid w:val="30377345"/>
    <w:rsid w:val="30C538E3"/>
    <w:rsid w:val="313B4A73"/>
    <w:rsid w:val="323A3F33"/>
    <w:rsid w:val="329112B0"/>
    <w:rsid w:val="32AF31B9"/>
    <w:rsid w:val="33F92371"/>
    <w:rsid w:val="35C01E5A"/>
    <w:rsid w:val="368B2EAD"/>
    <w:rsid w:val="37053FA6"/>
    <w:rsid w:val="39DC7E1B"/>
    <w:rsid w:val="39F67A9A"/>
    <w:rsid w:val="39FA5182"/>
    <w:rsid w:val="3D07021F"/>
    <w:rsid w:val="3F5A3664"/>
    <w:rsid w:val="41EC55EB"/>
    <w:rsid w:val="432D4111"/>
    <w:rsid w:val="43B0381B"/>
    <w:rsid w:val="464C77D1"/>
    <w:rsid w:val="4797254A"/>
    <w:rsid w:val="4A853F2B"/>
    <w:rsid w:val="4AF52229"/>
    <w:rsid w:val="4BC51B6C"/>
    <w:rsid w:val="4C0103A1"/>
    <w:rsid w:val="504C5C12"/>
    <w:rsid w:val="51E3345A"/>
    <w:rsid w:val="5251569F"/>
    <w:rsid w:val="53763D50"/>
    <w:rsid w:val="541533EE"/>
    <w:rsid w:val="55392E22"/>
    <w:rsid w:val="58152E51"/>
    <w:rsid w:val="59322E8E"/>
    <w:rsid w:val="593465F3"/>
    <w:rsid w:val="5B067045"/>
    <w:rsid w:val="5D322AAE"/>
    <w:rsid w:val="5EF56F4D"/>
    <w:rsid w:val="611B123F"/>
    <w:rsid w:val="624F5F9E"/>
    <w:rsid w:val="63683CF1"/>
    <w:rsid w:val="661322A7"/>
    <w:rsid w:val="67793F44"/>
    <w:rsid w:val="69772C34"/>
    <w:rsid w:val="6BEE001B"/>
    <w:rsid w:val="6E3069B2"/>
    <w:rsid w:val="6E4050FF"/>
    <w:rsid w:val="6EAF6E30"/>
    <w:rsid w:val="6EF26075"/>
    <w:rsid w:val="6F2C5523"/>
    <w:rsid w:val="6FD57509"/>
    <w:rsid w:val="723074E2"/>
    <w:rsid w:val="743A4EE8"/>
    <w:rsid w:val="74545F00"/>
    <w:rsid w:val="79BA40AE"/>
    <w:rsid w:val="7A91310A"/>
    <w:rsid w:val="7B6C1C36"/>
    <w:rsid w:val="7BBC5A7A"/>
    <w:rsid w:val="7D1F10CF"/>
    <w:rsid w:val="7D6269D1"/>
    <w:rsid w:val="7D82236D"/>
    <w:rsid w:val="7F20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Lines="50" w:afterLines="50"/>
      <w:ind w:firstLine="964" w:firstLineChars="200"/>
    </w:pPr>
    <w:rPr>
      <w:rFonts w:ascii="Arial" w:hAnsi="Arial"/>
      <w:color w:val="000000"/>
      <w:sz w:val="28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宋体" w:hAnsi="Times New Roman" w:eastAsia="宋体" w:cs="宋体"/>
      <w:kern w:val="0"/>
      <w:szCs w:val="21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563</Words>
  <Characters>592</Characters>
  <Lines>7</Lines>
  <Paragraphs>2</Paragraphs>
  <TotalTime>4</TotalTime>
  <ScaleCrop>false</ScaleCrop>
  <LinksUpToDate>false</LinksUpToDate>
  <CharactersWithSpaces>597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2024-01-05T10:00:00Z</dcterms:created>
  <dc:creator>Administrator</dc:creator>
  <cp:lastModifiedBy></cp:lastModifiedBy>
  <cp:lastPrinted>2024-03-14T08:22:00Z</cp:lastPrinted>
  <dcterms:modified xsi:type="dcterms:W3CDTF">2025-04-25T08:47:59Z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69EFDCD8E3984820A0C6CE78571C849E_13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