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F549F">
      <w:pPr>
        <w:pStyle w:val="9"/>
        <w:rPr>
          <w:rFonts w:hint="default" w:ascii="Times New Roman" w:hAnsi="Times New Roman"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附件2</w:t>
      </w:r>
    </w:p>
    <w:p w14:paraId="2F6DB0A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000000"/>
          <w:sz w:val="44"/>
          <w:szCs w:val="44"/>
          <w:highlight w:val="none"/>
        </w:rPr>
        <w:t>广西壮族自治区环境保护科学研究院</w:t>
      </w:r>
    </w:p>
    <w:p w14:paraId="43C8690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highlight w:val="none"/>
          <w:u w:val="single"/>
          <w:lang w:val="en-US" w:eastAsia="zh-CN"/>
        </w:rPr>
      </w:pPr>
      <w:r>
        <w:rPr>
          <w:rFonts w:hint="default" w:ascii="Times New Roman" w:hAnsi="Times New Roman" w:eastAsia="方正小标宋_GBK" w:cs="Times New Roman"/>
          <w:sz w:val="44"/>
          <w:szCs w:val="44"/>
          <w:highlight w:val="none"/>
          <w:u w:val="single"/>
        </w:rPr>
        <w:t>中国（广西）—东盟生态环境科技联合研究院建设用地新建围挡项目</w:t>
      </w:r>
    </w:p>
    <w:p w14:paraId="22FF4C6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u w:val="none"/>
          <w:lang w:val="en-US" w:eastAsia="zh-CN"/>
        </w:rPr>
        <w:t>采购</w:t>
      </w:r>
      <w:r>
        <w:rPr>
          <w:rFonts w:hint="default" w:ascii="Times New Roman" w:hAnsi="Times New Roman" w:eastAsia="方正小标宋_GBK" w:cs="Times New Roman"/>
          <w:sz w:val="44"/>
          <w:szCs w:val="44"/>
          <w:highlight w:val="none"/>
        </w:rPr>
        <w:t>需求响应</w:t>
      </w:r>
      <w:bookmarkStart w:id="3" w:name="_GoBack"/>
      <w:bookmarkEnd w:id="3"/>
      <w:r>
        <w:rPr>
          <w:rFonts w:hint="default" w:ascii="Times New Roman" w:hAnsi="Times New Roman" w:eastAsia="方正小标宋_GBK" w:cs="Times New Roman"/>
          <w:sz w:val="44"/>
          <w:szCs w:val="44"/>
          <w:highlight w:val="none"/>
        </w:rPr>
        <w:t>表</w:t>
      </w:r>
    </w:p>
    <w:p w14:paraId="1A1C5B84">
      <w:pPr>
        <w:pStyle w:val="6"/>
        <w:spacing w:line="240" w:lineRule="auto"/>
        <w:rPr>
          <w:rFonts w:hint="default" w:ascii="Times New Roman" w:hAnsi="Times New Roman" w:cs="Times New Roman"/>
          <w:highlight w:val="none"/>
        </w:rPr>
      </w:pPr>
    </w:p>
    <w:p w14:paraId="61273A32">
      <w:pPr>
        <w:keepNext w:val="0"/>
        <w:keepLines w:val="0"/>
        <w:pageBreakBefore w:val="0"/>
        <w:kinsoku/>
        <w:wordWrap/>
        <w:overflowPunct/>
        <w:topLinePunct w:val="0"/>
        <w:autoSpaceDE/>
        <w:autoSpaceDN/>
        <w:bidi w:val="0"/>
        <w:adjustRightInd/>
        <w:spacing w:line="400" w:lineRule="exact"/>
        <w:ind w:right="600"/>
        <w:jc w:val="right"/>
        <w:textAlignment w:val="auto"/>
        <w:rPr>
          <w:rFonts w:hint="default" w:ascii="Times New Roman" w:hAnsi="Times New Roman" w:eastAsia="仿宋" w:cs="Times New Roman"/>
          <w:color w:val="000000"/>
          <w:sz w:val="30"/>
          <w:szCs w:val="30"/>
          <w:highlight w:val="none"/>
        </w:rPr>
      </w:pPr>
      <w:r>
        <w:rPr>
          <w:rFonts w:hint="default" w:ascii="Times New Roman" w:hAnsi="Times New Roman" w:eastAsia="仿宋" w:cs="Times New Roman"/>
          <w:color w:val="000000"/>
          <w:sz w:val="30"/>
          <w:szCs w:val="30"/>
          <w:highlight w:val="none"/>
        </w:rPr>
        <w:t>时间：   年   月   日</w:t>
      </w:r>
    </w:p>
    <w:tbl>
      <w:tblPr>
        <w:tblStyle w:val="7"/>
        <w:tblW w:w="15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690"/>
        <w:gridCol w:w="4730"/>
        <w:gridCol w:w="891"/>
        <w:gridCol w:w="2318"/>
        <w:gridCol w:w="3253"/>
        <w:gridCol w:w="1405"/>
      </w:tblGrid>
      <w:tr w14:paraId="130A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73" w:type="dxa"/>
            <w:gridSpan w:val="3"/>
            <w:vAlign w:val="center"/>
          </w:tcPr>
          <w:p w14:paraId="7FC66370">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color w:val="000000"/>
                <w:sz w:val="28"/>
                <w:szCs w:val="28"/>
                <w:highlight w:val="none"/>
              </w:rPr>
            </w:pPr>
            <w:r>
              <w:rPr>
                <w:rFonts w:hint="default" w:ascii="Times New Roman" w:hAnsi="Times New Roman" w:eastAsia="黑体" w:cs="Times New Roman"/>
                <w:color w:val="000000"/>
                <w:sz w:val="28"/>
                <w:szCs w:val="28"/>
                <w:highlight w:val="none"/>
              </w:rPr>
              <w:t>服务要求</w:t>
            </w:r>
          </w:p>
        </w:tc>
        <w:tc>
          <w:tcPr>
            <w:tcW w:w="6462" w:type="dxa"/>
            <w:gridSpan w:val="3"/>
            <w:vAlign w:val="center"/>
          </w:tcPr>
          <w:p w14:paraId="77F8A471">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color w:val="000000"/>
                <w:sz w:val="28"/>
                <w:szCs w:val="28"/>
                <w:highlight w:val="none"/>
                <w:lang w:eastAsia="zh-CN"/>
              </w:rPr>
            </w:pPr>
            <w:r>
              <w:rPr>
                <w:rFonts w:hint="default" w:ascii="Times New Roman" w:hAnsi="Times New Roman" w:eastAsia="黑体" w:cs="Times New Roman"/>
                <w:color w:val="000000"/>
                <w:sz w:val="28"/>
                <w:szCs w:val="28"/>
                <w:highlight w:val="none"/>
              </w:rPr>
              <w:t>需求</w:t>
            </w:r>
            <w:r>
              <w:rPr>
                <w:rFonts w:hint="default" w:ascii="Times New Roman" w:hAnsi="Times New Roman" w:eastAsia="黑体" w:cs="Times New Roman"/>
                <w:color w:val="000000"/>
                <w:sz w:val="28"/>
                <w:szCs w:val="28"/>
                <w:highlight w:val="none"/>
                <w:lang w:val="en-US" w:eastAsia="zh-CN"/>
              </w:rPr>
              <w:t>响应</w:t>
            </w:r>
          </w:p>
        </w:tc>
        <w:tc>
          <w:tcPr>
            <w:tcW w:w="1405" w:type="dxa"/>
            <w:vMerge w:val="restart"/>
            <w:vAlign w:val="center"/>
          </w:tcPr>
          <w:p w14:paraId="2AA2C417">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color w:val="000000"/>
                <w:sz w:val="28"/>
                <w:szCs w:val="28"/>
                <w:highlight w:val="none"/>
              </w:rPr>
            </w:pPr>
            <w:r>
              <w:rPr>
                <w:rFonts w:hint="default" w:ascii="Times New Roman" w:hAnsi="Times New Roman" w:eastAsia="黑体" w:cs="Times New Roman"/>
                <w:color w:val="000000"/>
                <w:sz w:val="28"/>
                <w:szCs w:val="28"/>
                <w:highlight w:val="none"/>
              </w:rPr>
              <w:t>偏离情况</w:t>
            </w:r>
          </w:p>
        </w:tc>
      </w:tr>
      <w:tr w14:paraId="291B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53" w:type="dxa"/>
            <w:vAlign w:val="center"/>
          </w:tcPr>
          <w:p w14:paraId="2BED395A">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color w:val="000000"/>
                <w:sz w:val="28"/>
                <w:szCs w:val="28"/>
                <w:highlight w:val="none"/>
              </w:rPr>
            </w:pPr>
            <w:r>
              <w:rPr>
                <w:rFonts w:hint="default" w:ascii="Times New Roman" w:hAnsi="Times New Roman" w:eastAsia="黑体" w:cs="Times New Roman"/>
                <w:color w:val="000000"/>
                <w:sz w:val="28"/>
                <w:szCs w:val="28"/>
                <w:highlight w:val="none"/>
              </w:rPr>
              <w:t>序号</w:t>
            </w:r>
          </w:p>
        </w:tc>
        <w:tc>
          <w:tcPr>
            <w:tcW w:w="1690" w:type="dxa"/>
            <w:vAlign w:val="center"/>
          </w:tcPr>
          <w:p w14:paraId="5E9D8E38">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color w:val="000000"/>
                <w:sz w:val="28"/>
                <w:szCs w:val="28"/>
                <w:highlight w:val="none"/>
              </w:rPr>
            </w:pPr>
            <w:r>
              <w:rPr>
                <w:rFonts w:hint="default" w:ascii="Times New Roman" w:hAnsi="Times New Roman" w:eastAsia="黑体" w:cs="Times New Roman"/>
                <w:color w:val="000000"/>
                <w:sz w:val="28"/>
                <w:szCs w:val="28"/>
                <w:highlight w:val="none"/>
              </w:rPr>
              <w:t>项目名称</w:t>
            </w:r>
          </w:p>
        </w:tc>
        <w:tc>
          <w:tcPr>
            <w:tcW w:w="4730" w:type="dxa"/>
            <w:vAlign w:val="center"/>
          </w:tcPr>
          <w:p w14:paraId="16D19CC7">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color w:val="000000"/>
                <w:sz w:val="28"/>
                <w:szCs w:val="28"/>
                <w:highlight w:val="none"/>
              </w:rPr>
            </w:pPr>
            <w:r>
              <w:rPr>
                <w:rFonts w:hint="default" w:ascii="Times New Roman" w:hAnsi="Times New Roman" w:eastAsia="黑体" w:cs="Times New Roman"/>
                <w:color w:val="000000"/>
                <w:sz w:val="28"/>
                <w:szCs w:val="28"/>
                <w:highlight w:val="none"/>
              </w:rPr>
              <w:t>要求</w:t>
            </w:r>
          </w:p>
        </w:tc>
        <w:tc>
          <w:tcPr>
            <w:tcW w:w="891" w:type="dxa"/>
            <w:vAlign w:val="center"/>
          </w:tcPr>
          <w:p w14:paraId="7517CD2B">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color w:val="000000"/>
                <w:sz w:val="28"/>
                <w:szCs w:val="28"/>
                <w:highlight w:val="none"/>
              </w:rPr>
            </w:pPr>
            <w:r>
              <w:rPr>
                <w:rFonts w:hint="default" w:ascii="Times New Roman" w:hAnsi="Times New Roman" w:eastAsia="黑体" w:cs="Times New Roman"/>
                <w:color w:val="000000"/>
                <w:sz w:val="28"/>
                <w:szCs w:val="28"/>
                <w:highlight w:val="none"/>
              </w:rPr>
              <w:t>序号</w:t>
            </w:r>
          </w:p>
        </w:tc>
        <w:tc>
          <w:tcPr>
            <w:tcW w:w="2318" w:type="dxa"/>
            <w:vAlign w:val="center"/>
          </w:tcPr>
          <w:p w14:paraId="14A5F087">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color w:val="000000"/>
                <w:sz w:val="28"/>
                <w:szCs w:val="28"/>
                <w:highlight w:val="none"/>
              </w:rPr>
            </w:pPr>
            <w:r>
              <w:rPr>
                <w:rFonts w:hint="default" w:ascii="Times New Roman" w:hAnsi="Times New Roman" w:eastAsia="黑体" w:cs="Times New Roman"/>
                <w:color w:val="000000"/>
                <w:sz w:val="28"/>
                <w:szCs w:val="28"/>
                <w:highlight w:val="none"/>
              </w:rPr>
              <w:t>项目名称</w:t>
            </w:r>
          </w:p>
        </w:tc>
        <w:tc>
          <w:tcPr>
            <w:tcW w:w="3253" w:type="dxa"/>
            <w:vAlign w:val="center"/>
          </w:tcPr>
          <w:p w14:paraId="446097F4">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color w:val="000000"/>
                <w:sz w:val="28"/>
                <w:szCs w:val="28"/>
                <w:highlight w:val="none"/>
              </w:rPr>
            </w:pPr>
            <w:r>
              <w:rPr>
                <w:rFonts w:hint="default" w:ascii="Times New Roman" w:hAnsi="Times New Roman" w:eastAsia="黑体" w:cs="Times New Roman"/>
                <w:color w:val="000000"/>
                <w:sz w:val="28"/>
                <w:szCs w:val="28"/>
                <w:highlight w:val="none"/>
              </w:rPr>
              <w:t>要求</w:t>
            </w:r>
          </w:p>
        </w:tc>
        <w:tc>
          <w:tcPr>
            <w:tcW w:w="1405" w:type="dxa"/>
            <w:vMerge w:val="continue"/>
            <w:vAlign w:val="center"/>
          </w:tcPr>
          <w:p w14:paraId="04159B82">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color w:val="000000"/>
                <w:sz w:val="28"/>
                <w:szCs w:val="28"/>
                <w:highlight w:val="none"/>
              </w:rPr>
            </w:pPr>
          </w:p>
        </w:tc>
      </w:tr>
      <w:tr w14:paraId="59F0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853" w:type="dxa"/>
            <w:vAlign w:val="center"/>
          </w:tcPr>
          <w:p w14:paraId="6C41AB6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hint="default" w:ascii="Times New Roman" w:hAnsi="Times New Roman" w:eastAsia="方正黑体_GBK" w:cs="Times New Roman"/>
                <w:color w:val="000000"/>
                <w:sz w:val="32"/>
                <w:szCs w:val="32"/>
                <w:highlight w:val="none"/>
              </w:rPr>
            </w:pPr>
            <w:bookmarkStart w:id="0" w:name="_Toc21945"/>
            <w:r>
              <w:rPr>
                <w:rFonts w:hint="default" w:ascii="Times New Roman" w:hAnsi="Times New Roman" w:eastAsia="方正黑体_GBK" w:cs="Times New Roman"/>
                <w:color w:val="000000"/>
                <w:sz w:val="24"/>
                <w:szCs w:val="24"/>
                <w:highlight w:val="none"/>
              </w:rPr>
              <w:t>1</w:t>
            </w:r>
            <w:bookmarkEnd w:id="0"/>
          </w:p>
        </w:tc>
        <w:tc>
          <w:tcPr>
            <w:tcW w:w="1690" w:type="dxa"/>
            <w:vAlign w:val="center"/>
          </w:tcPr>
          <w:p w14:paraId="30C5169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highlight w:val="none"/>
              </w:rPr>
              <w:t>中国（广西）—东盟生态环境科技联合研究院建设用地新建围挡项目</w:t>
            </w:r>
          </w:p>
          <w:p w14:paraId="3C667A2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hint="default" w:ascii="Times New Roman" w:hAnsi="Times New Roman" w:eastAsia="方正黑体_GBK" w:cs="Times New Roman"/>
                <w:color w:val="000000"/>
                <w:sz w:val="24"/>
                <w:szCs w:val="24"/>
                <w:highlight w:val="none"/>
                <w:lang w:val="en-US" w:eastAsia="zh-CN"/>
              </w:rPr>
            </w:pPr>
          </w:p>
        </w:tc>
        <w:tc>
          <w:tcPr>
            <w:tcW w:w="4730" w:type="dxa"/>
            <w:vAlign w:val="center"/>
          </w:tcPr>
          <w:p w14:paraId="0B46A92C">
            <w:pPr>
              <w:pStyle w:val="9"/>
              <w:numPr>
                <w:ilvl w:val="0"/>
                <w:numId w:val="0"/>
              </w:numPr>
              <w:jc w:val="left"/>
              <w:rPr>
                <w:rFonts w:hint="default" w:ascii="Times New Roman" w:hAnsi="Times New Roman" w:eastAsia="仿宋" w:cs="Times New Roman"/>
                <w:color w:val="000000"/>
                <w:sz w:val="24"/>
                <w:szCs w:val="24"/>
                <w:highlight w:val="none"/>
                <w:lang w:val="en-US" w:eastAsia="zh-CN" w:bidi="ar-SA"/>
              </w:rPr>
            </w:pPr>
            <w:r>
              <w:rPr>
                <w:rFonts w:hint="default" w:ascii="Times New Roman" w:hAnsi="Times New Roman" w:eastAsia="仿宋" w:cs="Times New Roman"/>
                <w:color w:val="000000"/>
                <w:sz w:val="24"/>
                <w:szCs w:val="24"/>
                <w:highlight w:val="none"/>
              </w:rPr>
              <w:t>根据中国（广西）—东盟生态环境科技联合研究院建设用地新建围挡项目工程量清单要求完成围挡建设。</w:t>
            </w:r>
          </w:p>
        </w:tc>
        <w:tc>
          <w:tcPr>
            <w:tcW w:w="891" w:type="dxa"/>
            <w:vAlign w:val="center"/>
          </w:tcPr>
          <w:p w14:paraId="14AE0B5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hint="default" w:ascii="Times New Roman" w:hAnsi="Times New Roman" w:eastAsia="方正黑体_GBK" w:cs="Times New Roman"/>
                <w:color w:val="000000"/>
                <w:sz w:val="32"/>
                <w:szCs w:val="32"/>
                <w:highlight w:val="none"/>
              </w:rPr>
            </w:pPr>
          </w:p>
        </w:tc>
        <w:tc>
          <w:tcPr>
            <w:tcW w:w="2318" w:type="dxa"/>
            <w:vAlign w:val="center"/>
          </w:tcPr>
          <w:p w14:paraId="60E0698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hint="default" w:ascii="Times New Roman" w:hAnsi="Times New Roman" w:eastAsia="方正黑体_GBK" w:cs="Times New Roman"/>
                <w:color w:val="000000"/>
                <w:sz w:val="32"/>
                <w:szCs w:val="32"/>
                <w:highlight w:val="none"/>
              </w:rPr>
            </w:pPr>
          </w:p>
        </w:tc>
        <w:tc>
          <w:tcPr>
            <w:tcW w:w="3253" w:type="dxa"/>
            <w:vAlign w:val="center"/>
          </w:tcPr>
          <w:p w14:paraId="35815B8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hint="default" w:ascii="Times New Roman" w:hAnsi="Times New Roman" w:eastAsia="方正黑体_GBK" w:cs="Times New Roman"/>
                <w:color w:val="000000"/>
                <w:sz w:val="32"/>
                <w:szCs w:val="32"/>
                <w:highlight w:val="none"/>
              </w:rPr>
            </w:pPr>
          </w:p>
        </w:tc>
        <w:tc>
          <w:tcPr>
            <w:tcW w:w="1405" w:type="dxa"/>
            <w:vAlign w:val="center"/>
          </w:tcPr>
          <w:p w14:paraId="588C794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hint="default" w:ascii="Times New Roman" w:hAnsi="Times New Roman" w:eastAsia="方正黑体_GBK" w:cs="Times New Roman"/>
                <w:color w:val="000000"/>
                <w:sz w:val="32"/>
                <w:szCs w:val="32"/>
                <w:highlight w:val="none"/>
              </w:rPr>
            </w:pPr>
          </w:p>
        </w:tc>
      </w:tr>
    </w:tbl>
    <w:p w14:paraId="3225A2FC">
      <w:pPr>
        <w:keepNext w:val="0"/>
        <w:keepLines w:val="0"/>
        <w:pageBreakBefore w:val="0"/>
        <w:kinsoku/>
        <w:wordWrap/>
        <w:overflowPunct/>
        <w:topLinePunct w:val="0"/>
        <w:autoSpaceDE/>
        <w:autoSpaceDN/>
        <w:bidi w:val="0"/>
        <w:adjustRightInd/>
        <w:spacing w:line="400" w:lineRule="exact"/>
        <w:ind w:left="0" w:leftChars="0"/>
        <w:jc w:val="left"/>
        <w:textAlignment w:val="auto"/>
        <w:outlineLvl w:val="1"/>
        <w:rPr>
          <w:rFonts w:hint="default" w:ascii="Times New Roman" w:hAnsi="Times New Roman" w:eastAsia="方正仿宋_GBK" w:cs="Times New Roman"/>
          <w:color w:val="000000"/>
          <w:sz w:val="28"/>
          <w:szCs w:val="28"/>
          <w:highlight w:val="none"/>
        </w:rPr>
      </w:pPr>
      <w:bookmarkStart w:id="1" w:name="_Toc5015"/>
      <w:r>
        <w:rPr>
          <w:rFonts w:hint="default" w:ascii="Times New Roman" w:hAnsi="Times New Roman" w:eastAsia="方正仿宋_GBK" w:cs="Times New Roman"/>
          <w:color w:val="000000"/>
          <w:sz w:val="28"/>
          <w:szCs w:val="28"/>
          <w:highlight w:val="none"/>
        </w:rPr>
        <w:t>报价单位（盖章）：</w:t>
      </w:r>
      <w:r>
        <w:rPr>
          <w:rFonts w:hint="default" w:ascii="Times New Roman" w:hAnsi="Times New Roman" w:eastAsia="方正仿宋_GBK" w:cs="Times New Roman"/>
          <w:color w:val="000000"/>
          <w:sz w:val="28"/>
          <w:szCs w:val="28"/>
          <w:highlight w:val="none"/>
          <w:u w:val="single"/>
        </w:rPr>
        <w:t xml:space="preserve">                               </w:t>
      </w:r>
      <w:r>
        <w:rPr>
          <w:rFonts w:hint="default" w:ascii="Times New Roman" w:hAnsi="Times New Roman" w:eastAsia="方正仿宋_GBK" w:cs="Times New Roman"/>
          <w:color w:val="000000"/>
          <w:sz w:val="28"/>
          <w:szCs w:val="28"/>
          <w:highlight w:val="none"/>
        </w:rPr>
        <w:t xml:space="preserve">      单位地址：</w:t>
      </w:r>
      <w:r>
        <w:rPr>
          <w:rFonts w:hint="default" w:ascii="Times New Roman" w:hAnsi="Times New Roman" w:eastAsia="方正仿宋_GBK" w:cs="Times New Roman"/>
          <w:color w:val="000000"/>
          <w:sz w:val="28"/>
          <w:szCs w:val="28"/>
          <w:highlight w:val="none"/>
          <w:u w:val="single"/>
        </w:rPr>
        <w:t xml:space="preserve">                               </w:t>
      </w:r>
      <w:r>
        <w:rPr>
          <w:rFonts w:hint="default" w:ascii="Times New Roman" w:hAnsi="Times New Roman" w:eastAsia="方正仿宋_GBK" w:cs="Times New Roman"/>
          <w:color w:val="000000"/>
          <w:sz w:val="28"/>
          <w:szCs w:val="28"/>
          <w:highlight w:val="none"/>
        </w:rPr>
        <w:t xml:space="preserve">   </w:t>
      </w:r>
    </w:p>
    <w:p w14:paraId="0024AE6B">
      <w:pPr>
        <w:keepNext w:val="0"/>
        <w:keepLines w:val="0"/>
        <w:pageBreakBefore w:val="0"/>
        <w:kinsoku/>
        <w:wordWrap/>
        <w:overflowPunct/>
        <w:topLinePunct w:val="0"/>
        <w:autoSpaceDE/>
        <w:autoSpaceDN/>
        <w:bidi w:val="0"/>
        <w:adjustRightInd/>
        <w:spacing w:line="400" w:lineRule="exact"/>
        <w:ind w:left="-359" w:leftChars="-171" w:firstLine="560" w:firstLineChars="200"/>
        <w:jc w:val="left"/>
        <w:textAlignment w:val="auto"/>
        <w:outlineLvl w:val="1"/>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联系人（签字）：</w:t>
      </w:r>
      <w:r>
        <w:rPr>
          <w:rFonts w:hint="default" w:ascii="Times New Roman" w:hAnsi="Times New Roman" w:eastAsia="方正仿宋_GBK" w:cs="Times New Roman"/>
          <w:color w:val="000000"/>
          <w:sz w:val="28"/>
          <w:szCs w:val="28"/>
          <w:highlight w:val="none"/>
          <w:u w:val="single"/>
        </w:rPr>
        <w:t xml:space="preserve">                   </w:t>
      </w:r>
      <w:r>
        <w:rPr>
          <w:rFonts w:hint="default" w:ascii="Times New Roman" w:hAnsi="Times New Roman" w:eastAsia="方正仿宋_GBK" w:cs="Times New Roman"/>
          <w:color w:val="000000"/>
          <w:sz w:val="28"/>
          <w:szCs w:val="28"/>
          <w:highlight w:val="none"/>
        </w:rPr>
        <w:t xml:space="preserve">     联系方式：</w:t>
      </w:r>
      <w:r>
        <w:rPr>
          <w:rFonts w:hint="default" w:ascii="Times New Roman" w:hAnsi="Times New Roman" w:eastAsia="方正仿宋_GBK" w:cs="Times New Roman"/>
          <w:color w:val="000000"/>
          <w:sz w:val="28"/>
          <w:szCs w:val="28"/>
          <w:highlight w:val="none"/>
          <w:u w:val="single"/>
        </w:rPr>
        <w:t xml:space="preserve">                   </w:t>
      </w:r>
      <w:r>
        <w:rPr>
          <w:rFonts w:hint="default" w:ascii="Times New Roman" w:hAnsi="Times New Roman" w:eastAsia="方正仿宋_GBK" w:cs="Times New Roman"/>
          <w:color w:val="000000"/>
          <w:sz w:val="28"/>
          <w:szCs w:val="28"/>
          <w:highlight w:val="none"/>
        </w:rPr>
        <w:t xml:space="preserve">   报价日期：</w:t>
      </w:r>
      <w:bookmarkEnd w:id="1"/>
      <w:r>
        <w:rPr>
          <w:rFonts w:hint="default" w:ascii="Times New Roman" w:hAnsi="Times New Roman" w:eastAsia="方正仿宋_GBK" w:cs="Times New Roman"/>
          <w:color w:val="000000"/>
          <w:sz w:val="28"/>
          <w:szCs w:val="28"/>
          <w:highlight w:val="none"/>
          <w:u w:val="single"/>
        </w:rPr>
        <w:t xml:space="preserve">                   </w:t>
      </w:r>
    </w:p>
    <w:p w14:paraId="143678E5">
      <w:pPr>
        <w:keepNext w:val="0"/>
        <w:keepLines w:val="0"/>
        <w:pageBreakBefore w:val="0"/>
        <w:kinsoku/>
        <w:wordWrap/>
        <w:overflowPunct/>
        <w:topLinePunct w:val="0"/>
        <w:autoSpaceDE/>
        <w:autoSpaceDN/>
        <w:bidi w:val="0"/>
        <w:adjustRightInd/>
        <w:spacing w:line="400" w:lineRule="exact"/>
        <w:ind w:left="-359" w:leftChars="-171" w:firstLine="0" w:firstLineChars="0"/>
        <w:jc w:val="left"/>
        <w:textAlignment w:val="auto"/>
        <w:outlineLvl w:val="1"/>
        <w:rPr>
          <w:rFonts w:hint="eastAsia" w:ascii="Times New Roman" w:hAnsi="Times New Roman" w:eastAsia="方正仿宋_GBK" w:cs="Times New Roman"/>
          <w:color w:val="000000"/>
          <w:sz w:val="24"/>
          <w:highlight w:val="none"/>
          <w:lang w:eastAsia="zh-CN"/>
        </w:rPr>
        <w:sectPr>
          <w:footerReference r:id="rId3" w:type="default"/>
          <w:pgSz w:w="16838" w:h="11906" w:orient="landscape"/>
          <w:pgMar w:top="1440" w:right="1800" w:bottom="1440" w:left="1800" w:header="851" w:footer="992" w:gutter="0"/>
          <w:pgNumType w:fmt="decimal"/>
          <w:cols w:space="720" w:num="1"/>
          <w:docGrid w:type="lines" w:linePitch="312" w:charSpace="0"/>
        </w:sectPr>
      </w:pPr>
      <w:r>
        <w:rPr>
          <w:rFonts w:hint="default" w:ascii="Times New Roman" w:hAnsi="Times New Roman" w:eastAsia="方正仿宋_GBK" w:cs="Times New Roman"/>
          <w:color w:val="000000"/>
          <w:sz w:val="28"/>
          <w:szCs w:val="28"/>
          <w:highlight w:val="none"/>
        </w:rPr>
        <w:t xml:space="preserve"> </w:t>
      </w:r>
      <w:bookmarkStart w:id="2" w:name="_Toc31049"/>
      <w:r>
        <w:rPr>
          <w:rFonts w:hint="default" w:ascii="Times New Roman" w:hAnsi="Times New Roman" w:eastAsia="方正仿宋_GBK" w:cs="Times New Roman"/>
          <w:color w:val="000000"/>
          <w:sz w:val="24"/>
          <w:highlight w:val="none"/>
        </w:rPr>
        <w:t>注：报价单位应根据询价函</w:t>
      </w:r>
      <w:r>
        <w:rPr>
          <w:rFonts w:hint="eastAsia" w:ascii="Times New Roman" w:hAnsi="Times New Roman" w:eastAsia="方正仿宋_GBK" w:cs="Times New Roman"/>
          <w:color w:val="000000"/>
          <w:sz w:val="24"/>
          <w:highlight w:val="none"/>
          <w:lang w:eastAsia="zh-CN"/>
        </w:rPr>
        <w:t>或</w:t>
      </w:r>
      <w:r>
        <w:rPr>
          <w:rFonts w:hint="default" w:ascii="Times New Roman" w:hAnsi="Times New Roman" w:eastAsia="方正仿宋_GBK" w:cs="Times New Roman"/>
          <w:color w:val="000000"/>
          <w:sz w:val="24"/>
          <w:highlight w:val="none"/>
        </w:rPr>
        <w:t>服务需求响应表的要求逐条响应并在“偏离情况”栏注明“正偏离”、“负偏离”或“无偏离”，特别对有具体参数要求的指标，报价单位必须提供所供服务的具体参数值</w:t>
      </w:r>
      <w:bookmarkEnd w:id="2"/>
      <w:r>
        <w:rPr>
          <w:rFonts w:hint="eastAsia" w:ascii="Times New Roman" w:hAnsi="Times New Roman" w:eastAsia="方正仿宋_GBK" w:cs="Times New Roman"/>
          <w:color w:val="000000"/>
          <w:sz w:val="24"/>
          <w:highlight w:val="none"/>
          <w:lang w:eastAsia="zh-CN"/>
        </w:rPr>
        <w:t>。</w:t>
      </w:r>
    </w:p>
    <w:p w14:paraId="29CD5CDA"/>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BB66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0E3A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B0E3A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20F99"/>
    <w:rsid w:val="12A665EE"/>
    <w:rsid w:val="17C0146A"/>
    <w:rsid w:val="32BF465F"/>
    <w:rsid w:val="5E120F99"/>
    <w:rsid w:val="6DC86037"/>
    <w:rsid w:val="77BE5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index 6"/>
    <w:basedOn w:val="1"/>
    <w:next w:val="1"/>
    <w:qFormat/>
    <w:uiPriority w:val="0"/>
    <w:pPr>
      <w:ind w:left="2100"/>
    </w:pPr>
    <w:rPr>
      <w:rFonts w:ascii="Times New Roman" w:hAnsi="Times New Roman" w:eastAsia="宋体"/>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customStyle="1" w:styleId="9">
    <w:name w:val="Default"/>
    <w:basedOn w:val="10"/>
    <w:next w:val="3"/>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10">
    <w:name w:val="纯文本1"/>
    <w:basedOn w:val="1"/>
    <w:qFormat/>
    <w:uiPriority w:val="0"/>
    <w:pPr>
      <w:textAlignment w:val="baseline"/>
    </w:pPr>
    <w:rPr>
      <w:rFonts w:ascii="宋体" w:hAnsi="Courier New" w:eastAsia="宋体" w:cs="Times New Roman"/>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广西环科院</Company>
  <Pages>2</Pages>
  <Words>273</Words>
  <Characters>273</Characters>
  <Lines>0</Lines>
  <Paragraphs>0</Paragraphs>
  <TotalTime>0</TotalTime>
  <ScaleCrop>false</ScaleCrop>
  <LinksUpToDate>false</LinksUpToDate>
  <CharactersWithSpaces>419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2024-06-06T00:20:00Z</dcterms:created>
  <dc:creator>韦华瑜</dc:creator>
  <cp:lastModifiedBy>覃尉恒</cp:lastModifiedBy>
  <dcterms:modified xsi:type="dcterms:W3CDTF">2025-05-08T08:05:57Z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eyJoZGlkIjoiZmM1NDAyNmI2NWM1NGQ0NTJjZDAwNDZhMjQzNGY0MzQiLCJ1c2VySWQiOiIzNjcxMDgyMjAifQ==</vt:lpwstr>
  </property>
  <property fmtid="{D5CDD505-2E9C-101B-9397-08002B2CF9AE}" pid="4" name="ICV">
    <vt:lpwstr>65BADE93B7914F0F8886A2E26DC362D1_12</vt:lpwstr>
  </property>
</Properties>
</file>