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4AE9A7">
      <w:pPr>
        <w:spacing w:line="600" w:lineRule="exact"/>
        <w:ind w:firstLine="880" w:firstLineChars="200"/>
        <w:jc w:val="center"/>
        <w:rPr>
          <w:rStyle w:val="11"/>
          <w:rFonts w:ascii="Times New Roman" w:hAnsi="Times New Roman" w:eastAsia="黑体"/>
          <w:b w:val="0"/>
          <w:bCs/>
          <w:kern w:val="0"/>
          <w:sz w:val="32"/>
          <w:szCs w:val="32"/>
          <w:shd w:val="clear" w:color="auto" w:fill="FFFFFF"/>
          <w:lang w:bidi="ar"/>
        </w:rPr>
      </w:pPr>
      <w:bookmarkStart w:id="0" w:name="_GoBack"/>
      <w:bookmarkEnd w:id="0"/>
      <w:r>
        <w:rPr>
          <w:rFonts w:hint="eastAsia" w:ascii="方正小标宋_GBK" w:hAnsi="方正小标宋_GBK" w:eastAsia="方正小标宋_GBK" w:cs="方正小标宋_GBK"/>
          <w:sz w:val="44"/>
          <w:szCs w:val="44"/>
        </w:rPr>
        <w:t>2025 年打印机耗材等采购项目需求参数及商务要求</w:t>
      </w:r>
    </w:p>
    <w:p w14:paraId="519352A4">
      <w:pPr>
        <w:ind w:firstLine="640" w:firstLineChars="200"/>
        <w:rPr>
          <w:rStyle w:val="11"/>
          <w:rFonts w:ascii="Times New Roman" w:hAnsi="Times New Roman" w:eastAsia="黑体"/>
          <w:b w:val="0"/>
          <w:bCs/>
          <w:kern w:val="0"/>
          <w:sz w:val="32"/>
          <w:szCs w:val="32"/>
          <w:shd w:val="clear" w:color="auto" w:fill="FFFFFF"/>
          <w:lang w:bidi="ar"/>
        </w:rPr>
      </w:pPr>
      <w:r>
        <w:rPr>
          <w:rStyle w:val="11"/>
          <w:rFonts w:ascii="Times New Roman" w:hAnsi="Times New Roman" w:eastAsia="黑体"/>
          <w:b w:val="0"/>
          <w:bCs/>
          <w:kern w:val="0"/>
          <w:sz w:val="32"/>
          <w:szCs w:val="32"/>
          <w:shd w:val="clear" w:color="auto" w:fill="FFFFFF"/>
          <w:lang w:bidi="ar"/>
        </w:rPr>
        <w:t>一、产品参数</w:t>
      </w:r>
    </w:p>
    <w:tbl>
      <w:tblPr>
        <w:tblStyle w:val="8"/>
        <w:tblW w:w="4973" w:type="pct"/>
        <w:tblInd w:w="0" w:type="dxa"/>
        <w:tblLayout w:type="fixed"/>
        <w:tblCellMar>
          <w:top w:w="0" w:type="dxa"/>
          <w:left w:w="108" w:type="dxa"/>
          <w:bottom w:w="0" w:type="dxa"/>
          <w:right w:w="108" w:type="dxa"/>
        </w:tblCellMar>
      </w:tblPr>
      <w:tblGrid>
        <w:gridCol w:w="806"/>
        <w:gridCol w:w="4406"/>
        <w:gridCol w:w="6378"/>
        <w:gridCol w:w="1703"/>
        <w:gridCol w:w="848"/>
      </w:tblGrid>
      <w:tr w14:paraId="7C111CA2">
        <w:tblPrEx>
          <w:tblCellMar>
            <w:top w:w="0" w:type="dxa"/>
            <w:left w:w="108" w:type="dxa"/>
            <w:bottom w:w="0" w:type="dxa"/>
            <w:right w:w="108" w:type="dxa"/>
          </w:tblCellMar>
        </w:tblPrEx>
        <w:trPr>
          <w:trHeight w:val="465" w:hRule="atLeast"/>
          <w:tblHeader/>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143FAE">
            <w:pPr>
              <w:widowControl/>
              <w:jc w:val="center"/>
              <w:textAlignment w:val="center"/>
              <w:rPr>
                <w:rFonts w:ascii="宋体" w:hAnsi="宋体" w:cs="宋体"/>
                <w:color w:val="000000"/>
                <w:sz w:val="24"/>
              </w:rPr>
            </w:pPr>
            <w:r>
              <w:rPr>
                <w:rFonts w:hint="eastAsia" w:ascii="宋体" w:hAnsi="宋体" w:cs="宋体"/>
                <w:color w:val="000000"/>
                <w:kern w:val="0"/>
                <w:sz w:val="24"/>
                <w:lang w:bidi="ar"/>
              </w:rPr>
              <w:t>序号</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CDD739">
            <w:pPr>
              <w:widowControl/>
              <w:jc w:val="center"/>
              <w:textAlignment w:val="center"/>
              <w:rPr>
                <w:rFonts w:ascii="宋体" w:hAnsi="宋体" w:cs="宋体"/>
                <w:color w:val="000000"/>
                <w:sz w:val="24"/>
              </w:rPr>
            </w:pPr>
            <w:r>
              <w:rPr>
                <w:rFonts w:hint="eastAsia" w:ascii="宋体" w:hAnsi="宋体" w:cs="宋体"/>
                <w:color w:val="000000"/>
                <w:kern w:val="0"/>
                <w:sz w:val="24"/>
                <w:lang w:bidi="ar"/>
              </w:rPr>
              <w:t>产品名称</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D7755">
            <w:pPr>
              <w:widowControl/>
              <w:jc w:val="center"/>
              <w:textAlignment w:val="center"/>
              <w:rPr>
                <w:rFonts w:ascii="宋体" w:hAnsi="宋体" w:cs="宋体"/>
                <w:color w:val="000000"/>
                <w:sz w:val="24"/>
              </w:rPr>
            </w:pPr>
            <w:r>
              <w:rPr>
                <w:rFonts w:hint="eastAsia" w:ascii="宋体" w:hAnsi="宋体" w:cs="宋体"/>
                <w:color w:val="000000"/>
                <w:kern w:val="0"/>
                <w:sz w:val="24"/>
                <w:lang w:bidi="ar"/>
              </w:rPr>
              <w:t>技术参数要求</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5ED43">
            <w:pPr>
              <w:widowControl/>
              <w:jc w:val="center"/>
              <w:textAlignment w:val="center"/>
              <w:rPr>
                <w:rFonts w:ascii="宋体" w:hAnsi="宋体" w:cs="宋体"/>
                <w:color w:val="000000"/>
                <w:sz w:val="24"/>
              </w:rPr>
            </w:pPr>
            <w:r>
              <w:rPr>
                <w:rFonts w:hint="eastAsia" w:ascii="宋体" w:hAnsi="宋体" w:cs="宋体"/>
                <w:color w:val="000000"/>
                <w:kern w:val="0"/>
                <w:sz w:val="24"/>
                <w:lang w:bidi="ar"/>
              </w:rPr>
              <w:t>单位</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3BA267">
            <w:pPr>
              <w:widowControl/>
              <w:jc w:val="center"/>
              <w:textAlignment w:val="center"/>
              <w:rPr>
                <w:rFonts w:ascii="宋体" w:hAnsi="宋体" w:cs="宋体"/>
                <w:color w:val="000000"/>
                <w:sz w:val="24"/>
              </w:rPr>
            </w:pPr>
            <w:r>
              <w:rPr>
                <w:rFonts w:hint="eastAsia" w:ascii="宋体" w:hAnsi="宋体" w:cs="宋体"/>
                <w:color w:val="000000"/>
                <w:kern w:val="0"/>
                <w:sz w:val="24"/>
                <w:lang w:bidi="ar"/>
              </w:rPr>
              <w:t>数量</w:t>
            </w:r>
          </w:p>
        </w:tc>
      </w:tr>
      <w:tr w14:paraId="637DD85E">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4FE032">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F4B24">
            <w:pPr>
              <w:widowControl/>
              <w:jc w:val="center"/>
              <w:textAlignment w:val="center"/>
              <w:rPr>
                <w:rFonts w:ascii="宋体" w:hAnsi="宋体" w:cs="宋体"/>
                <w:color w:val="000000"/>
                <w:sz w:val="24"/>
              </w:rPr>
            </w:pPr>
            <w:r>
              <w:rPr>
                <w:rFonts w:hint="eastAsia" w:ascii="宋体" w:hAnsi="宋体" w:cs="宋体"/>
                <w:color w:val="000000"/>
                <w:kern w:val="0"/>
                <w:sz w:val="24"/>
                <w:lang w:bidi="ar"/>
              </w:rPr>
              <w:t>惠普HP Laserjet pro 3004dn打印机硒鼓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071ED">
            <w:pPr>
              <w:widowControl/>
              <w:jc w:val="center"/>
              <w:textAlignment w:val="center"/>
              <w:rPr>
                <w:rFonts w:ascii="宋体" w:hAnsi="宋体" w:cs="宋体"/>
                <w:color w:val="000000"/>
                <w:sz w:val="24"/>
              </w:rPr>
            </w:pPr>
            <w:r>
              <w:rPr>
                <w:rFonts w:hint="eastAsia"/>
                <w:color w:val="000000"/>
                <w:sz w:val="24"/>
              </w:rPr>
              <w:t>型号</w:t>
            </w:r>
            <w:r>
              <w:rPr>
                <w:color w:val="000000"/>
                <w:sz w:val="24"/>
              </w:rPr>
              <w:t>HP-W1460A</w:t>
            </w:r>
            <w:r>
              <w:rPr>
                <w:rFonts w:hint="eastAsia"/>
                <w:color w:val="000000"/>
                <w:sz w:val="24"/>
              </w:rPr>
              <w:t>，或其他适用型号</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E5E8A6">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464C23">
            <w:pPr>
              <w:widowControl/>
              <w:jc w:val="center"/>
              <w:textAlignment w:val="center"/>
              <w:rPr>
                <w:rFonts w:ascii="宋体" w:hAnsi="宋体" w:cs="宋体"/>
                <w:color w:val="000000"/>
                <w:sz w:val="24"/>
              </w:rPr>
            </w:pPr>
            <w:r>
              <w:rPr>
                <w:rFonts w:hint="eastAsia" w:ascii="宋体" w:hAnsi="宋体" w:cs="宋体"/>
                <w:color w:val="000000"/>
                <w:kern w:val="0"/>
                <w:sz w:val="24"/>
                <w:lang w:bidi="ar"/>
              </w:rPr>
              <w:t>10</w:t>
            </w:r>
          </w:p>
        </w:tc>
      </w:tr>
      <w:tr w14:paraId="33075F6D">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0F0C8">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224B2E">
            <w:pPr>
              <w:widowControl/>
              <w:jc w:val="center"/>
              <w:textAlignment w:val="center"/>
              <w:rPr>
                <w:rFonts w:ascii="宋体" w:hAnsi="宋体" w:cs="宋体"/>
                <w:color w:val="000000"/>
                <w:sz w:val="24"/>
              </w:rPr>
            </w:pPr>
            <w:r>
              <w:rPr>
                <w:rFonts w:hint="eastAsia" w:ascii="宋体" w:hAnsi="宋体" w:cs="宋体"/>
                <w:color w:val="000000"/>
                <w:kern w:val="0"/>
                <w:sz w:val="24"/>
                <w:lang w:bidi="ar"/>
              </w:rPr>
              <w:t>惠普HP Laserjet 1536dnf打印机硒鼓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8BFCB2">
            <w:pPr>
              <w:widowControl/>
              <w:jc w:val="center"/>
              <w:textAlignment w:val="center"/>
              <w:rPr>
                <w:rFonts w:ascii="宋体" w:hAnsi="宋体" w:cs="宋体"/>
                <w:color w:val="000000"/>
                <w:sz w:val="24"/>
              </w:rPr>
            </w:pPr>
            <w:r>
              <w:rPr>
                <w:rFonts w:hint="eastAsia"/>
                <w:color w:val="000000"/>
                <w:sz w:val="24"/>
              </w:rPr>
              <w:t>型号</w:t>
            </w:r>
            <w:r>
              <w:rPr>
                <w:color w:val="000000"/>
                <w:sz w:val="24"/>
              </w:rPr>
              <w:t>CC388E</w:t>
            </w:r>
            <w:r>
              <w:rPr>
                <w:rFonts w:hint="eastAsia"/>
                <w:color w:val="000000"/>
                <w:sz w:val="24"/>
              </w:rPr>
              <w:t>，或其他适用型号</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E53FB">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25D2F">
            <w:pPr>
              <w:widowControl/>
              <w:jc w:val="center"/>
              <w:textAlignment w:val="center"/>
              <w:rPr>
                <w:rFonts w:ascii="宋体" w:hAnsi="宋体" w:cs="宋体"/>
                <w:color w:val="000000"/>
                <w:sz w:val="24"/>
              </w:rPr>
            </w:pPr>
            <w:r>
              <w:rPr>
                <w:rFonts w:hint="eastAsia" w:ascii="宋体" w:hAnsi="宋体" w:cs="宋体"/>
                <w:color w:val="000000"/>
                <w:kern w:val="0"/>
                <w:sz w:val="24"/>
                <w:lang w:bidi="ar"/>
              </w:rPr>
              <w:t>5</w:t>
            </w:r>
          </w:p>
        </w:tc>
      </w:tr>
      <w:tr w14:paraId="32FC219F">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93B5B5">
            <w:pPr>
              <w:widowControl/>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C799A0">
            <w:pPr>
              <w:widowControl/>
              <w:jc w:val="center"/>
              <w:textAlignment w:val="center"/>
              <w:rPr>
                <w:rFonts w:ascii="宋体" w:hAnsi="宋体" w:cs="宋体"/>
                <w:color w:val="000000"/>
                <w:sz w:val="24"/>
              </w:rPr>
            </w:pPr>
            <w:r>
              <w:rPr>
                <w:rFonts w:hint="eastAsia" w:ascii="宋体" w:hAnsi="宋体" w:cs="宋体"/>
                <w:color w:val="000000"/>
                <w:kern w:val="0"/>
                <w:sz w:val="24"/>
                <w:lang w:bidi="ar"/>
              </w:rPr>
              <w:t>惠普HP Color Laser 150nw打印机硒鼓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33AF9E">
            <w:pPr>
              <w:widowControl/>
              <w:jc w:val="center"/>
              <w:textAlignment w:val="center"/>
              <w:rPr>
                <w:rFonts w:ascii="宋体" w:hAnsi="宋体" w:cs="宋体"/>
                <w:color w:val="000000"/>
                <w:sz w:val="24"/>
              </w:rPr>
            </w:pPr>
            <w:r>
              <w:rPr>
                <w:rFonts w:hint="eastAsia"/>
                <w:color w:val="000000"/>
                <w:sz w:val="24"/>
              </w:rPr>
              <w:t>型号</w:t>
            </w:r>
            <w:r>
              <w:rPr>
                <w:color w:val="000000"/>
                <w:sz w:val="24"/>
              </w:rPr>
              <w:t>118A</w:t>
            </w:r>
            <w:r>
              <w:rPr>
                <w:rFonts w:hint="eastAsia"/>
                <w:color w:val="000000"/>
                <w:sz w:val="24"/>
              </w:rPr>
              <w:t>，或其他适用型号</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C76150">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089D39">
            <w:pPr>
              <w:widowControl/>
              <w:jc w:val="center"/>
              <w:textAlignment w:val="center"/>
              <w:rPr>
                <w:rFonts w:ascii="宋体" w:hAnsi="宋体" w:cs="宋体"/>
                <w:color w:val="000000"/>
                <w:sz w:val="24"/>
              </w:rPr>
            </w:pPr>
            <w:r>
              <w:rPr>
                <w:rFonts w:hint="eastAsia" w:ascii="宋体" w:hAnsi="宋体" w:cs="宋体"/>
                <w:color w:val="000000"/>
                <w:kern w:val="0"/>
                <w:sz w:val="24"/>
                <w:lang w:bidi="ar"/>
              </w:rPr>
              <w:t>5</w:t>
            </w:r>
          </w:p>
        </w:tc>
      </w:tr>
      <w:tr w14:paraId="4EB12ABF">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7307A">
            <w:pPr>
              <w:widowControl/>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EB7B37">
            <w:pPr>
              <w:widowControl/>
              <w:jc w:val="center"/>
              <w:textAlignment w:val="center"/>
              <w:rPr>
                <w:rFonts w:ascii="宋体" w:hAnsi="宋体" w:cs="宋体"/>
                <w:color w:val="000000"/>
                <w:sz w:val="24"/>
              </w:rPr>
            </w:pPr>
            <w:r>
              <w:rPr>
                <w:rFonts w:hint="eastAsia" w:ascii="宋体" w:hAnsi="宋体" w:cs="宋体"/>
                <w:color w:val="000000"/>
                <w:kern w:val="0"/>
                <w:sz w:val="24"/>
                <w:lang w:bidi="ar"/>
              </w:rPr>
              <w:t>激光打印机黑色碳粉和硒鼓（带芯片）</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26A54A">
            <w:pPr>
              <w:widowControl/>
              <w:jc w:val="center"/>
              <w:textAlignment w:val="center"/>
              <w:rPr>
                <w:rFonts w:ascii="宋体" w:hAnsi="宋体" w:cs="宋体"/>
                <w:color w:val="000000"/>
                <w:sz w:val="24"/>
              </w:rPr>
            </w:pPr>
            <w:r>
              <w:rPr>
                <w:rFonts w:hint="eastAsia"/>
                <w:color w:val="000000"/>
                <w:sz w:val="24"/>
              </w:rPr>
              <w:t>佳能</w:t>
            </w:r>
            <w:r>
              <w:rPr>
                <w:color w:val="000000"/>
                <w:sz w:val="24"/>
              </w:rPr>
              <w:t>LBP613Cdw</w:t>
            </w:r>
            <w:r>
              <w:rPr>
                <w:rFonts w:hint="eastAsia"/>
                <w:color w:val="000000"/>
                <w:sz w:val="24"/>
              </w:rPr>
              <w:t>打印机，或其他适用型号</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5DF3A0">
            <w:pPr>
              <w:widowControl/>
              <w:jc w:val="center"/>
              <w:textAlignment w:val="center"/>
              <w:rPr>
                <w:rFonts w:ascii="宋体" w:hAnsi="宋体" w:cs="宋体"/>
                <w:color w:val="000000"/>
                <w:sz w:val="24"/>
              </w:rPr>
            </w:pPr>
            <w:r>
              <w:rPr>
                <w:rFonts w:hint="eastAsia" w:ascii="宋体" w:hAnsi="宋体" w:cs="宋体"/>
                <w:color w:val="000000"/>
                <w:kern w:val="0"/>
                <w:sz w:val="24"/>
                <w:lang w:bidi="ar"/>
              </w:rPr>
              <w:t>套</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9F4B8">
            <w:pPr>
              <w:widowControl/>
              <w:jc w:val="center"/>
              <w:textAlignment w:val="center"/>
              <w:rPr>
                <w:rFonts w:ascii="宋体" w:hAnsi="宋体" w:cs="宋体"/>
                <w:color w:val="000000"/>
                <w:sz w:val="24"/>
              </w:rPr>
            </w:pPr>
            <w:r>
              <w:rPr>
                <w:rFonts w:hint="eastAsia" w:ascii="宋体" w:hAnsi="宋体" w:cs="宋体"/>
                <w:color w:val="000000"/>
                <w:kern w:val="0"/>
                <w:sz w:val="24"/>
                <w:lang w:bidi="ar"/>
              </w:rPr>
              <w:t>6</w:t>
            </w:r>
          </w:p>
        </w:tc>
      </w:tr>
      <w:tr w14:paraId="3267352C">
        <w:tblPrEx>
          <w:tblCellMar>
            <w:top w:w="0" w:type="dxa"/>
            <w:left w:w="108" w:type="dxa"/>
            <w:bottom w:w="0" w:type="dxa"/>
            <w:right w:w="108" w:type="dxa"/>
          </w:tblCellMar>
        </w:tblPrEx>
        <w:trPr>
          <w:trHeight w:val="10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0F5EA">
            <w:pPr>
              <w:widowControl/>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C1C37A">
            <w:pPr>
              <w:widowControl/>
              <w:jc w:val="center"/>
              <w:textAlignment w:val="center"/>
              <w:rPr>
                <w:rFonts w:ascii="宋体" w:hAnsi="宋体" w:cs="宋体"/>
                <w:color w:val="000000"/>
                <w:sz w:val="24"/>
              </w:rPr>
            </w:pPr>
            <w:r>
              <w:rPr>
                <w:rFonts w:hint="eastAsia" w:ascii="宋体" w:hAnsi="宋体" w:cs="宋体"/>
                <w:color w:val="000000"/>
                <w:kern w:val="0"/>
                <w:sz w:val="24"/>
                <w:lang w:bidi="ar"/>
              </w:rPr>
              <w:t>激光打印机红黄蓝色碳粉和硒鼓（带芯片）</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FF8FD6">
            <w:pPr>
              <w:widowControl/>
              <w:jc w:val="center"/>
              <w:textAlignment w:val="center"/>
              <w:rPr>
                <w:rFonts w:ascii="宋体" w:hAnsi="宋体" w:cs="宋体"/>
                <w:color w:val="000000"/>
                <w:sz w:val="24"/>
              </w:rPr>
            </w:pPr>
            <w:r>
              <w:rPr>
                <w:rFonts w:hint="eastAsia"/>
                <w:color w:val="000000"/>
                <w:sz w:val="24"/>
              </w:rPr>
              <w:t>佳能</w:t>
            </w:r>
            <w:r>
              <w:rPr>
                <w:color w:val="000000"/>
                <w:sz w:val="24"/>
              </w:rPr>
              <w:t>LBP613Cdw</w:t>
            </w:r>
            <w:r>
              <w:rPr>
                <w:rFonts w:hint="eastAsia"/>
                <w:color w:val="000000"/>
                <w:sz w:val="24"/>
              </w:rPr>
              <w:t>打印机（红、黄、蓝色各一），或其他适用型号</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4898B5">
            <w:pPr>
              <w:widowControl/>
              <w:jc w:val="center"/>
              <w:textAlignment w:val="center"/>
              <w:rPr>
                <w:rFonts w:ascii="宋体" w:hAnsi="宋体" w:cs="宋体"/>
                <w:color w:val="000000"/>
                <w:sz w:val="24"/>
              </w:rPr>
            </w:pPr>
            <w:r>
              <w:rPr>
                <w:rFonts w:hint="eastAsia" w:ascii="宋体" w:hAnsi="宋体" w:cs="宋体"/>
                <w:color w:val="000000"/>
                <w:kern w:val="0"/>
                <w:sz w:val="24"/>
                <w:lang w:bidi="ar"/>
              </w:rPr>
              <w:t>套</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FE9DF">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6108C2F5">
        <w:tblPrEx>
          <w:tblCellMar>
            <w:top w:w="0" w:type="dxa"/>
            <w:left w:w="108" w:type="dxa"/>
            <w:bottom w:w="0" w:type="dxa"/>
            <w:right w:w="108" w:type="dxa"/>
          </w:tblCellMar>
        </w:tblPrEx>
        <w:trPr>
          <w:trHeight w:val="132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BE7A6">
            <w:pPr>
              <w:widowControl/>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F12F8">
            <w:pPr>
              <w:widowControl/>
              <w:jc w:val="center"/>
              <w:textAlignment w:val="center"/>
              <w:rPr>
                <w:rFonts w:ascii="宋体" w:hAnsi="宋体" w:cs="宋体"/>
                <w:color w:val="000000"/>
                <w:sz w:val="24"/>
              </w:rPr>
            </w:pPr>
            <w:r>
              <w:rPr>
                <w:rFonts w:hint="eastAsia" w:ascii="宋体" w:hAnsi="宋体" w:cs="宋体"/>
                <w:color w:val="000000"/>
                <w:kern w:val="0"/>
                <w:sz w:val="24"/>
                <w:lang w:bidi="ar"/>
              </w:rPr>
              <w:t>SHARP MX-C3081RV黄色粉盒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EF7AA1">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原装不低于240克</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B21BD8">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44262">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02C49471">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75FE4E">
            <w:pPr>
              <w:widowControl/>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80013">
            <w:pPr>
              <w:widowControl/>
              <w:jc w:val="center"/>
              <w:textAlignment w:val="center"/>
              <w:rPr>
                <w:rFonts w:ascii="宋体" w:hAnsi="宋体" w:cs="宋体"/>
                <w:color w:val="000000"/>
                <w:sz w:val="24"/>
              </w:rPr>
            </w:pPr>
            <w:r>
              <w:rPr>
                <w:rFonts w:hint="eastAsia" w:ascii="宋体" w:hAnsi="宋体" w:cs="宋体"/>
                <w:color w:val="000000"/>
                <w:kern w:val="0"/>
                <w:sz w:val="24"/>
                <w:lang w:bidi="ar"/>
              </w:rPr>
              <w:t>SHARP MX-C3081RV洋红色粉盒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918034">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原装不低于240克</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C526F2">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F9A9C0">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4A79925D">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656EF6">
            <w:pPr>
              <w:widowControl/>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AB528A">
            <w:pPr>
              <w:widowControl/>
              <w:jc w:val="center"/>
              <w:textAlignment w:val="center"/>
              <w:rPr>
                <w:rFonts w:ascii="宋体" w:hAnsi="宋体" w:cs="宋体"/>
                <w:color w:val="000000"/>
                <w:sz w:val="24"/>
              </w:rPr>
            </w:pPr>
            <w:r>
              <w:rPr>
                <w:rFonts w:hint="eastAsia" w:ascii="宋体" w:hAnsi="宋体" w:cs="宋体"/>
                <w:color w:val="000000"/>
                <w:kern w:val="0"/>
                <w:sz w:val="24"/>
                <w:lang w:bidi="ar"/>
              </w:rPr>
              <w:t>SHARP MX-C3081RV青色粉盒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6918B">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原装不低于240克</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FE0A61">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F0E82">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1A525EDD">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335C13">
            <w:pPr>
              <w:widowControl/>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8E04BC">
            <w:pPr>
              <w:widowControl/>
              <w:jc w:val="center"/>
              <w:textAlignment w:val="center"/>
              <w:rPr>
                <w:rFonts w:ascii="宋体" w:hAnsi="宋体" w:cs="宋体"/>
                <w:color w:val="000000"/>
                <w:sz w:val="24"/>
              </w:rPr>
            </w:pPr>
            <w:r>
              <w:rPr>
                <w:rFonts w:hint="eastAsia" w:ascii="宋体" w:hAnsi="宋体" w:cs="宋体"/>
                <w:color w:val="000000"/>
                <w:kern w:val="0"/>
                <w:sz w:val="24"/>
                <w:lang w:bidi="ar"/>
              </w:rPr>
              <w:t>SHARP MX-C3081RV黑色粉盒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B6529E">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原装不低于400克</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C1E52">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0C13EC">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44D9DF67">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CD7C5">
            <w:pPr>
              <w:widowControl/>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D5A19E">
            <w:pPr>
              <w:widowControl/>
              <w:jc w:val="center"/>
              <w:textAlignment w:val="center"/>
              <w:rPr>
                <w:rFonts w:ascii="宋体" w:hAnsi="宋体" w:cs="宋体"/>
                <w:color w:val="000000"/>
                <w:sz w:val="24"/>
              </w:rPr>
            </w:pPr>
            <w:r>
              <w:rPr>
                <w:rFonts w:hint="eastAsia" w:ascii="宋体" w:hAnsi="宋体" w:cs="宋体"/>
                <w:color w:val="000000"/>
                <w:kern w:val="0"/>
                <w:sz w:val="24"/>
                <w:lang w:bidi="ar"/>
              </w:rPr>
              <w:t>SHARP SF-S312RC黄色粉盒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6B7755">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原装不低于240克</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D5F667">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CA9123">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01D4368B">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44F0D2">
            <w:pPr>
              <w:widowControl/>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C819ED">
            <w:pPr>
              <w:widowControl/>
              <w:jc w:val="center"/>
              <w:textAlignment w:val="center"/>
              <w:rPr>
                <w:rFonts w:ascii="宋体" w:hAnsi="宋体" w:cs="宋体"/>
                <w:color w:val="000000"/>
                <w:sz w:val="24"/>
              </w:rPr>
            </w:pPr>
            <w:r>
              <w:rPr>
                <w:rFonts w:hint="eastAsia" w:ascii="宋体" w:hAnsi="宋体" w:cs="宋体"/>
                <w:color w:val="000000"/>
                <w:kern w:val="0"/>
                <w:sz w:val="24"/>
                <w:lang w:bidi="ar"/>
              </w:rPr>
              <w:t>SHARP SF-S312RC洋红色粉盒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E528CE">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原装不低于240克</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D83D5">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D70E85">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29E6AA77">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7316E">
            <w:pPr>
              <w:widowControl/>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3CA84">
            <w:pPr>
              <w:widowControl/>
              <w:jc w:val="center"/>
              <w:textAlignment w:val="center"/>
              <w:rPr>
                <w:rFonts w:ascii="宋体" w:hAnsi="宋体" w:cs="宋体"/>
                <w:color w:val="000000"/>
                <w:sz w:val="24"/>
              </w:rPr>
            </w:pPr>
            <w:r>
              <w:rPr>
                <w:rFonts w:hint="eastAsia" w:ascii="宋体" w:hAnsi="宋体" w:cs="宋体"/>
                <w:color w:val="000000"/>
                <w:kern w:val="0"/>
                <w:sz w:val="24"/>
                <w:lang w:bidi="ar"/>
              </w:rPr>
              <w:t>SHARP SF-S312RC青色粉盒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83BC88">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原装不低于240克</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3D053">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250D3">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70838445">
        <w:tblPrEx>
          <w:tblCellMar>
            <w:top w:w="0" w:type="dxa"/>
            <w:left w:w="108" w:type="dxa"/>
            <w:bottom w:w="0" w:type="dxa"/>
            <w:right w:w="108" w:type="dxa"/>
          </w:tblCellMar>
        </w:tblPrEx>
        <w:trPr>
          <w:trHeight w:val="60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00C268">
            <w:pPr>
              <w:widowControl/>
              <w:jc w:val="center"/>
              <w:textAlignment w:val="center"/>
              <w:rPr>
                <w:rFonts w:ascii="宋体" w:hAnsi="宋体" w:cs="宋体"/>
                <w:color w:val="000000"/>
                <w:sz w:val="24"/>
              </w:rPr>
            </w:pPr>
            <w:r>
              <w:rPr>
                <w:rFonts w:hint="eastAsia" w:ascii="宋体" w:hAnsi="宋体" w:cs="宋体"/>
                <w:color w:val="000000"/>
                <w:kern w:val="0"/>
                <w:sz w:val="24"/>
                <w:lang w:bidi="ar"/>
              </w:rPr>
              <w:t>14</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8D040">
            <w:pPr>
              <w:widowControl/>
              <w:jc w:val="center"/>
              <w:textAlignment w:val="center"/>
              <w:rPr>
                <w:rFonts w:ascii="宋体" w:hAnsi="宋体" w:cs="宋体"/>
                <w:color w:val="000000"/>
                <w:sz w:val="24"/>
              </w:rPr>
            </w:pPr>
            <w:r>
              <w:rPr>
                <w:rFonts w:hint="eastAsia" w:ascii="宋体" w:hAnsi="宋体" w:cs="宋体"/>
                <w:color w:val="000000"/>
                <w:kern w:val="0"/>
                <w:sz w:val="24"/>
                <w:lang w:bidi="ar"/>
              </w:rPr>
              <w:t>SHARP SF-S312RC黑色粉盒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4DB4F1">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原装不低于400克</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2F7A82">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F5495E">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169C9B75">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A0E7B4">
            <w:pPr>
              <w:widowControl/>
              <w:jc w:val="center"/>
              <w:textAlignment w:val="center"/>
              <w:rPr>
                <w:rFonts w:ascii="宋体" w:hAnsi="宋体" w:cs="宋体"/>
                <w:color w:val="000000"/>
                <w:sz w:val="24"/>
              </w:rPr>
            </w:pPr>
            <w:r>
              <w:rPr>
                <w:rFonts w:hint="eastAsia" w:ascii="宋体" w:hAnsi="宋体" w:cs="宋体"/>
                <w:color w:val="000000"/>
                <w:kern w:val="0"/>
                <w:sz w:val="24"/>
                <w:lang w:bidi="ar"/>
              </w:rPr>
              <w:t>15</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51FEF">
            <w:pPr>
              <w:widowControl/>
              <w:jc w:val="center"/>
              <w:textAlignment w:val="center"/>
              <w:rPr>
                <w:rFonts w:ascii="宋体" w:hAnsi="宋体" w:cs="宋体"/>
                <w:color w:val="000000"/>
                <w:sz w:val="24"/>
              </w:rPr>
            </w:pPr>
            <w:r>
              <w:rPr>
                <w:rFonts w:hint="eastAsia" w:ascii="宋体" w:hAnsi="宋体" w:cs="宋体"/>
                <w:color w:val="000000"/>
                <w:kern w:val="0"/>
                <w:sz w:val="24"/>
                <w:lang w:bidi="ar"/>
              </w:rPr>
              <w:t>震旦 ADC225黄色粉盒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5DF8E">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原装ADT-225Y</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15AEB">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74B492">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719E266C">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711D22">
            <w:pPr>
              <w:widowControl/>
              <w:jc w:val="center"/>
              <w:textAlignment w:val="center"/>
              <w:rPr>
                <w:rFonts w:ascii="宋体" w:hAnsi="宋体" w:cs="宋体"/>
                <w:color w:val="000000"/>
                <w:sz w:val="24"/>
              </w:rPr>
            </w:pPr>
            <w:r>
              <w:rPr>
                <w:rFonts w:hint="eastAsia" w:ascii="宋体" w:hAnsi="宋体" w:cs="宋体"/>
                <w:color w:val="000000"/>
                <w:kern w:val="0"/>
                <w:sz w:val="24"/>
                <w:lang w:bidi="ar"/>
              </w:rPr>
              <w:t>16</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EA3B5">
            <w:pPr>
              <w:widowControl/>
              <w:jc w:val="center"/>
              <w:textAlignment w:val="center"/>
              <w:rPr>
                <w:rFonts w:ascii="宋体" w:hAnsi="宋体" w:cs="宋体"/>
                <w:color w:val="000000"/>
                <w:sz w:val="24"/>
              </w:rPr>
            </w:pPr>
            <w:r>
              <w:rPr>
                <w:rFonts w:hint="eastAsia" w:ascii="宋体" w:hAnsi="宋体" w:cs="宋体"/>
                <w:color w:val="000000"/>
                <w:kern w:val="0"/>
                <w:sz w:val="24"/>
                <w:lang w:bidi="ar"/>
              </w:rPr>
              <w:t>震旦 ADC225洋红色粉盒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E6FFE">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原装ADT-225M</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F84667">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ECE1D">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529881F0">
        <w:tblPrEx>
          <w:tblCellMar>
            <w:top w:w="0" w:type="dxa"/>
            <w:left w:w="108" w:type="dxa"/>
            <w:bottom w:w="0" w:type="dxa"/>
            <w:right w:w="108" w:type="dxa"/>
          </w:tblCellMar>
        </w:tblPrEx>
        <w:trPr>
          <w:trHeight w:val="9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0E2A1">
            <w:pPr>
              <w:widowControl/>
              <w:jc w:val="center"/>
              <w:textAlignment w:val="center"/>
              <w:rPr>
                <w:rFonts w:ascii="宋体" w:hAnsi="宋体" w:cs="宋体"/>
                <w:color w:val="000000"/>
                <w:sz w:val="24"/>
              </w:rPr>
            </w:pPr>
            <w:r>
              <w:rPr>
                <w:rFonts w:hint="eastAsia" w:ascii="宋体" w:hAnsi="宋体" w:cs="宋体"/>
                <w:color w:val="000000"/>
                <w:kern w:val="0"/>
                <w:sz w:val="24"/>
                <w:lang w:bidi="ar"/>
              </w:rPr>
              <w:t>17</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B7D414">
            <w:pPr>
              <w:widowControl/>
              <w:jc w:val="center"/>
              <w:textAlignment w:val="center"/>
              <w:rPr>
                <w:rFonts w:ascii="宋体" w:hAnsi="宋体" w:cs="宋体"/>
                <w:color w:val="000000"/>
                <w:sz w:val="24"/>
              </w:rPr>
            </w:pPr>
            <w:r>
              <w:rPr>
                <w:rFonts w:hint="eastAsia" w:ascii="宋体" w:hAnsi="宋体" w:cs="宋体"/>
                <w:color w:val="000000"/>
                <w:kern w:val="0"/>
                <w:sz w:val="24"/>
                <w:lang w:bidi="ar"/>
              </w:rPr>
              <w:t>震旦 ADC225青色粉盒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64C2D1">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原装ADT-225C</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FAA918">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81C3F">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097A0634">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91169F">
            <w:pPr>
              <w:widowControl/>
              <w:jc w:val="center"/>
              <w:textAlignment w:val="center"/>
              <w:rPr>
                <w:rFonts w:ascii="宋体" w:hAnsi="宋体" w:cs="宋体"/>
                <w:color w:val="000000"/>
                <w:sz w:val="24"/>
              </w:rPr>
            </w:pPr>
            <w:r>
              <w:rPr>
                <w:rFonts w:hint="eastAsia" w:ascii="宋体" w:hAnsi="宋体" w:cs="宋体"/>
                <w:color w:val="000000"/>
                <w:kern w:val="0"/>
                <w:sz w:val="24"/>
                <w:lang w:bidi="ar"/>
              </w:rPr>
              <w:t>18</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BF8278">
            <w:pPr>
              <w:widowControl/>
              <w:jc w:val="center"/>
              <w:textAlignment w:val="center"/>
              <w:rPr>
                <w:rFonts w:ascii="宋体" w:hAnsi="宋体" w:cs="宋体"/>
                <w:color w:val="000000"/>
                <w:sz w:val="24"/>
              </w:rPr>
            </w:pPr>
            <w:r>
              <w:rPr>
                <w:rFonts w:hint="eastAsia" w:ascii="宋体" w:hAnsi="宋体" w:cs="宋体"/>
                <w:color w:val="000000"/>
                <w:kern w:val="0"/>
                <w:sz w:val="24"/>
                <w:lang w:bidi="ar"/>
              </w:rPr>
              <w:t>震旦 ADC225黑色粉盒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086BD0">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原装ADT-225K</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228FD0">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9AAC82">
            <w:pPr>
              <w:widowControl/>
              <w:jc w:val="center"/>
              <w:textAlignment w:val="center"/>
              <w:rPr>
                <w:rFonts w:ascii="宋体" w:hAnsi="宋体" w:cs="宋体"/>
                <w:color w:val="000000"/>
                <w:sz w:val="24"/>
              </w:rPr>
            </w:pPr>
            <w:r>
              <w:rPr>
                <w:rFonts w:hint="eastAsia" w:ascii="宋体" w:hAnsi="宋体" w:cs="宋体"/>
                <w:color w:val="000000"/>
                <w:kern w:val="0"/>
                <w:sz w:val="24"/>
                <w:lang w:bidi="ar"/>
              </w:rPr>
              <w:t>3</w:t>
            </w:r>
          </w:p>
        </w:tc>
      </w:tr>
      <w:tr w14:paraId="324E7E4D">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6F8C7">
            <w:pPr>
              <w:widowControl/>
              <w:jc w:val="center"/>
              <w:textAlignment w:val="center"/>
              <w:rPr>
                <w:rFonts w:ascii="宋体" w:hAnsi="宋体" w:cs="宋体"/>
                <w:color w:val="000000"/>
                <w:sz w:val="24"/>
              </w:rPr>
            </w:pPr>
            <w:r>
              <w:rPr>
                <w:rFonts w:hint="eastAsia" w:ascii="宋体" w:hAnsi="宋体" w:cs="宋体"/>
                <w:color w:val="000000"/>
                <w:kern w:val="0"/>
                <w:sz w:val="24"/>
                <w:lang w:bidi="ar"/>
              </w:rPr>
              <w:t>19</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C6F825">
            <w:pPr>
              <w:widowControl/>
              <w:jc w:val="center"/>
              <w:textAlignment w:val="center"/>
              <w:rPr>
                <w:rFonts w:ascii="宋体" w:hAnsi="宋体" w:cs="宋体"/>
                <w:color w:val="000000"/>
                <w:sz w:val="24"/>
              </w:rPr>
            </w:pPr>
            <w:r>
              <w:rPr>
                <w:rFonts w:hint="eastAsia" w:ascii="宋体" w:hAnsi="宋体" w:cs="宋体"/>
                <w:color w:val="000000"/>
                <w:kern w:val="0"/>
                <w:sz w:val="24"/>
                <w:lang w:bidi="ar"/>
              </w:rPr>
              <w:t>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CB0D50">
            <w:pPr>
              <w:widowControl/>
              <w:jc w:val="center"/>
              <w:textAlignment w:val="center"/>
              <w:rPr>
                <w:rFonts w:ascii="宋体" w:hAnsi="宋体" w:cs="宋体"/>
                <w:color w:val="000000"/>
                <w:sz w:val="24"/>
              </w:rPr>
            </w:pPr>
            <w:r>
              <w:rPr>
                <w:rFonts w:hint="eastAsia" w:ascii="宋体" w:hAnsi="宋体" w:cs="宋体"/>
                <w:color w:val="000000"/>
                <w:kern w:val="0"/>
                <w:sz w:val="24"/>
                <w:lang w:bidi="ar"/>
              </w:rPr>
              <w:t>奔图 P3305DN</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6245F">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8756BE">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6B00888A">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C4A4BD">
            <w:pPr>
              <w:widowControl/>
              <w:jc w:val="center"/>
              <w:textAlignment w:val="center"/>
              <w:rPr>
                <w:rFonts w:ascii="宋体" w:hAnsi="宋体" w:cs="宋体"/>
                <w:color w:val="000000"/>
                <w:sz w:val="24"/>
              </w:rPr>
            </w:pPr>
            <w:r>
              <w:rPr>
                <w:rFonts w:hint="eastAsia" w:ascii="宋体" w:hAnsi="宋体" w:cs="宋体"/>
                <w:color w:val="000000"/>
                <w:kern w:val="0"/>
                <w:sz w:val="24"/>
                <w:lang w:bidi="ar"/>
              </w:rPr>
              <w:t>20</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7AB10">
            <w:pPr>
              <w:widowControl/>
              <w:jc w:val="center"/>
              <w:textAlignment w:val="center"/>
              <w:rPr>
                <w:rFonts w:ascii="宋体" w:hAnsi="宋体" w:cs="宋体"/>
                <w:color w:val="000000"/>
                <w:sz w:val="24"/>
              </w:rPr>
            </w:pPr>
            <w:r>
              <w:rPr>
                <w:rFonts w:hint="eastAsia" w:ascii="宋体" w:hAnsi="宋体" w:cs="宋体"/>
                <w:color w:val="000000"/>
                <w:kern w:val="0"/>
                <w:sz w:val="24"/>
                <w:lang w:bidi="ar"/>
              </w:rPr>
              <w:t>单肩笔记本电脑包</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E4EC1">
            <w:pPr>
              <w:widowControl/>
              <w:jc w:val="center"/>
              <w:textAlignment w:val="center"/>
              <w:rPr>
                <w:rFonts w:ascii="宋体" w:hAnsi="宋体" w:cs="宋体"/>
                <w:color w:val="000000"/>
                <w:sz w:val="24"/>
              </w:rPr>
            </w:pPr>
            <w:r>
              <w:rPr>
                <w:rFonts w:hint="eastAsia" w:ascii="宋体" w:hAnsi="宋体" w:cs="宋体"/>
                <w:color w:val="000000"/>
                <w:kern w:val="0"/>
                <w:sz w:val="24"/>
                <w:lang w:bidi="ar"/>
              </w:rPr>
              <w:t>黑色</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AEE94">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75011D">
            <w:pPr>
              <w:widowControl/>
              <w:jc w:val="center"/>
              <w:textAlignment w:val="center"/>
              <w:rPr>
                <w:rFonts w:ascii="宋体" w:hAnsi="宋体" w:cs="宋体"/>
                <w:color w:val="000000"/>
                <w:sz w:val="24"/>
              </w:rPr>
            </w:pPr>
            <w:r>
              <w:rPr>
                <w:rFonts w:hint="eastAsia" w:ascii="宋体" w:hAnsi="宋体" w:cs="宋体"/>
                <w:color w:val="000000"/>
                <w:kern w:val="0"/>
                <w:sz w:val="24"/>
                <w:lang w:bidi="ar"/>
              </w:rPr>
              <w:t>6</w:t>
            </w:r>
          </w:p>
        </w:tc>
      </w:tr>
      <w:tr w14:paraId="657936ED">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0E9A6">
            <w:pPr>
              <w:widowControl/>
              <w:jc w:val="center"/>
              <w:textAlignment w:val="center"/>
              <w:rPr>
                <w:rFonts w:ascii="宋体" w:hAnsi="宋体" w:cs="宋体"/>
                <w:color w:val="000000"/>
                <w:sz w:val="24"/>
              </w:rPr>
            </w:pPr>
            <w:r>
              <w:rPr>
                <w:rFonts w:hint="eastAsia" w:ascii="宋体" w:hAnsi="宋体" w:cs="宋体"/>
                <w:color w:val="000000"/>
                <w:kern w:val="0"/>
                <w:sz w:val="24"/>
                <w:lang w:bidi="ar"/>
              </w:rPr>
              <w:t>21</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8162D7">
            <w:pPr>
              <w:widowControl/>
              <w:jc w:val="center"/>
              <w:textAlignment w:val="center"/>
              <w:rPr>
                <w:rFonts w:ascii="宋体" w:hAnsi="宋体" w:cs="宋体"/>
                <w:color w:val="000000"/>
                <w:sz w:val="24"/>
              </w:rPr>
            </w:pPr>
            <w:r>
              <w:rPr>
                <w:rFonts w:hint="eastAsia" w:ascii="宋体" w:hAnsi="宋体" w:cs="宋体"/>
                <w:color w:val="000000"/>
                <w:kern w:val="0"/>
                <w:sz w:val="24"/>
                <w:lang w:bidi="ar"/>
              </w:rPr>
              <w:t>激光打印机硒鼓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F7E2ED">
            <w:pPr>
              <w:widowControl/>
              <w:jc w:val="center"/>
              <w:textAlignment w:val="center"/>
              <w:rPr>
                <w:rFonts w:ascii="宋体" w:hAnsi="宋体" w:cs="宋体"/>
                <w:color w:val="000000"/>
                <w:sz w:val="24"/>
              </w:rPr>
            </w:pPr>
            <w:r>
              <w:rPr>
                <w:rFonts w:hint="eastAsia" w:ascii="宋体" w:hAnsi="宋体" w:cs="宋体"/>
                <w:color w:val="000000"/>
                <w:kern w:val="0"/>
                <w:sz w:val="24"/>
                <w:lang w:bidi="ar"/>
              </w:rPr>
              <w:t>CF287A,适用于 HP LaserJet Enterprise M506打印机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387F5">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D4772">
            <w:pPr>
              <w:widowControl/>
              <w:jc w:val="center"/>
              <w:textAlignment w:val="center"/>
              <w:rPr>
                <w:rFonts w:ascii="宋体" w:hAnsi="宋体" w:cs="宋体"/>
                <w:color w:val="000000"/>
                <w:sz w:val="24"/>
              </w:rPr>
            </w:pPr>
            <w:r>
              <w:rPr>
                <w:rFonts w:hint="eastAsia" w:ascii="宋体" w:hAnsi="宋体" w:cs="宋体"/>
                <w:color w:val="000000"/>
                <w:kern w:val="0"/>
                <w:sz w:val="24"/>
                <w:lang w:bidi="ar"/>
              </w:rPr>
              <w:t>3</w:t>
            </w:r>
          </w:p>
        </w:tc>
      </w:tr>
      <w:tr w14:paraId="2F665BB8">
        <w:tblPrEx>
          <w:tblCellMar>
            <w:top w:w="0" w:type="dxa"/>
            <w:left w:w="108" w:type="dxa"/>
            <w:bottom w:w="0" w:type="dxa"/>
            <w:right w:w="108" w:type="dxa"/>
          </w:tblCellMar>
        </w:tblPrEx>
        <w:trPr>
          <w:trHeight w:val="85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3BC09">
            <w:pPr>
              <w:widowControl/>
              <w:jc w:val="center"/>
              <w:textAlignment w:val="center"/>
              <w:rPr>
                <w:rFonts w:ascii="宋体" w:hAnsi="宋体" w:cs="宋体"/>
                <w:color w:val="000000"/>
                <w:sz w:val="24"/>
              </w:rPr>
            </w:pPr>
            <w:r>
              <w:rPr>
                <w:rFonts w:hint="eastAsia" w:ascii="宋体" w:hAnsi="宋体" w:cs="宋体"/>
                <w:color w:val="000000"/>
                <w:kern w:val="0"/>
                <w:sz w:val="24"/>
                <w:lang w:bidi="ar"/>
              </w:rPr>
              <w:t>22</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F078AB">
            <w:pPr>
              <w:widowControl/>
              <w:jc w:val="center"/>
              <w:textAlignment w:val="center"/>
              <w:rPr>
                <w:rFonts w:ascii="宋体" w:hAnsi="宋体" w:cs="宋体"/>
                <w:color w:val="000000"/>
                <w:sz w:val="24"/>
              </w:rPr>
            </w:pPr>
            <w:r>
              <w:rPr>
                <w:rFonts w:hint="eastAsia" w:ascii="宋体" w:hAnsi="宋体" w:cs="宋体"/>
                <w:color w:val="000000"/>
                <w:kern w:val="0"/>
                <w:sz w:val="24"/>
                <w:lang w:bidi="ar"/>
              </w:rPr>
              <w:t>黑色墨粉盒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3C5E3B">
            <w:pPr>
              <w:widowControl/>
              <w:jc w:val="center"/>
              <w:textAlignment w:val="center"/>
              <w:rPr>
                <w:rFonts w:ascii="宋体" w:hAnsi="宋体" w:cs="宋体"/>
                <w:color w:val="000000"/>
                <w:sz w:val="24"/>
              </w:rPr>
            </w:pPr>
            <w:r>
              <w:rPr>
                <w:rFonts w:hint="eastAsia" w:ascii="宋体" w:hAnsi="宋体" w:cs="宋体"/>
                <w:color w:val="000000"/>
                <w:kern w:val="0"/>
                <w:sz w:val="24"/>
                <w:lang w:bidi="ar"/>
              </w:rPr>
              <w:t>hp W2210A 207A ，或其他适用于  HP Color LaserJet Pro M255dw打印机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A96311">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351A0E">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54FC9CDC">
        <w:tblPrEx>
          <w:tblCellMar>
            <w:top w:w="0" w:type="dxa"/>
            <w:left w:w="108" w:type="dxa"/>
            <w:bottom w:w="0" w:type="dxa"/>
            <w:right w:w="108" w:type="dxa"/>
          </w:tblCellMar>
        </w:tblPrEx>
        <w:trPr>
          <w:trHeight w:val="85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DCCFBE">
            <w:pPr>
              <w:widowControl/>
              <w:jc w:val="center"/>
              <w:textAlignment w:val="center"/>
              <w:rPr>
                <w:rFonts w:ascii="宋体" w:hAnsi="宋体" w:cs="宋体"/>
                <w:color w:val="000000"/>
                <w:sz w:val="24"/>
              </w:rPr>
            </w:pPr>
            <w:r>
              <w:rPr>
                <w:rFonts w:hint="eastAsia" w:ascii="宋体" w:hAnsi="宋体" w:cs="宋体"/>
                <w:color w:val="000000"/>
                <w:kern w:val="0"/>
                <w:sz w:val="24"/>
                <w:lang w:bidi="ar"/>
              </w:rPr>
              <w:t>23</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DB052">
            <w:pPr>
              <w:widowControl/>
              <w:jc w:val="center"/>
              <w:textAlignment w:val="center"/>
              <w:rPr>
                <w:rFonts w:ascii="宋体" w:hAnsi="宋体" w:cs="宋体"/>
                <w:color w:val="000000"/>
                <w:sz w:val="24"/>
              </w:rPr>
            </w:pPr>
            <w:r>
              <w:rPr>
                <w:rFonts w:hint="eastAsia" w:ascii="宋体" w:hAnsi="宋体" w:cs="宋体"/>
                <w:color w:val="000000"/>
                <w:kern w:val="0"/>
                <w:sz w:val="24"/>
                <w:lang w:bidi="ar"/>
              </w:rPr>
              <w:t>青色墨粉盒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0AB330">
            <w:pPr>
              <w:widowControl/>
              <w:jc w:val="center"/>
              <w:textAlignment w:val="center"/>
              <w:rPr>
                <w:rFonts w:ascii="宋体" w:hAnsi="宋体" w:cs="宋体"/>
                <w:color w:val="000000"/>
                <w:sz w:val="24"/>
              </w:rPr>
            </w:pPr>
            <w:r>
              <w:rPr>
                <w:rFonts w:hint="eastAsia" w:ascii="宋体" w:hAnsi="宋体" w:cs="宋体"/>
                <w:color w:val="000000"/>
                <w:kern w:val="0"/>
                <w:sz w:val="24"/>
                <w:lang w:bidi="ar"/>
              </w:rPr>
              <w:t>hp W2211A 207A ，或其他适用于  HP Color LaserJet Pro M255dw打印机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5AB792">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C58B7">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151F70D1">
        <w:tblPrEx>
          <w:tblCellMar>
            <w:top w:w="0" w:type="dxa"/>
            <w:left w:w="108" w:type="dxa"/>
            <w:bottom w:w="0" w:type="dxa"/>
            <w:right w:w="108" w:type="dxa"/>
          </w:tblCellMar>
        </w:tblPrEx>
        <w:trPr>
          <w:trHeight w:val="85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D383E2">
            <w:pPr>
              <w:widowControl/>
              <w:jc w:val="center"/>
              <w:textAlignment w:val="center"/>
              <w:rPr>
                <w:rFonts w:ascii="宋体" w:hAnsi="宋体" w:cs="宋体"/>
                <w:color w:val="000000"/>
                <w:sz w:val="24"/>
              </w:rPr>
            </w:pPr>
            <w:r>
              <w:rPr>
                <w:rFonts w:hint="eastAsia" w:ascii="宋体" w:hAnsi="宋体" w:cs="宋体"/>
                <w:color w:val="000000"/>
                <w:kern w:val="0"/>
                <w:sz w:val="24"/>
                <w:lang w:bidi="ar"/>
              </w:rPr>
              <w:t>24</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4226C">
            <w:pPr>
              <w:widowControl/>
              <w:jc w:val="center"/>
              <w:textAlignment w:val="center"/>
              <w:rPr>
                <w:rFonts w:ascii="宋体" w:hAnsi="宋体" w:cs="宋体"/>
                <w:color w:val="000000"/>
                <w:sz w:val="24"/>
              </w:rPr>
            </w:pPr>
            <w:r>
              <w:rPr>
                <w:rFonts w:hint="eastAsia" w:ascii="宋体" w:hAnsi="宋体" w:cs="宋体"/>
                <w:color w:val="000000"/>
                <w:kern w:val="0"/>
                <w:sz w:val="24"/>
                <w:lang w:bidi="ar"/>
              </w:rPr>
              <w:t>打印机硒鼓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6DA1E">
            <w:pPr>
              <w:widowControl/>
              <w:jc w:val="center"/>
              <w:textAlignment w:val="center"/>
              <w:rPr>
                <w:rFonts w:ascii="宋体" w:hAnsi="宋体" w:cs="宋体"/>
                <w:color w:val="000000"/>
                <w:sz w:val="24"/>
              </w:rPr>
            </w:pPr>
            <w:r>
              <w:rPr>
                <w:rFonts w:hint="eastAsia" w:ascii="宋体" w:hAnsi="宋体" w:cs="宋体"/>
                <w:color w:val="000000"/>
                <w:kern w:val="0"/>
                <w:sz w:val="24"/>
                <w:lang w:bidi="ar"/>
              </w:rPr>
              <w:t>hp Q2612A ，或其他适用于  HP  LaserJet 1020plus打印机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B1C14F">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325E67">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0ED879F1">
        <w:tblPrEx>
          <w:tblCellMar>
            <w:top w:w="0" w:type="dxa"/>
            <w:left w:w="108" w:type="dxa"/>
            <w:bottom w:w="0" w:type="dxa"/>
            <w:right w:w="108" w:type="dxa"/>
          </w:tblCellMar>
        </w:tblPrEx>
        <w:trPr>
          <w:trHeight w:val="85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E96D3E">
            <w:pPr>
              <w:widowControl/>
              <w:jc w:val="center"/>
              <w:textAlignment w:val="center"/>
              <w:rPr>
                <w:rFonts w:ascii="宋体" w:hAnsi="宋体" w:cs="宋体"/>
                <w:color w:val="000000"/>
                <w:sz w:val="24"/>
              </w:rPr>
            </w:pPr>
            <w:r>
              <w:rPr>
                <w:rFonts w:hint="eastAsia" w:ascii="宋体" w:hAnsi="宋体" w:cs="宋体"/>
                <w:color w:val="000000"/>
                <w:kern w:val="0"/>
                <w:sz w:val="24"/>
                <w:lang w:bidi="ar"/>
              </w:rPr>
              <w:t>25</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A09D56">
            <w:pPr>
              <w:widowControl/>
              <w:jc w:val="center"/>
              <w:textAlignment w:val="center"/>
              <w:rPr>
                <w:rFonts w:ascii="宋体" w:hAnsi="宋体" w:cs="宋体"/>
                <w:color w:val="000000"/>
                <w:sz w:val="24"/>
              </w:rPr>
            </w:pPr>
            <w:r>
              <w:rPr>
                <w:rFonts w:hint="eastAsia" w:ascii="宋体" w:hAnsi="宋体" w:cs="宋体"/>
                <w:color w:val="000000"/>
                <w:kern w:val="0"/>
                <w:sz w:val="24"/>
                <w:lang w:bidi="ar"/>
              </w:rPr>
              <w:t>打印机硒鼓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1FB63B">
            <w:pPr>
              <w:widowControl/>
              <w:jc w:val="center"/>
              <w:textAlignment w:val="center"/>
              <w:rPr>
                <w:rFonts w:ascii="宋体" w:hAnsi="宋体" w:cs="宋体"/>
                <w:color w:val="000000"/>
                <w:sz w:val="24"/>
              </w:rPr>
            </w:pPr>
            <w:r>
              <w:rPr>
                <w:rFonts w:hint="eastAsia" w:ascii="宋体" w:hAnsi="宋体" w:cs="宋体"/>
                <w:color w:val="000000"/>
                <w:kern w:val="0"/>
                <w:sz w:val="24"/>
                <w:lang w:bidi="ar"/>
              </w:rPr>
              <w:t>hp MC1-5372-A02N，或其他适用于  HP  LaserJet P3015打印机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88A95">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EF537">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37678689">
        <w:tblPrEx>
          <w:tblCellMar>
            <w:top w:w="0" w:type="dxa"/>
            <w:left w:w="108" w:type="dxa"/>
            <w:bottom w:w="0" w:type="dxa"/>
            <w:right w:w="108" w:type="dxa"/>
          </w:tblCellMar>
        </w:tblPrEx>
        <w:trPr>
          <w:trHeight w:val="85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78527">
            <w:pPr>
              <w:widowControl/>
              <w:jc w:val="center"/>
              <w:textAlignment w:val="center"/>
              <w:rPr>
                <w:rFonts w:ascii="宋体" w:hAnsi="宋体" w:cs="宋体"/>
                <w:color w:val="000000"/>
                <w:sz w:val="24"/>
              </w:rPr>
            </w:pPr>
            <w:r>
              <w:rPr>
                <w:rFonts w:hint="eastAsia" w:ascii="宋体" w:hAnsi="宋体" w:cs="宋体"/>
                <w:color w:val="000000"/>
                <w:kern w:val="0"/>
                <w:sz w:val="24"/>
                <w:lang w:bidi="ar"/>
              </w:rPr>
              <w:t>26</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D5A58">
            <w:pPr>
              <w:widowControl/>
              <w:jc w:val="center"/>
              <w:textAlignment w:val="center"/>
              <w:rPr>
                <w:rFonts w:ascii="宋体" w:hAnsi="宋体" w:cs="宋体"/>
                <w:color w:val="000000"/>
                <w:sz w:val="24"/>
              </w:rPr>
            </w:pPr>
            <w:r>
              <w:rPr>
                <w:rFonts w:hint="eastAsia" w:ascii="宋体" w:hAnsi="宋体" w:cs="宋体"/>
                <w:color w:val="000000"/>
                <w:kern w:val="0"/>
                <w:sz w:val="24"/>
                <w:lang w:bidi="ar"/>
              </w:rPr>
              <w:t>打印机硒鼓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129B1D">
            <w:pPr>
              <w:widowControl/>
              <w:jc w:val="center"/>
              <w:textAlignment w:val="center"/>
              <w:rPr>
                <w:rFonts w:ascii="宋体" w:hAnsi="宋体" w:cs="宋体"/>
                <w:color w:val="000000"/>
                <w:sz w:val="24"/>
              </w:rPr>
            </w:pPr>
            <w:r>
              <w:rPr>
                <w:rFonts w:hint="eastAsia" w:ascii="宋体" w:hAnsi="宋体" w:cs="宋体"/>
                <w:color w:val="000000"/>
                <w:kern w:val="0"/>
                <w:sz w:val="24"/>
                <w:lang w:bidi="ar"/>
              </w:rPr>
              <w:t>多能多DH-278/328A，或其他适用于imageCLASS LBP6230dn  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4D0EC">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E1FCA3">
            <w:pPr>
              <w:widowControl/>
              <w:jc w:val="center"/>
              <w:textAlignment w:val="center"/>
              <w:rPr>
                <w:rFonts w:ascii="宋体" w:hAnsi="宋体" w:cs="宋体"/>
                <w:color w:val="000000"/>
                <w:sz w:val="24"/>
              </w:rPr>
            </w:pPr>
            <w:r>
              <w:rPr>
                <w:rFonts w:hint="eastAsia" w:ascii="宋体" w:hAnsi="宋体" w:cs="宋体"/>
                <w:color w:val="000000"/>
                <w:kern w:val="0"/>
                <w:sz w:val="24"/>
                <w:lang w:bidi="ar"/>
              </w:rPr>
              <w:t>5</w:t>
            </w:r>
          </w:p>
        </w:tc>
      </w:tr>
      <w:tr w14:paraId="0E7C5379">
        <w:tblPrEx>
          <w:tblCellMar>
            <w:top w:w="0" w:type="dxa"/>
            <w:left w:w="108" w:type="dxa"/>
            <w:bottom w:w="0" w:type="dxa"/>
            <w:right w:w="108" w:type="dxa"/>
          </w:tblCellMar>
        </w:tblPrEx>
        <w:trPr>
          <w:trHeight w:val="85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326ECA">
            <w:pPr>
              <w:widowControl/>
              <w:jc w:val="center"/>
              <w:textAlignment w:val="center"/>
              <w:rPr>
                <w:rFonts w:ascii="宋体" w:hAnsi="宋体" w:cs="宋体"/>
                <w:color w:val="000000"/>
                <w:sz w:val="24"/>
              </w:rPr>
            </w:pPr>
            <w:r>
              <w:rPr>
                <w:rFonts w:hint="eastAsia" w:ascii="宋体" w:hAnsi="宋体" w:cs="宋体"/>
                <w:color w:val="000000"/>
                <w:kern w:val="0"/>
                <w:sz w:val="24"/>
                <w:lang w:bidi="ar"/>
              </w:rPr>
              <w:t>27</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DCEEB1">
            <w:pPr>
              <w:widowControl/>
              <w:jc w:val="center"/>
              <w:textAlignment w:val="center"/>
              <w:rPr>
                <w:rFonts w:ascii="宋体" w:hAnsi="宋体" w:cs="宋体"/>
                <w:color w:val="auto"/>
                <w:sz w:val="24"/>
              </w:rPr>
            </w:pPr>
            <w:r>
              <w:rPr>
                <w:rFonts w:hint="eastAsia" w:ascii="宋体" w:hAnsi="宋体" w:cs="宋体"/>
                <w:color w:val="auto"/>
                <w:kern w:val="0"/>
                <w:sz w:val="24"/>
                <w:lang w:bidi="ar"/>
              </w:rPr>
              <w:t>兄弟打印机</w:t>
            </w:r>
            <w:r>
              <w:rPr>
                <w:rFonts w:ascii="宋体" w:hAnsi="宋体" w:cs="宋体"/>
                <w:color w:val="auto"/>
                <w:kern w:val="0"/>
                <w:sz w:val="24"/>
                <w:lang w:bidi="ar"/>
              </w:rPr>
              <w:t xml:space="preserve">3160cdw </w:t>
            </w:r>
            <w:r>
              <w:rPr>
                <w:rFonts w:hint="eastAsia" w:ascii="宋体" w:hAnsi="宋体" w:cs="宋体"/>
                <w:color w:val="auto"/>
                <w:kern w:val="0"/>
                <w:sz w:val="24"/>
                <w:lang w:bidi="ar"/>
              </w:rPr>
              <w:t>硒鼓和粉盒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39E2B">
            <w:pPr>
              <w:widowControl/>
              <w:jc w:val="center"/>
              <w:textAlignment w:val="center"/>
              <w:rPr>
                <w:rFonts w:ascii="宋体" w:hAnsi="宋体" w:cs="宋体"/>
                <w:color w:val="auto"/>
                <w:sz w:val="24"/>
              </w:rPr>
            </w:pPr>
            <w:r>
              <w:rPr>
                <w:rFonts w:hint="eastAsia" w:ascii="宋体" w:hAnsi="宋体" w:cs="宋体"/>
                <w:color w:val="auto"/>
                <w:kern w:val="0"/>
                <w:sz w:val="24"/>
                <w:lang w:bidi="ar"/>
              </w:rPr>
              <w:t>一套（黑色、红色、蓝色、黄色）</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873B30">
            <w:pPr>
              <w:widowControl/>
              <w:jc w:val="center"/>
              <w:textAlignment w:val="center"/>
              <w:rPr>
                <w:rFonts w:ascii="宋体" w:hAnsi="宋体" w:cs="宋体"/>
                <w:color w:val="auto"/>
                <w:sz w:val="24"/>
              </w:rPr>
            </w:pPr>
            <w:r>
              <w:rPr>
                <w:rFonts w:hint="eastAsia" w:ascii="宋体" w:hAnsi="宋体" w:cs="宋体"/>
                <w:color w:val="auto"/>
                <w:kern w:val="0"/>
                <w:sz w:val="24"/>
                <w:lang w:bidi="ar"/>
              </w:rPr>
              <w:t>套</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6E8559">
            <w:pPr>
              <w:widowControl/>
              <w:jc w:val="center"/>
              <w:textAlignment w:val="center"/>
              <w:rPr>
                <w:rFonts w:ascii="宋体" w:hAnsi="宋体" w:cs="宋体"/>
                <w:color w:val="auto"/>
                <w:sz w:val="24"/>
              </w:rPr>
            </w:pPr>
            <w:r>
              <w:rPr>
                <w:rFonts w:ascii="宋体" w:hAnsi="宋体" w:cs="宋体"/>
                <w:color w:val="auto"/>
                <w:kern w:val="0"/>
                <w:sz w:val="24"/>
                <w:lang w:bidi="ar"/>
              </w:rPr>
              <w:t>2</w:t>
            </w:r>
          </w:p>
        </w:tc>
      </w:tr>
      <w:tr w14:paraId="2AF5A312">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2CE110">
            <w:pPr>
              <w:widowControl/>
              <w:jc w:val="center"/>
              <w:textAlignment w:val="center"/>
              <w:rPr>
                <w:rFonts w:ascii="宋体" w:hAnsi="宋体" w:cs="宋体"/>
                <w:color w:val="000000"/>
                <w:sz w:val="24"/>
              </w:rPr>
            </w:pPr>
            <w:r>
              <w:rPr>
                <w:rFonts w:hint="eastAsia" w:ascii="宋体" w:hAnsi="宋体" w:cs="宋体"/>
                <w:color w:val="000000"/>
                <w:kern w:val="0"/>
                <w:sz w:val="24"/>
                <w:lang w:bidi="ar"/>
              </w:rPr>
              <w:t>28</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BAE4B7">
            <w:pPr>
              <w:widowControl/>
              <w:jc w:val="center"/>
              <w:textAlignment w:val="center"/>
              <w:rPr>
                <w:rFonts w:ascii="宋体" w:hAnsi="宋体" w:cs="宋体"/>
                <w:color w:val="auto"/>
                <w:sz w:val="24"/>
              </w:rPr>
            </w:pPr>
            <w:r>
              <w:rPr>
                <w:rFonts w:hint="eastAsia" w:ascii="宋体" w:hAnsi="宋体" w:cs="宋体"/>
                <w:color w:val="auto"/>
                <w:kern w:val="0"/>
                <w:sz w:val="24"/>
                <w:lang w:bidi="ar"/>
              </w:rPr>
              <w:t>惠普</w:t>
            </w:r>
            <w:r>
              <w:rPr>
                <w:rFonts w:ascii="宋体" w:hAnsi="宋体" w:cs="宋体"/>
                <w:color w:val="auto"/>
                <w:kern w:val="0"/>
                <w:sz w:val="24"/>
                <w:lang w:bidi="ar"/>
              </w:rPr>
              <w:t xml:space="preserve"> LaserJetP2055dn </w:t>
            </w:r>
            <w:r>
              <w:rPr>
                <w:rFonts w:hint="eastAsia" w:ascii="宋体" w:hAnsi="宋体" w:cs="宋体"/>
                <w:color w:val="auto"/>
                <w:kern w:val="0"/>
                <w:sz w:val="24"/>
                <w:lang w:bidi="ar"/>
              </w:rPr>
              <w:t>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8B250">
            <w:pPr>
              <w:widowControl/>
              <w:jc w:val="center"/>
              <w:textAlignment w:val="center"/>
              <w:rPr>
                <w:rFonts w:ascii="宋体" w:hAnsi="宋体" w:cs="宋体"/>
                <w:color w:val="auto"/>
                <w:sz w:val="24"/>
              </w:rPr>
            </w:pPr>
            <w:r>
              <w:rPr>
                <w:rFonts w:hint="eastAsia" w:ascii="宋体" w:hAnsi="宋体" w:cs="宋体"/>
                <w:color w:val="auto"/>
                <w:kern w:val="0"/>
                <w:sz w:val="24"/>
                <w:lang w:bidi="ar"/>
              </w:rPr>
              <w:t>黑色</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D7760">
            <w:pPr>
              <w:widowControl/>
              <w:jc w:val="center"/>
              <w:textAlignment w:val="center"/>
              <w:rPr>
                <w:rFonts w:ascii="宋体" w:hAnsi="宋体" w:cs="宋体"/>
                <w:color w:val="auto"/>
                <w:sz w:val="24"/>
              </w:rPr>
            </w:pPr>
            <w:r>
              <w:rPr>
                <w:rFonts w:hint="eastAsia" w:ascii="宋体" w:hAnsi="宋体" w:cs="宋体"/>
                <w:color w:val="auto"/>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7C6C15">
            <w:pPr>
              <w:widowControl/>
              <w:jc w:val="center"/>
              <w:textAlignment w:val="center"/>
              <w:rPr>
                <w:rFonts w:ascii="宋体" w:hAnsi="宋体" w:cs="宋体"/>
                <w:color w:val="auto"/>
                <w:sz w:val="24"/>
              </w:rPr>
            </w:pPr>
            <w:r>
              <w:rPr>
                <w:rFonts w:ascii="宋体" w:hAnsi="宋体" w:cs="宋体"/>
                <w:color w:val="auto"/>
                <w:kern w:val="0"/>
                <w:sz w:val="24"/>
                <w:lang w:bidi="ar"/>
              </w:rPr>
              <w:t>4</w:t>
            </w:r>
          </w:p>
        </w:tc>
      </w:tr>
      <w:tr w14:paraId="54C7B396">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DC76C6">
            <w:pPr>
              <w:widowControl/>
              <w:jc w:val="center"/>
              <w:textAlignment w:val="center"/>
              <w:rPr>
                <w:rFonts w:ascii="宋体" w:hAnsi="宋体" w:cs="宋体"/>
                <w:color w:val="000000"/>
                <w:sz w:val="24"/>
              </w:rPr>
            </w:pPr>
            <w:r>
              <w:rPr>
                <w:rFonts w:hint="eastAsia" w:ascii="宋体" w:hAnsi="宋体" w:cs="宋体"/>
                <w:color w:val="000000"/>
                <w:kern w:val="0"/>
                <w:sz w:val="24"/>
                <w:lang w:bidi="ar"/>
              </w:rPr>
              <w:t>29</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A4F13">
            <w:pPr>
              <w:widowControl/>
              <w:jc w:val="center"/>
              <w:textAlignment w:val="center"/>
              <w:rPr>
                <w:rFonts w:ascii="宋体" w:hAnsi="宋体" w:cs="宋体"/>
                <w:color w:val="auto"/>
                <w:sz w:val="24"/>
              </w:rPr>
            </w:pPr>
            <w:r>
              <w:rPr>
                <w:rFonts w:hint="eastAsia" w:ascii="宋体" w:hAnsi="宋体" w:cs="宋体"/>
                <w:color w:val="auto"/>
                <w:kern w:val="0"/>
                <w:sz w:val="24"/>
                <w:lang w:bidi="ar"/>
              </w:rPr>
              <w:t>硒鼓和粉盒</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9D398B">
            <w:pPr>
              <w:widowControl/>
              <w:jc w:val="center"/>
              <w:textAlignment w:val="center"/>
              <w:rPr>
                <w:rFonts w:ascii="宋体" w:hAnsi="宋体" w:cs="宋体"/>
                <w:color w:val="auto"/>
                <w:sz w:val="24"/>
              </w:rPr>
            </w:pPr>
            <w:r>
              <w:rPr>
                <w:rFonts w:hint="eastAsia" w:ascii="宋体" w:hAnsi="宋体" w:cs="宋体"/>
                <w:color w:val="auto"/>
                <w:kern w:val="0"/>
                <w:sz w:val="24"/>
                <w:lang w:bidi="ar"/>
              </w:rPr>
              <w:t>适配惠普</w:t>
            </w:r>
            <w:r>
              <w:rPr>
                <w:rFonts w:ascii="宋体" w:hAnsi="宋体" w:cs="宋体"/>
                <w:color w:val="auto"/>
                <w:kern w:val="0"/>
                <w:sz w:val="24"/>
                <w:lang w:bidi="ar"/>
              </w:rPr>
              <w:t>Laserjet pro M104a打印机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08D090">
            <w:pPr>
              <w:widowControl/>
              <w:jc w:val="center"/>
              <w:textAlignment w:val="center"/>
              <w:rPr>
                <w:rFonts w:ascii="宋体" w:hAnsi="宋体" w:cs="宋体"/>
                <w:color w:val="auto"/>
                <w:sz w:val="24"/>
              </w:rPr>
            </w:pPr>
            <w:r>
              <w:rPr>
                <w:rFonts w:hint="eastAsia" w:ascii="宋体" w:hAnsi="宋体" w:cs="宋体"/>
                <w:color w:val="auto"/>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FF7B4">
            <w:pPr>
              <w:widowControl/>
              <w:jc w:val="center"/>
              <w:textAlignment w:val="center"/>
              <w:rPr>
                <w:rFonts w:ascii="宋体" w:hAnsi="宋体" w:cs="宋体"/>
                <w:color w:val="auto"/>
                <w:sz w:val="24"/>
              </w:rPr>
            </w:pPr>
            <w:r>
              <w:rPr>
                <w:rFonts w:ascii="宋体" w:hAnsi="宋体" w:cs="宋体"/>
                <w:color w:val="auto"/>
                <w:kern w:val="0"/>
                <w:sz w:val="24"/>
                <w:lang w:bidi="ar"/>
              </w:rPr>
              <w:t>1</w:t>
            </w:r>
          </w:p>
        </w:tc>
      </w:tr>
      <w:tr w14:paraId="27A5E72E">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85056">
            <w:pPr>
              <w:widowControl/>
              <w:jc w:val="center"/>
              <w:textAlignment w:val="center"/>
              <w:rPr>
                <w:rFonts w:ascii="宋体" w:hAnsi="宋体" w:cs="宋体"/>
                <w:color w:val="000000"/>
                <w:sz w:val="24"/>
              </w:rPr>
            </w:pPr>
            <w:r>
              <w:rPr>
                <w:rFonts w:hint="eastAsia" w:ascii="宋体" w:hAnsi="宋体" w:cs="宋体"/>
                <w:color w:val="000000"/>
                <w:kern w:val="0"/>
                <w:sz w:val="24"/>
                <w:lang w:bidi="ar"/>
              </w:rPr>
              <w:t>30</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336D3">
            <w:pPr>
              <w:widowControl/>
              <w:jc w:val="center"/>
              <w:textAlignment w:val="center"/>
              <w:rPr>
                <w:rFonts w:ascii="宋体" w:hAnsi="宋体" w:cs="宋体"/>
                <w:color w:val="000000"/>
                <w:sz w:val="24"/>
              </w:rPr>
            </w:pPr>
            <w:r>
              <w:rPr>
                <w:rFonts w:hint="eastAsia" w:ascii="宋体" w:hAnsi="宋体" w:cs="宋体"/>
                <w:color w:val="000000"/>
                <w:kern w:val="0"/>
                <w:sz w:val="24"/>
                <w:lang w:bidi="ar"/>
              </w:rPr>
              <w:t>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1B3C7B">
            <w:pPr>
              <w:widowControl/>
              <w:jc w:val="center"/>
              <w:textAlignment w:val="center"/>
              <w:rPr>
                <w:rFonts w:ascii="宋体" w:hAnsi="宋体" w:cs="宋体"/>
                <w:color w:val="000000"/>
                <w:sz w:val="24"/>
              </w:rPr>
            </w:pPr>
            <w:r>
              <w:rPr>
                <w:rFonts w:hint="eastAsia" w:ascii="宋体" w:hAnsi="宋体" w:cs="宋体"/>
                <w:color w:val="000000"/>
                <w:kern w:val="0"/>
                <w:sz w:val="24"/>
                <w:lang w:bidi="ar"/>
              </w:rPr>
              <w:t>适配惠普Laserjet P1008打印机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B5673">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A104B">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411A3764">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632BD">
            <w:pPr>
              <w:widowControl/>
              <w:jc w:val="center"/>
              <w:textAlignment w:val="center"/>
              <w:rPr>
                <w:rFonts w:ascii="宋体" w:hAnsi="宋体" w:cs="宋体"/>
                <w:color w:val="000000"/>
                <w:sz w:val="24"/>
              </w:rPr>
            </w:pPr>
            <w:r>
              <w:rPr>
                <w:rFonts w:hint="eastAsia" w:ascii="宋体" w:hAnsi="宋体" w:cs="宋体"/>
                <w:color w:val="000000"/>
                <w:kern w:val="0"/>
                <w:sz w:val="24"/>
                <w:lang w:bidi="ar"/>
              </w:rPr>
              <w:t>31</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9AA452">
            <w:pPr>
              <w:widowControl/>
              <w:jc w:val="center"/>
              <w:textAlignment w:val="center"/>
              <w:rPr>
                <w:rFonts w:ascii="宋体" w:hAnsi="宋体" w:cs="宋体"/>
                <w:color w:val="000000"/>
                <w:sz w:val="24"/>
              </w:rPr>
            </w:pPr>
            <w:r>
              <w:rPr>
                <w:rFonts w:hint="eastAsia" w:ascii="宋体" w:hAnsi="宋体" w:cs="宋体"/>
                <w:color w:val="000000"/>
                <w:kern w:val="0"/>
                <w:sz w:val="24"/>
                <w:lang w:bidi="ar"/>
              </w:rPr>
              <w:t>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B8C1A">
            <w:pPr>
              <w:widowControl/>
              <w:jc w:val="center"/>
              <w:textAlignment w:val="center"/>
              <w:rPr>
                <w:rFonts w:ascii="宋体" w:hAnsi="宋体" w:cs="宋体"/>
                <w:color w:val="000000"/>
                <w:sz w:val="24"/>
              </w:rPr>
            </w:pPr>
            <w:r>
              <w:rPr>
                <w:rFonts w:hint="eastAsia" w:ascii="宋体" w:hAnsi="宋体" w:cs="宋体"/>
                <w:color w:val="000000"/>
                <w:kern w:val="0"/>
                <w:sz w:val="24"/>
                <w:lang w:bidi="ar"/>
              </w:rPr>
              <w:t>适配惠普Laser103a打印机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F3729E">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00A2C9">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5B8171C7">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01BE21">
            <w:pPr>
              <w:widowControl/>
              <w:jc w:val="center"/>
              <w:textAlignment w:val="center"/>
              <w:rPr>
                <w:rFonts w:ascii="宋体" w:hAnsi="宋体" w:cs="宋体"/>
                <w:color w:val="000000"/>
                <w:sz w:val="24"/>
              </w:rPr>
            </w:pPr>
            <w:r>
              <w:rPr>
                <w:rFonts w:hint="eastAsia" w:ascii="宋体" w:hAnsi="宋体" w:cs="宋体"/>
                <w:color w:val="000000"/>
                <w:kern w:val="0"/>
                <w:sz w:val="24"/>
                <w:lang w:bidi="ar"/>
              </w:rPr>
              <w:t>32</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1EF40E">
            <w:pPr>
              <w:widowControl/>
              <w:jc w:val="center"/>
              <w:textAlignment w:val="center"/>
              <w:rPr>
                <w:rFonts w:ascii="宋体" w:hAnsi="宋体" w:cs="宋体"/>
                <w:color w:val="000000"/>
                <w:sz w:val="24"/>
              </w:rPr>
            </w:pPr>
            <w:r>
              <w:rPr>
                <w:rFonts w:hint="eastAsia" w:ascii="宋体" w:hAnsi="宋体" w:cs="宋体"/>
                <w:color w:val="000000"/>
                <w:kern w:val="0"/>
                <w:sz w:val="24"/>
                <w:lang w:bidi="ar"/>
              </w:rPr>
              <w:t>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A67533">
            <w:pPr>
              <w:widowControl/>
              <w:jc w:val="center"/>
              <w:textAlignment w:val="center"/>
              <w:rPr>
                <w:rFonts w:ascii="宋体" w:hAnsi="宋体" w:cs="宋体"/>
                <w:color w:val="000000"/>
                <w:sz w:val="24"/>
              </w:rPr>
            </w:pPr>
            <w:r>
              <w:rPr>
                <w:rFonts w:hint="eastAsia" w:ascii="宋体" w:hAnsi="宋体" w:cs="宋体"/>
                <w:color w:val="000000"/>
                <w:kern w:val="0"/>
                <w:sz w:val="24"/>
                <w:lang w:bidi="ar"/>
              </w:rPr>
              <w:t>适配惠普LaserM208dw打印机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8CF882">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55696C">
            <w:pPr>
              <w:widowControl/>
              <w:jc w:val="center"/>
              <w:textAlignment w:val="center"/>
              <w:rPr>
                <w:rFonts w:ascii="宋体" w:hAnsi="宋体" w:cs="宋体"/>
                <w:color w:val="000000"/>
                <w:sz w:val="24"/>
              </w:rPr>
            </w:pPr>
            <w:r>
              <w:rPr>
                <w:rFonts w:hint="eastAsia" w:ascii="宋体" w:hAnsi="宋体" w:cs="宋体"/>
                <w:color w:val="000000"/>
                <w:kern w:val="0"/>
                <w:sz w:val="24"/>
                <w:lang w:bidi="ar"/>
              </w:rPr>
              <w:t>5</w:t>
            </w:r>
          </w:p>
        </w:tc>
      </w:tr>
      <w:tr w14:paraId="256291C5">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1BF4E4">
            <w:pPr>
              <w:widowControl/>
              <w:jc w:val="center"/>
              <w:textAlignment w:val="center"/>
              <w:rPr>
                <w:rFonts w:ascii="宋体" w:hAnsi="宋体" w:cs="宋体"/>
                <w:color w:val="000000"/>
                <w:sz w:val="24"/>
              </w:rPr>
            </w:pPr>
            <w:r>
              <w:rPr>
                <w:rFonts w:hint="eastAsia" w:ascii="宋体" w:hAnsi="宋体" w:cs="宋体"/>
                <w:color w:val="000000"/>
                <w:kern w:val="0"/>
                <w:sz w:val="24"/>
                <w:lang w:bidi="ar"/>
              </w:rPr>
              <w:t>33</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496988">
            <w:pPr>
              <w:widowControl/>
              <w:jc w:val="center"/>
              <w:textAlignment w:val="center"/>
              <w:rPr>
                <w:rFonts w:ascii="宋体" w:hAnsi="宋体" w:cs="宋体"/>
                <w:color w:val="000000"/>
                <w:sz w:val="24"/>
              </w:rPr>
            </w:pPr>
            <w:r>
              <w:rPr>
                <w:rFonts w:hint="eastAsia" w:ascii="宋体" w:hAnsi="宋体" w:cs="宋体"/>
                <w:color w:val="000000"/>
                <w:kern w:val="0"/>
                <w:sz w:val="24"/>
                <w:lang w:bidi="ar"/>
              </w:rPr>
              <w:t>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726866">
            <w:pPr>
              <w:widowControl/>
              <w:jc w:val="center"/>
              <w:textAlignment w:val="center"/>
              <w:rPr>
                <w:rFonts w:ascii="宋体" w:hAnsi="宋体" w:cs="宋体"/>
                <w:color w:val="000000"/>
                <w:sz w:val="24"/>
              </w:rPr>
            </w:pPr>
            <w:r>
              <w:rPr>
                <w:rFonts w:hint="eastAsia" w:ascii="宋体" w:hAnsi="宋体" w:cs="宋体"/>
                <w:color w:val="000000"/>
                <w:kern w:val="0"/>
                <w:sz w:val="24"/>
                <w:lang w:bidi="ar"/>
              </w:rPr>
              <w:t>适配惠普Laserjet pro 3004dn打印机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29320">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4CFBA">
            <w:pPr>
              <w:widowControl/>
              <w:jc w:val="center"/>
              <w:textAlignment w:val="center"/>
              <w:rPr>
                <w:rFonts w:ascii="宋体" w:hAnsi="宋体" w:cs="宋体"/>
                <w:color w:val="000000"/>
                <w:sz w:val="24"/>
              </w:rPr>
            </w:pPr>
            <w:r>
              <w:rPr>
                <w:rFonts w:hint="eastAsia" w:ascii="宋体" w:hAnsi="宋体" w:cs="宋体"/>
                <w:color w:val="000000"/>
                <w:kern w:val="0"/>
                <w:sz w:val="24"/>
                <w:lang w:bidi="ar"/>
              </w:rPr>
              <w:t>8</w:t>
            </w:r>
          </w:p>
        </w:tc>
      </w:tr>
      <w:tr w14:paraId="3937C6E1">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24B924">
            <w:pPr>
              <w:widowControl/>
              <w:jc w:val="center"/>
              <w:textAlignment w:val="center"/>
              <w:rPr>
                <w:rFonts w:ascii="宋体" w:hAnsi="宋体" w:cs="宋体"/>
                <w:color w:val="000000"/>
                <w:sz w:val="24"/>
              </w:rPr>
            </w:pPr>
            <w:r>
              <w:rPr>
                <w:rFonts w:hint="eastAsia" w:ascii="宋体" w:hAnsi="宋体" w:cs="宋体"/>
                <w:color w:val="000000"/>
                <w:kern w:val="0"/>
                <w:sz w:val="24"/>
                <w:lang w:bidi="ar"/>
              </w:rPr>
              <w:t>34</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37B132">
            <w:pPr>
              <w:widowControl/>
              <w:jc w:val="center"/>
              <w:textAlignment w:val="center"/>
              <w:rPr>
                <w:rFonts w:ascii="宋体" w:hAnsi="宋体" w:cs="宋体"/>
                <w:color w:val="000000"/>
                <w:sz w:val="24"/>
              </w:rPr>
            </w:pPr>
            <w:r>
              <w:rPr>
                <w:rFonts w:hint="eastAsia" w:ascii="宋体" w:hAnsi="宋体" w:cs="宋体"/>
                <w:color w:val="000000"/>
                <w:kern w:val="0"/>
                <w:sz w:val="24"/>
                <w:lang w:bidi="ar"/>
              </w:rPr>
              <w:t>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365DAE">
            <w:pPr>
              <w:widowControl/>
              <w:jc w:val="center"/>
              <w:textAlignment w:val="center"/>
              <w:rPr>
                <w:rFonts w:ascii="宋体" w:hAnsi="宋体" w:cs="宋体"/>
                <w:color w:val="000000"/>
                <w:sz w:val="24"/>
              </w:rPr>
            </w:pPr>
            <w:r>
              <w:rPr>
                <w:rFonts w:hint="eastAsia" w:ascii="宋体" w:hAnsi="宋体" w:cs="宋体"/>
                <w:color w:val="000000"/>
                <w:kern w:val="0"/>
                <w:sz w:val="24"/>
                <w:lang w:bidi="ar"/>
              </w:rPr>
              <w:t>适配佳能imageCLASS LBP6230dn打印机</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FF3A2">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F986CB">
            <w:pPr>
              <w:widowControl/>
              <w:jc w:val="center"/>
              <w:textAlignment w:val="center"/>
              <w:rPr>
                <w:rFonts w:ascii="宋体" w:hAnsi="宋体" w:cs="宋体"/>
                <w:color w:val="000000"/>
                <w:sz w:val="24"/>
              </w:rPr>
            </w:pPr>
            <w:r>
              <w:rPr>
                <w:rFonts w:hint="eastAsia" w:ascii="宋体" w:hAnsi="宋体" w:cs="宋体"/>
                <w:color w:val="000000"/>
                <w:kern w:val="0"/>
                <w:sz w:val="24"/>
                <w:lang w:bidi="ar"/>
              </w:rPr>
              <w:t>5</w:t>
            </w:r>
          </w:p>
        </w:tc>
      </w:tr>
      <w:tr w14:paraId="647C3F83">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027A49">
            <w:pPr>
              <w:widowControl/>
              <w:jc w:val="center"/>
              <w:textAlignment w:val="center"/>
              <w:rPr>
                <w:rFonts w:ascii="宋体" w:hAnsi="宋体" w:cs="宋体"/>
                <w:color w:val="000000"/>
                <w:sz w:val="24"/>
              </w:rPr>
            </w:pPr>
            <w:r>
              <w:rPr>
                <w:rFonts w:hint="eastAsia" w:ascii="宋体" w:hAnsi="宋体" w:cs="宋体"/>
                <w:color w:val="000000"/>
                <w:kern w:val="0"/>
                <w:sz w:val="24"/>
                <w:lang w:bidi="ar"/>
              </w:rPr>
              <w:t>35</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C56C0">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原装硒鼓LD2451</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CD0EA">
            <w:pPr>
              <w:widowControl/>
              <w:jc w:val="center"/>
              <w:textAlignment w:val="center"/>
              <w:rPr>
                <w:rFonts w:ascii="宋体" w:hAnsi="宋体" w:cs="宋体"/>
                <w:color w:val="000000"/>
                <w:sz w:val="24"/>
              </w:rPr>
            </w:pPr>
            <w:r>
              <w:rPr>
                <w:rFonts w:hint="eastAsia"/>
                <w:color w:val="000000"/>
                <w:sz w:val="24"/>
              </w:rPr>
              <w:t>原装联想</w:t>
            </w:r>
            <w:r>
              <w:rPr>
                <w:color w:val="000000"/>
                <w:sz w:val="24"/>
              </w:rPr>
              <w:t>M7675DXF</w:t>
            </w:r>
            <w:r>
              <w:rPr>
                <w:rFonts w:hint="eastAsia"/>
                <w:color w:val="000000"/>
                <w:sz w:val="24"/>
              </w:rPr>
              <w:t>一体机打印耗材</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FDD8EB">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96391">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5D3561DE">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18ABA9">
            <w:pPr>
              <w:widowControl/>
              <w:jc w:val="center"/>
              <w:textAlignment w:val="center"/>
              <w:rPr>
                <w:rFonts w:ascii="宋体" w:hAnsi="宋体" w:cs="宋体"/>
                <w:color w:val="000000"/>
                <w:sz w:val="24"/>
              </w:rPr>
            </w:pPr>
            <w:r>
              <w:rPr>
                <w:rFonts w:hint="eastAsia" w:ascii="宋体" w:hAnsi="宋体" w:cs="宋体"/>
                <w:color w:val="000000"/>
                <w:kern w:val="0"/>
                <w:sz w:val="24"/>
                <w:lang w:bidi="ar"/>
              </w:rPr>
              <w:t>36</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39DC35">
            <w:pPr>
              <w:widowControl/>
              <w:jc w:val="center"/>
              <w:textAlignment w:val="center"/>
              <w:rPr>
                <w:rFonts w:ascii="宋体" w:hAnsi="宋体" w:cs="宋体"/>
                <w:color w:val="000000"/>
                <w:sz w:val="24"/>
              </w:rPr>
            </w:pPr>
            <w:r>
              <w:rPr>
                <w:rFonts w:hint="eastAsia" w:ascii="宋体" w:hAnsi="宋体" w:cs="宋体"/>
                <w:color w:val="000000"/>
                <w:kern w:val="0"/>
                <w:sz w:val="24"/>
                <w:lang w:bidi="ar"/>
              </w:rPr>
              <w:t>原装粉盒LT2451H</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FCE4BD">
            <w:pPr>
              <w:widowControl/>
              <w:jc w:val="center"/>
              <w:textAlignment w:val="center"/>
              <w:rPr>
                <w:rFonts w:ascii="宋体" w:hAnsi="宋体" w:cs="宋体"/>
                <w:color w:val="000000"/>
                <w:sz w:val="24"/>
              </w:rPr>
            </w:pPr>
            <w:r>
              <w:rPr>
                <w:rFonts w:hint="eastAsia"/>
                <w:color w:val="000000"/>
                <w:sz w:val="24"/>
              </w:rPr>
              <w:t>原装联想</w:t>
            </w:r>
            <w:r>
              <w:rPr>
                <w:color w:val="000000"/>
                <w:sz w:val="24"/>
              </w:rPr>
              <w:t>M7675DXF</w:t>
            </w:r>
            <w:r>
              <w:rPr>
                <w:rFonts w:hint="eastAsia"/>
                <w:color w:val="000000"/>
                <w:sz w:val="24"/>
              </w:rPr>
              <w:t>一体机打印耗材</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4F60B8">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05A0FE">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57F487EC">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EBF85A">
            <w:pPr>
              <w:widowControl/>
              <w:jc w:val="center"/>
              <w:textAlignment w:val="center"/>
              <w:rPr>
                <w:rFonts w:ascii="宋体" w:hAnsi="宋体" w:cs="宋体"/>
                <w:color w:val="000000"/>
                <w:sz w:val="24"/>
              </w:rPr>
            </w:pPr>
            <w:r>
              <w:rPr>
                <w:rFonts w:hint="eastAsia" w:ascii="宋体" w:hAnsi="宋体" w:cs="宋体"/>
                <w:color w:val="000000"/>
                <w:kern w:val="0"/>
                <w:sz w:val="24"/>
                <w:lang w:bidi="ar"/>
              </w:rPr>
              <w:t>37</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30001">
            <w:pPr>
              <w:widowControl/>
              <w:jc w:val="center"/>
              <w:textAlignment w:val="center"/>
              <w:rPr>
                <w:rFonts w:ascii="宋体" w:hAnsi="宋体" w:cs="宋体"/>
                <w:color w:val="000000"/>
                <w:sz w:val="24"/>
              </w:rPr>
            </w:pPr>
            <w:r>
              <w:rPr>
                <w:rFonts w:hint="eastAsia" w:ascii="宋体" w:hAnsi="宋体" w:cs="宋体"/>
                <w:color w:val="000000"/>
                <w:kern w:val="0"/>
                <w:sz w:val="24"/>
                <w:lang w:bidi="ar"/>
              </w:rPr>
              <w:t>W2081A HP 118A原装青色硒鼓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FE2205">
            <w:pPr>
              <w:widowControl/>
              <w:jc w:val="center"/>
              <w:textAlignment w:val="center"/>
              <w:rPr>
                <w:rFonts w:ascii="宋体" w:hAnsi="宋体" w:cs="宋体"/>
                <w:color w:val="000000"/>
                <w:sz w:val="24"/>
              </w:rPr>
            </w:pPr>
            <w:r>
              <w:rPr>
                <w:rFonts w:hint="eastAsia"/>
                <w:color w:val="000000"/>
                <w:sz w:val="24"/>
              </w:rPr>
              <w:t>原装</w:t>
            </w:r>
            <w:r>
              <w:rPr>
                <w:color w:val="000000"/>
                <w:sz w:val="24"/>
              </w:rPr>
              <w:t xml:space="preserve">HP Color Laser 150nw </w:t>
            </w:r>
            <w:r>
              <w:rPr>
                <w:rFonts w:hint="eastAsia"/>
                <w:color w:val="000000"/>
                <w:sz w:val="24"/>
              </w:rPr>
              <w:t>彩色激光打印机耗材</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32B6B">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C6BD8">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4509A5AE">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DF588A">
            <w:pPr>
              <w:widowControl/>
              <w:jc w:val="center"/>
              <w:textAlignment w:val="center"/>
              <w:rPr>
                <w:rFonts w:ascii="宋体" w:hAnsi="宋体" w:cs="宋体"/>
                <w:color w:val="000000"/>
                <w:sz w:val="24"/>
              </w:rPr>
            </w:pPr>
            <w:r>
              <w:rPr>
                <w:rFonts w:hint="eastAsia" w:ascii="宋体" w:hAnsi="宋体" w:cs="宋体"/>
                <w:color w:val="000000"/>
                <w:kern w:val="0"/>
                <w:sz w:val="24"/>
                <w:lang w:bidi="ar"/>
              </w:rPr>
              <w:t>38</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56EAC">
            <w:pPr>
              <w:widowControl/>
              <w:jc w:val="center"/>
              <w:textAlignment w:val="center"/>
              <w:rPr>
                <w:rFonts w:ascii="宋体" w:hAnsi="宋体" w:cs="宋体"/>
                <w:color w:val="000000"/>
                <w:sz w:val="24"/>
              </w:rPr>
            </w:pPr>
            <w:r>
              <w:rPr>
                <w:rFonts w:hint="eastAsia" w:ascii="宋体" w:hAnsi="宋体" w:cs="宋体"/>
                <w:color w:val="000000"/>
                <w:kern w:val="0"/>
                <w:sz w:val="24"/>
                <w:lang w:bidi="ar"/>
              </w:rPr>
              <w:t>W2082A HP 118A原装黄色硒鼓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30C6B6">
            <w:pPr>
              <w:widowControl/>
              <w:jc w:val="center"/>
              <w:textAlignment w:val="center"/>
              <w:rPr>
                <w:rFonts w:ascii="宋体" w:hAnsi="宋体" w:cs="宋体"/>
                <w:color w:val="000000"/>
                <w:sz w:val="24"/>
              </w:rPr>
            </w:pPr>
            <w:r>
              <w:rPr>
                <w:rFonts w:hint="eastAsia"/>
                <w:color w:val="000000"/>
                <w:sz w:val="24"/>
              </w:rPr>
              <w:t>原装</w:t>
            </w:r>
            <w:r>
              <w:rPr>
                <w:color w:val="000000"/>
                <w:sz w:val="24"/>
              </w:rPr>
              <w:t xml:space="preserve">HP Color Laser 150nw </w:t>
            </w:r>
            <w:r>
              <w:rPr>
                <w:rFonts w:hint="eastAsia"/>
                <w:color w:val="000000"/>
                <w:sz w:val="24"/>
              </w:rPr>
              <w:t>彩色激光打印机耗材</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DD7A6">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A5B01">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7E5C77D9">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8B137D">
            <w:pPr>
              <w:widowControl/>
              <w:jc w:val="center"/>
              <w:textAlignment w:val="center"/>
              <w:rPr>
                <w:rFonts w:ascii="宋体" w:hAnsi="宋体" w:cs="宋体"/>
                <w:color w:val="000000"/>
                <w:sz w:val="24"/>
              </w:rPr>
            </w:pPr>
            <w:r>
              <w:rPr>
                <w:rFonts w:hint="eastAsia" w:ascii="宋体" w:hAnsi="宋体" w:cs="宋体"/>
                <w:color w:val="000000"/>
                <w:kern w:val="0"/>
                <w:sz w:val="24"/>
                <w:lang w:bidi="ar"/>
              </w:rPr>
              <w:t>39</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7280A2">
            <w:pPr>
              <w:widowControl/>
              <w:jc w:val="center"/>
              <w:textAlignment w:val="center"/>
              <w:rPr>
                <w:rFonts w:ascii="宋体" w:hAnsi="宋体" w:cs="宋体"/>
                <w:color w:val="000000"/>
                <w:sz w:val="24"/>
              </w:rPr>
            </w:pPr>
            <w:r>
              <w:rPr>
                <w:rFonts w:hint="eastAsia" w:ascii="宋体" w:hAnsi="宋体" w:cs="宋体"/>
                <w:color w:val="000000"/>
                <w:kern w:val="0"/>
                <w:sz w:val="24"/>
                <w:lang w:bidi="ar"/>
              </w:rPr>
              <w:t>W2083A HP 118A原装品红色硒鼓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67D7E3">
            <w:pPr>
              <w:widowControl/>
              <w:jc w:val="center"/>
              <w:textAlignment w:val="center"/>
              <w:rPr>
                <w:rFonts w:ascii="宋体" w:hAnsi="宋体" w:cs="宋体"/>
                <w:color w:val="000000"/>
                <w:sz w:val="24"/>
              </w:rPr>
            </w:pPr>
            <w:r>
              <w:rPr>
                <w:rFonts w:hint="eastAsia"/>
                <w:color w:val="000000"/>
                <w:sz w:val="24"/>
              </w:rPr>
              <w:t>原装</w:t>
            </w:r>
            <w:r>
              <w:rPr>
                <w:color w:val="000000"/>
                <w:sz w:val="24"/>
              </w:rPr>
              <w:t xml:space="preserve">HP Color Laser 150nw </w:t>
            </w:r>
            <w:r>
              <w:rPr>
                <w:rFonts w:hint="eastAsia"/>
                <w:color w:val="000000"/>
                <w:sz w:val="24"/>
              </w:rPr>
              <w:t>彩色激光打印机耗材</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931DC">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8BE32">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47824AA1">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9C1874">
            <w:pPr>
              <w:widowControl/>
              <w:jc w:val="center"/>
              <w:textAlignment w:val="center"/>
              <w:rPr>
                <w:rFonts w:ascii="宋体" w:hAnsi="宋体" w:cs="宋体"/>
                <w:color w:val="000000"/>
                <w:sz w:val="24"/>
              </w:rPr>
            </w:pPr>
            <w:r>
              <w:rPr>
                <w:rFonts w:hint="eastAsia" w:ascii="宋体" w:hAnsi="宋体" w:cs="宋体"/>
                <w:color w:val="000000"/>
                <w:kern w:val="0"/>
                <w:sz w:val="24"/>
                <w:lang w:bidi="ar"/>
              </w:rPr>
              <w:t>41</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68B8C">
            <w:pPr>
              <w:widowControl/>
              <w:jc w:val="center"/>
              <w:textAlignment w:val="center"/>
              <w:rPr>
                <w:rFonts w:ascii="宋体" w:hAnsi="宋体" w:cs="宋体"/>
                <w:color w:val="000000"/>
                <w:sz w:val="24"/>
              </w:rPr>
            </w:pPr>
            <w:r>
              <w:rPr>
                <w:rFonts w:hint="eastAsia" w:ascii="宋体" w:hAnsi="宋体" w:cs="宋体"/>
                <w:color w:val="000000"/>
                <w:kern w:val="0"/>
                <w:sz w:val="24"/>
                <w:lang w:bidi="ar"/>
              </w:rPr>
              <w:t>W1132A 惠普原装132A激光成像鼓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B087C1">
            <w:pPr>
              <w:widowControl/>
              <w:jc w:val="center"/>
              <w:textAlignment w:val="center"/>
              <w:rPr>
                <w:rFonts w:ascii="宋体" w:hAnsi="宋体" w:cs="宋体"/>
                <w:color w:val="000000"/>
                <w:sz w:val="24"/>
              </w:rPr>
            </w:pPr>
            <w:r>
              <w:rPr>
                <w:rFonts w:hint="eastAsia"/>
                <w:color w:val="000000"/>
                <w:sz w:val="24"/>
              </w:rPr>
              <w:t>原装</w:t>
            </w:r>
            <w:r>
              <w:rPr>
                <w:color w:val="000000"/>
                <w:sz w:val="24"/>
              </w:rPr>
              <w:t xml:space="preserve">HP Color Laser 150nw </w:t>
            </w:r>
            <w:r>
              <w:rPr>
                <w:rFonts w:hint="eastAsia"/>
                <w:color w:val="000000"/>
                <w:sz w:val="24"/>
              </w:rPr>
              <w:t>彩色激光打印机耗材</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F7163A">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232E65">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5F81CA11">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A85F6">
            <w:pPr>
              <w:widowControl/>
              <w:jc w:val="center"/>
              <w:textAlignment w:val="center"/>
              <w:rPr>
                <w:rFonts w:ascii="宋体" w:hAnsi="宋体" w:cs="宋体"/>
                <w:color w:val="000000"/>
                <w:sz w:val="24"/>
              </w:rPr>
            </w:pPr>
            <w:r>
              <w:rPr>
                <w:rFonts w:hint="eastAsia" w:ascii="宋体" w:hAnsi="宋体" w:cs="宋体"/>
                <w:color w:val="000000"/>
                <w:kern w:val="0"/>
                <w:sz w:val="24"/>
                <w:lang w:bidi="ar"/>
              </w:rPr>
              <w:t>42</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66D9A5">
            <w:pPr>
              <w:widowControl/>
              <w:jc w:val="center"/>
              <w:textAlignment w:val="center"/>
              <w:rPr>
                <w:rFonts w:ascii="宋体" w:hAnsi="宋体" w:cs="宋体"/>
                <w:color w:val="000000"/>
                <w:sz w:val="24"/>
              </w:rPr>
            </w:pPr>
            <w:r>
              <w:rPr>
                <w:rFonts w:hint="eastAsia" w:ascii="宋体" w:hAnsi="宋体" w:cs="宋体"/>
                <w:color w:val="000000"/>
                <w:kern w:val="0"/>
                <w:sz w:val="24"/>
                <w:lang w:bidi="ar"/>
              </w:rPr>
              <w:t>夏普打印机载体</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CB876C">
            <w:pPr>
              <w:widowControl/>
              <w:jc w:val="center"/>
              <w:textAlignment w:val="center"/>
              <w:rPr>
                <w:rFonts w:ascii="宋体" w:hAnsi="宋体" w:cs="宋体"/>
                <w:color w:val="000000"/>
                <w:sz w:val="24"/>
              </w:rPr>
            </w:pPr>
            <w:r>
              <w:rPr>
                <w:rFonts w:hint="eastAsia" w:ascii="宋体" w:hAnsi="宋体" w:cs="宋体"/>
                <w:color w:val="000000"/>
                <w:kern w:val="0"/>
                <w:sz w:val="24"/>
                <w:lang w:bidi="ar"/>
              </w:rPr>
              <w:t>型号：MX-C3081</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34CC3">
            <w:pPr>
              <w:widowControl/>
              <w:jc w:val="center"/>
              <w:textAlignment w:val="center"/>
              <w:rPr>
                <w:rFonts w:ascii="宋体" w:hAnsi="宋体" w:cs="宋体"/>
                <w:color w:val="000000"/>
                <w:sz w:val="24"/>
              </w:rPr>
            </w:pPr>
            <w:r>
              <w:rPr>
                <w:rFonts w:hint="eastAsia" w:ascii="宋体" w:hAnsi="宋体" w:cs="宋体"/>
                <w:color w:val="000000"/>
                <w:kern w:val="0"/>
                <w:sz w:val="24"/>
                <w:lang w:bidi="ar"/>
              </w:rPr>
              <w:t>套</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20BEA0">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r>
      <w:tr w14:paraId="6DD97A6E">
        <w:tblPrEx>
          <w:tblCellMar>
            <w:top w:w="0" w:type="dxa"/>
            <w:left w:w="108" w:type="dxa"/>
            <w:bottom w:w="0" w:type="dxa"/>
            <w:right w:w="108" w:type="dxa"/>
          </w:tblCellMar>
        </w:tblPrEx>
        <w:trPr>
          <w:trHeight w:val="285"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F89DB9">
            <w:pPr>
              <w:widowControl/>
              <w:jc w:val="center"/>
              <w:textAlignment w:val="center"/>
              <w:rPr>
                <w:rFonts w:ascii="宋体" w:hAnsi="宋体" w:cs="宋体"/>
                <w:color w:val="000000"/>
                <w:sz w:val="24"/>
              </w:rPr>
            </w:pPr>
            <w:r>
              <w:rPr>
                <w:rFonts w:hint="eastAsia" w:ascii="宋体" w:hAnsi="宋体" w:cs="宋体"/>
                <w:color w:val="000000"/>
                <w:kern w:val="0"/>
                <w:sz w:val="24"/>
                <w:lang w:bidi="ar"/>
              </w:rPr>
              <w:t>43</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77505">
            <w:pPr>
              <w:widowControl/>
              <w:jc w:val="center"/>
              <w:textAlignment w:val="center"/>
              <w:rPr>
                <w:rFonts w:ascii="宋体" w:hAnsi="宋体" w:cs="宋体"/>
                <w:color w:val="000000"/>
                <w:sz w:val="24"/>
              </w:rPr>
            </w:pPr>
            <w:r>
              <w:rPr>
                <w:rFonts w:hint="eastAsia" w:ascii="宋体" w:hAnsi="宋体" w:cs="宋体"/>
                <w:color w:val="000000"/>
                <w:kern w:val="0"/>
                <w:sz w:val="24"/>
                <w:lang w:bidi="ar"/>
              </w:rPr>
              <w:t>夏普MX-C3081RV</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14ECBB">
            <w:pPr>
              <w:widowControl/>
              <w:jc w:val="center"/>
              <w:textAlignment w:val="center"/>
              <w:rPr>
                <w:rFonts w:ascii="宋体" w:hAnsi="宋体" w:cs="宋体"/>
                <w:color w:val="000000"/>
                <w:sz w:val="24"/>
              </w:rPr>
            </w:pPr>
            <w:r>
              <w:rPr>
                <w:rFonts w:hint="eastAsia" w:ascii="宋体" w:hAnsi="宋体" w:cs="宋体"/>
                <w:color w:val="000000"/>
                <w:kern w:val="0"/>
                <w:sz w:val="24"/>
                <w:lang w:bidi="ar"/>
              </w:rPr>
              <w:t>硒鼓</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057AC">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3FDABA">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r>
      <w:tr w14:paraId="22661617">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EAE4CB">
            <w:pPr>
              <w:widowControl/>
              <w:jc w:val="center"/>
              <w:textAlignment w:val="center"/>
              <w:rPr>
                <w:rFonts w:ascii="宋体" w:hAnsi="宋体" w:cs="宋体"/>
                <w:color w:val="000000"/>
                <w:sz w:val="24"/>
              </w:rPr>
            </w:pPr>
            <w:r>
              <w:rPr>
                <w:rFonts w:hint="eastAsia" w:ascii="宋体" w:hAnsi="宋体" w:cs="宋体"/>
                <w:color w:val="000000"/>
                <w:kern w:val="0"/>
                <w:sz w:val="24"/>
                <w:lang w:bidi="ar"/>
              </w:rPr>
              <w:t>44</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3D6ED9">
            <w:pPr>
              <w:widowControl/>
              <w:jc w:val="center"/>
              <w:textAlignment w:val="center"/>
              <w:rPr>
                <w:rFonts w:ascii="宋体" w:hAnsi="宋体" w:cs="宋体"/>
                <w:color w:val="000000"/>
                <w:sz w:val="24"/>
              </w:rPr>
            </w:pPr>
            <w:r>
              <w:rPr>
                <w:rFonts w:hint="eastAsia" w:ascii="宋体" w:hAnsi="宋体" w:cs="宋体"/>
                <w:color w:val="000000"/>
                <w:kern w:val="0"/>
                <w:sz w:val="24"/>
                <w:lang w:bidi="ar"/>
              </w:rPr>
              <w:t>HDMI线</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5BFB11">
            <w:pPr>
              <w:widowControl/>
              <w:jc w:val="center"/>
              <w:textAlignment w:val="center"/>
              <w:rPr>
                <w:rFonts w:ascii="宋体" w:hAnsi="宋体" w:cs="宋体"/>
                <w:color w:val="000000"/>
                <w:sz w:val="24"/>
              </w:rPr>
            </w:pPr>
            <w:r>
              <w:rPr>
                <w:rFonts w:hint="eastAsia" w:ascii="宋体" w:hAnsi="宋体" w:cs="宋体"/>
                <w:color w:val="000000"/>
                <w:kern w:val="0"/>
                <w:sz w:val="24"/>
                <w:lang w:bidi="ar"/>
              </w:rPr>
              <w:t>山泽HDMI线2.0版 4K数字高清线1.5米</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33E55">
            <w:pPr>
              <w:widowControl/>
              <w:jc w:val="center"/>
              <w:textAlignment w:val="center"/>
              <w:rPr>
                <w:rFonts w:ascii="宋体" w:hAnsi="宋体" w:cs="宋体"/>
                <w:color w:val="000000"/>
                <w:sz w:val="24"/>
              </w:rPr>
            </w:pPr>
            <w:r>
              <w:rPr>
                <w:rFonts w:hint="eastAsia" w:ascii="宋体" w:hAnsi="宋体" w:cs="宋体"/>
                <w:color w:val="000000"/>
                <w:kern w:val="0"/>
                <w:sz w:val="24"/>
                <w:lang w:bidi="ar"/>
              </w:rPr>
              <w:t>条</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76B8A">
            <w:pPr>
              <w:widowControl/>
              <w:jc w:val="center"/>
              <w:textAlignment w:val="center"/>
              <w:rPr>
                <w:rFonts w:ascii="宋体" w:hAnsi="宋体" w:cs="宋体"/>
                <w:color w:val="000000"/>
                <w:sz w:val="24"/>
              </w:rPr>
            </w:pPr>
            <w:r>
              <w:rPr>
                <w:rFonts w:hint="eastAsia" w:ascii="宋体" w:hAnsi="宋体" w:cs="宋体"/>
                <w:color w:val="000000"/>
                <w:kern w:val="0"/>
                <w:sz w:val="24"/>
                <w:lang w:bidi="ar"/>
              </w:rPr>
              <w:t>5</w:t>
            </w:r>
          </w:p>
        </w:tc>
      </w:tr>
      <w:tr w14:paraId="2981A10E">
        <w:tblPrEx>
          <w:tblCellMar>
            <w:top w:w="0" w:type="dxa"/>
            <w:left w:w="108" w:type="dxa"/>
            <w:bottom w:w="0" w:type="dxa"/>
            <w:right w:w="108" w:type="dxa"/>
          </w:tblCellMar>
        </w:tblPrEx>
        <w:trPr>
          <w:trHeight w:val="570" w:hRule="atLeast"/>
        </w:trPr>
        <w:tc>
          <w:tcPr>
            <w:tcW w:w="2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C6EAEB">
            <w:pPr>
              <w:widowControl/>
              <w:jc w:val="center"/>
              <w:textAlignment w:val="center"/>
              <w:rPr>
                <w:rFonts w:ascii="宋体" w:hAnsi="宋体" w:cs="宋体"/>
                <w:color w:val="000000"/>
                <w:sz w:val="24"/>
              </w:rPr>
            </w:pPr>
            <w:r>
              <w:rPr>
                <w:rFonts w:hint="eastAsia" w:ascii="宋体" w:hAnsi="宋体" w:cs="宋体"/>
                <w:color w:val="000000"/>
                <w:kern w:val="0"/>
                <w:sz w:val="24"/>
                <w:lang w:bidi="ar"/>
              </w:rPr>
              <w:t>45</w:t>
            </w:r>
          </w:p>
        </w:tc>
        <w:tc>
          <w:tcPr>
            <w:tcW w:w="15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93C69C">
            <w:pPr>
              <w:widowControl/>
              <w:jc w:val="center"/>
              <w:textAlignment w:val="center"/>
              <w:rPr>
                <w:rFonts w:ascii="宋体" w:hAnsi="宋体" w:cs="宋体"/>
                <w:color w:val="000000"/>
                <w:sz w:val="24"/>
              </w:rPr>
            </w:pPr>
            <w:r>
              <w:rPr>
                <w:rFonts w:hint="eastAsia" w:ascii="宋体" w:hAnsi="宋体" w:cs="宋体"/>
                <w:color w:val="000000"/>
                <w:kern w:val="0"/>
                <w:sz w:val="24"/>
                <w:lang w:bidi="ar"/>
              </w:rPr>
              <w:t>固态硬盘</w:t>
            </w:r>
          </w:p>
        </w:tc>
        <w:tc>
          <w:tcPr>
            <w:tcW w:w="22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FD08D">
            <w:pPr>
              <w:widowControl/>
              <w:jc w:val="center"/>
              <w:textAlignment w:val="center"/>
              <w:rPr>
                <w:rFonts w:ascii="宋体" w:hAnsi="宋体" w:cs="宋体"/>
                <w:color w:val="000000"/>
                <w:sz w:val="24"/>
              </w:rPr>
            </w:pPr>
            <w:r>
              <w:rPr>
                <w:rFonts w:hint="eastAsia" w:ascii="宋体" w:hAnsi="宋体" w:cs="宋体"/>
                <w:color w:val="000000"/>
                <w:kern w:val="0"/>
                <w:sz w:val="24"/>
                <w:lang w:bidi="ar"/>
              </w:rPr>
              <w:t>500G，sata接口</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B9CFD">
            <w:pPr>
              <w:widowControl/>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216760">
            <w:pPr>
              <w:widowControl/>
              <w:jc w:val="center"/>
              <w:textAlignment w:val="center"/>
              <w:rPr>
                <w:rFonts w:ascii="宋体" w:hAnsi="宋体" w:cs="宋体"/>
                <w:color w:val="000000"/>
                <w:sz w:val="24"/>
              </w:rPr>
            </w:pPr>
            <w:r>
              <w:rPr>
                <w:rFonts w:hint="eastAsia" w:ascii="宋体" w:hAnsi="宋体" w:cs="宋体"/>
                <w:color w:val="000000"/>
                <w:kern w:val="0"/>
                <w:sz w:val="24"/>
                <w:lang w:bidi="ar"/>
              </w:rPr>
              <w:t>3</w:t>
            </w:r>
          </w:p>
        </w:tc>
      </w:tr>
    </w:tbl>
    <w:p w14:paraId="53C9F3C7">
      <w:pPr>
        <w:spacing w:line="600" w:lineRule="exact"/>
        <w:ind w:firstLine="640" w:firstLineChars="200"/>
        <w:rPr>
          <w:rStyle w:val="11"/>
          <w:rFonts w:ascii="Times New Roman" w:hAnsi="Times New Roman" w:eastAsia="黑体"/>
          <w:b w:val="0"/>
          <w:bCs/>
          <w:kern w:val="0"/>
          <w:sz w:val="32"/>
          <w:szCs w:val="32"/>
          <w:shd w:val="clear" w:color="auto" w:fill="FFFFFF"/>
          <w:lang w:bidi="ar"/>
        </w:rPr>
        <w:sectPr>
          <w:pgSz w:w="16838" w:h="11906" w:orient="landscape"/>
          <w:pgMar w:top="1418" w:right="1418" w:bottom="1418" w:left="1418" w:header="851" w:footer="992" w:gutter="0"/>
          <w:pgNumType w:fmt="numberInDash"/>
          <w:cols w:space="720" w:num="1"/>
          <w:docGrid w:type="lines" w:linePitch="312" w:charSpace="0"/>
        </w:sectPr>
      </w:pPr>
    </w:p>
    <w:p w14:paraId="4671E463">
      <w:pPr>
        <w:ind w:firstLine="640" w:firstLineChars="200"/>
        <w:rPr>
          <w:rStyle w:val="11"/>
          <w:rFonts w:ascii="Times New Roman" w:hAnsi="Times New Roman" w:eastAsia="黑体"/>
          <w:b w:val="0"/>
          <w:bCs/>
          <w:kern w:val="0"/>
          <w:sz w:val="32"/>
          <w:szCs w:val="32"/>
          <w:shd w:val="clear" w:color="auto" w:fill="FFFFFF"/>
          <w:lang w:bidi="ar"/>
        </w:rPr>
      </w:pPr>
      <w:r>
        <w:rPr>
          <w:rStyle w:val="11"/>
          <w:rFonts w:hint="eastAsia" w:ascii="Times New Roman" w:hAnsi="Times New Roman" w:eastAsia="黑体"/>
          <w:b w:val="0"/>
          <w:bCs/>
          <w:kern w:val="0"/>
          <w:sz w:val="32"/>
          <w:szCs w:val="32"/>
          <w:shd w:val="clear" w:color="auto" w:fill="FFFFFF"/>
          <w:lang w:bidi="ar"/>
        </w:rPr>
        <w:t>二、商务要求</w:t>
      </w:r>
    </w:p>
    <w:tbl>
      <w:tblPr>
        <w:tblStyle w:val="8"/>
        <w:tblW w:w="4996" w:type="pct"/>
        <w:tblInd w:w="0" w:type="dxa"/>
        <w:tblLayout w:type="autofit"/>
        <w:tblCellMar>
          <w:top w:w="0" w:type="dxa"/>
          <w:left w:w="108" w:type="dxa"/>
          <w:bottom w:w="0" w:type="dxa"/>
          <w:right w:w="108" w:type="dxa"/>
        </w:tblCellMar>
      </w:tblPr>
      <w:tblGrid>
        <w:gridCol w:w="1371"/>
        <w:gridCol w:w="7144"/>
      </w:tblGrid>
      <w:tr w14:paraId="571F45BB">
        <w:tblPrEx>
          <w:tblCellMar>
            <w:top w:w="0" w:type="dxa"/>
            <w:left w:w="108" w:type="dxa"/>
            <w:bottom w:w="0" w:type="dxa"/>
            <w:right w:w="108" w:type="dxa"/>
          </w:tblCellMar>
        </w:tblPrEx>
        <w:trPr>
          <w:trHeight w:val="814" w:hRule="atLeast"/>
        </w:trPr>
        <w:tc>
          <w:tcPr>
            <w:tcW w:w="8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79BF0B">
            <w:pPr>
              <w:widowControl/>
              <w:jc w:val="center"/>
              <w:textAlignment w:val="center"/>
              <w:rPr>
                <w:rFonts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商务条款</w:t>
            </w:r>
          </w:p>
        </w:tc>
        <w:tc>
          <w:tcPr>
            <w:tcW w:w="4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04BCF">
            <w:pPr>
              <w:widowControl/>
              <w:jc w:val="center"/>
              <w:textAlignment w:val="center"/>
              <w:rPr>
                <w:rStyle w:val="13"/>
                <w:rFonts w:hint="default"/>
                <w:sz w:val="28"/>
                <w:szCs w:val="28"/>
                <w:lang w:bidi="ar"/>
              </w:rPr>
            </w:pPr>
            <w:r>
              <w:rPr>
                <w:rStyle w:val="13"/>
                <w:rFonts w:hint="default"/>
                <w:sz w:val="28"/>
                <w:szCs w:val="28"/>
                <w:lang w:bidi="ar"/>
              </w:rPr>
              <w:t>具体要求</w:t>
            </w:r>
          </w:p>
        </w:tc>
      </w:tr>
      <w:tr w14:paraId="562E3474">
        <w:tblPrEx>
          <w:tblCellMar>
            <w:top w:w="0" w:type="dxa"/>
            <w:left w:w="108" w:type="dxa"/>
            <w:bottom w:w="0" w:type="dxa"/>
            <w:right w:w="108" w:type="dxa"/>
          </w:tblCellMar>
        </w:tblPrEx>
        <w:trPr>
          <w:trHeight w:val="1120" w:hRule="atLeast"/>
        </w:trPr>
        <w:tc>
          <w:tcPr>
            <w:tcW w:w="8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FD1345">
            <w:pPr>
              <w:widowControl/>
              <w:spacing w:line="400" w:lineRule="exact"/>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报价要求</w:t>
            </w:r>
          </w:p>
        </w:tc>
        <w:tc>
          <w:tcPr>
            <w:tcW w:w="4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BA5B5">
            <w:pPr>
              <w:widowControl/>
              <w:spacing w:line="400" w:lineRule="exact"/>
              <w:textAlignment w:val="center"/>
              <w:rPr>
                <w:rFonts w:ascii="仿宋" w:hAnsi="仿宋" w:eastAsia="仿宋" w:cs="仿宋"/>
                <w:color w:val="000000"/>
                <w:sz w:val="28"/>
                <w:szCs w:val="28"/>
              </w:rPr>
            </w:pPr>
            <w:r>
              <w:rPr>
                <w:rStyle w:val="13"/>
                <w:rFonts w:hint="default"/>
                <w:sz w:val="28"/>
                <w:szCs w:val="28"/>
                <w:lang w:bidi="ar"/>
              </w:rPr>
              <w:t>1.项目</w:t>
            </w:r>
            <w:r>
              <w:rPr>
                <w:rStyle w:val="14"/>
                <w:rFonts w:hint="default"/>
                <w:sz w:val="28"/>
                <w:szCs w:val="28"/>
                <w:lang w:bidi="ar"/>
              </w:rPr>
              <w:t>预算4.9522万元，</w:t>
            </w:r>
            <w:r>
              <w:rPr>
                <w:rStyle w:val="13"/>
                <w:rFonts w:hint="default"/>
                <w:sz w:val="28"/>
                <w:szCs w:val="28"/>
                <w:lang w:bidi="ar"/>
              </w:rPr>
              <w:t>供应商须按采购需求清单所参考的分别列出品牌、货号、规格等，报项目单价及总价，报价不得超出项目预算,否则按无效报价文件处理。报价只能一次报出不得更改，未按项目需求清单报价的将视为无效报价。报价必须包含所有货物、随配附件、各种辅材、安装调试、培训、售后服务、各项税金及其他所有可能发生的一切费用，采购人不再支付成交价格以外的任何费用。</w:t>
            </w:r>
            <w:r>
              <w:rPr>
                <w:rStyle w:val="13"/>
                <w:rFonts w:hint="default"/>
                <w:sz w:val="28"/>
                <w:szCs w:val="28"/>
                <w:lang w:bidi="ar"/>
              </w:rPr>
              <w:br w:type="textWrapping"/>
            </w:r>
            <w:r>
              <w:rPr>
                <w:rStyle w:val="13"/>
                <w:rFonts w:hint="default"/>
                <w:sz w:val="28"/>
                <w:szCs w:val="28"/>
                <w:lang w:bidi="ar"/>
              </w:rPr>
              <w:t>2.本项目供应商报价优先选择推荐品牌及型号（货号），采购人根据工作需求，可选择不接受推荐品牌及型号外的产品。</w:t>
            </w:r>
          </w:p>
        </w:tc>
      </w:tr>
      <w:tr w14:paraId="23B4A2A4">
        <w:tblPrEx>
          <w:tblCellMar>
            <w:top w:w="0" w:type="dxa"/>
            <w:left w:w="108" w:type="dxa"/>
            <w:bottom w:w="0" w:type="dxa"/>
            <w:right w:w="108" w:type="dxa"/>
          </w:tblCellMar>
        </w:tblPrEx>
        <w:trPr>
          <w:trHeight w:val="2680" w:hRule="atLeast"/>
        </w:trPr>
        <w:tc>
          <w:tcPr>
            <w:tcW w:w="8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7273F5">
            <w:pPr>
              <w:widowControl/>
              <w:spacing w:line="400" w:lineRule="exact"/>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供货要求</w:t>
            </w:r>
          </w:p>
        </w:tc>
        <w:tc>
          <w:tcPr>
            <w:tcW w:w="4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60BC3B">
            <w:pPr>
              <w:widowControl/>
              <w:spacing w:line="400" w:lineRule="exact"/>
              <w:textAlignment w:val="center"/>
              <w:rPr>
                <w:rFonts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1.提供货物生产日期为近期最新批次，供应商发货前需向采购人提供产品出库清单，双方应在发货前核对发货内容，未经采购人同意，不得私自发货。</w:t>
            </w:r>
            <w:r>
              <w:rPr>
                <w:rFonts w:hint="eastAsia" w:ascii="仿宋" w:hAnsi="仿宋" w:eastAsia="仿宋" w:cs="仿宋"/>
                <w:color w:val="000000"/>
                <w:kern w:val="0"/>
                <w:sz w:val="28"/>
                <w:szCs w:val="28"/>
                <w:lang w:bidi="ar"/>
              </w:rPr>
              <w:br w:type="textWrapping"/>
            </w:r>
            <w:r>
              <w:rPr>
                <w:rFonts w:hint="eastAsia" w:ascii="仿宋" w:hAnsi="仿宋" w:eastAsia="仿宋" w:cs="仿宋"/>
                <w:color w:val="000000"/>
                <w:kern w:val="0"/>
                <w:sz w:val="28"/>
                <w:szCs w:val="28"/>
                <w:lang w:bidi="ar"/>
              </w:rPr>
              <w:t>2.发货时应严格按照该项货物包装运输要求进行发货，采购人收货时出现以下情形则视为验收不合格:①产品规格、品牌、数量等参数与采购人提供的采购需求不一致；②货物破损、变形、变质、劣质等使货物无法满足采购人正常使用；③出库清单与实际到货货物不一致；④产品批次号不是最新批次号，到货时产品有效期不满足采购清单要求的有效期且未提前通知采购人。如有上述验收不合格及其他验收不合格情况，采购人可要求供应商对验收不合格的货物进行补发、换货。</w:t>
            </w:r>
          </w:p>
          <w:p w14:paraId="0DF4D377">
            <w:pPr>
              <w:widowControl/>
              <w:spacing w:line="400" w:lineRule="exact"/>
              <w:textAlignment w:val="center"/>
              <w:rPr>
                <w:rFonts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3.产品实际供货中，如与采购人提供的采购计划不符，供货商可根据产品实际情况书面申请与采购人协商，采购人同意并书面答复后方可按协商供货。反之采购人采购需求有变，向供应商申请协商，经供应商书面答复后方可按协商供货。</w:t>
            </w:r>
          </w:p>
          <w:p w14:paraId="76F21824">
            <w:pPr>
              <w:widowControl/>
              <w:spacing w:line="400" w:lineRule="exact"/>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4.需要提供期货的，应按采购人要求向采购人提供提货单。</w:t>
            </w:r>
          </w:p>
        </w:tc>
      </w:tr>
      <w:tr w14:paraId="461986FD">
        <w:tblPrEx>
          <w:tblCellMar>
            <w:top w:w="0" w:type="dxa"/>
            <w:left w:w="108" w:type="dxa"/>
            <w:bottom w:w="0" w:type="dxa"/>
            <w:right w:w="108" w:type="dxa"/>
          </w:tblCellMar>
        </w:tblPrEx>
        <w:trPr>
          <w:trHeight w:val="880" w:hRule="atLeast"/>
        </w:trPr>
        <w:tc>
          <w:tcPr>
            <w:tcW w:w="8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DFB74A">
            <w:pPr>
              <w:widowControl/>
              <w:spacing w:line="400" w:lineRule="exact"/>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质量要求</w:t>
            </w:r>
          </w:p>
        </w:tc>
        <w:tc>
          <w:tcPr>
            <w:tcW w:w="4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9F2306">
            <w:pPr>
              <w:widowControl/>
              <w:spacing w:line="400" w:lineRule="exact"/>
              <w:jc w:val="left"/>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达到国家及行业质量验收合格标准，满足采购人相关要求。从验收合格之日起计，货物质保期不少于货物有效期的三分之二期限，3个月内因质量问题须包换。如有在质量保证范围和质量保证期内发生非因采购人正常使用造成的质量问题的，中标人应在收到有关通知后7天内予以更换。质保期内全部服务费和更换货物的费用由中标人承担。</w:t>
            </w:r>
          </w:p>
        </w:tc>
      </w:tr>
      <w:tr w14:paraId="423F75BC">
        <w:tblPrEx>
          <w:tblCellMar>
            <w:top w:w="0" w:type="dxa"/>
            <w:left w:w="108" w:type="dxa"/>
            <w:bottom w:w="0" w:type="dxa"/>
            <w:right w:w="108" w:type="dxa"/>
          </w:tblCellMar>
        </w:tblPrEx>
        <w:trPr>
          <w:trHeight w:val="1020" w:hRule="atLeast"/>
        </w:trPr>
        <w:tc>
          <w:tcPr>
            <w:tcW w:w="8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DA521">
            <w:pPr>
              <w:widowControl/>
              <w:spacing w:line="400" w:lineRule="exact"/>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交付时间及地点</w:t>
            </w:r>
          </w:p>
        </w:tc>
        <w:tc>
          <w:tcPr>
            <w:tcW w:w="4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147F3F">
            <w:pPr>
              <w:widowControl/>
              <w:spacing w:line="400" w:lineRule="exact"/>
              <w:jc w:val="left"/>
              <w:textAlignment w:val="center"/>
              <w:rPr>
                <w:rFonts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1.交付时间：自合同签订之日起15天内供货（除期货外）。</w:t>
            </w:r>
          </w:p>
          <w:p w14:paraId="5F8CB486">
            <w:pPr>
              <w:widowControl/>
              <w:spacing w:line="400" w:lineRule="exact"/>
              <w:jc w:val="left"/>
              <w:textAlignment w:val="center"/>
              <w:rPr>
                <w:rFonts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2.交付地点：南宁市兴宁区民主路45号。</w:t>
            </w:r>
          </w:p>
          <w:p w14:paraId="4D842BFB">
            <w:pPr>
              <w:widowControl/>
              <w:spacing w:line="400" w:lineRule="exact"/>
              <w:jc w:val="left"/>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3.交货方式：送货前，供应商需电话通知采购人，确定送货时间和送货方式，并由供应商送货上门当面清点货物。</w:t>
            </w:r>
          </w:p>
        </w:tc>
      </w:tr>
      <w:tr w14:paraId="5BA220E6">
        <w:tblPrEx>
          <w:tblCellMar>
            <w:top w:w="0" w:type="dxa"/>
            <w:left w:w="108" w:type="dxa"/>
            <w:bottom w:w="0" w:type="dxa"/>
            <w:right w:w="108" w:type="dxa"/>
          </w:tblCellMar>
        </w:tblPrEx>
        <w:trPr>
          <w:trHeight w:val="900" w:hRule="atLeast"/>
        </w:trPr>
        <w:tc>
          <w:tcPr>
            <w:tcW w:w="8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9F318E">
            <w:pPr>
              <w:widowControl/>
              <w:spacing w:line="400" w:lineRule="exact"/>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货款结算</w:t>
            </w:r>
          </w:p>
        </w:tc>
        <w:tc>
          <w:tcPr>
            <w:tcW w:w="4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3DE13E">
            <w:pPr>
              <w:widowControl/>
              <w:spacing w:line="400" w:lineRule="exact"/>
              <w:jc w:val="left"/>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成交人将全部货物送达指定地点安装并验收合格（或按采购人要求提供提货单）后3个工作日内开具发票给采购人，采购人自收到成交人发票、请款函之日起10个工作日内，一次性付清成交人合同总金额100%的款项（无预付款）。</w:t>
            </w:r>
          </w:p>
        </w:tc>
      </w:tr>
      <w:tr w14:paraId="37CD65B7">
        <w:tblPrEx>
          <w:tblCellMar>
            <w:top w:w="0" w:type="dxa"/>
            <w:left w:w="108" w:type="dxa"/>
            <w:bottom w:w="0" w:type="dxa"/>
            <w:right w:w="108" w:type="dxa"/>
          </w:tblCellMar>
        </w:tblPrEx>
        <w:trPr>
          <w:trHeight w:val="820" w:hRule="atLeast"/>
        </w:trPr>
        <w:tc>
          <w:tcPr>
            <w:tcW w:w="8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FFC93E">
            <w:pPr>
              <w:widowControl/>
              <w:spacing w:line="400" w:lineRule="exact"/>
              <w:jc w:val="center"/>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其他要求</w:t>
            </w:r>
          </w:p>
        </w:tc>
        <w:tc>
          <w:tcPr>
            <w:tcW w:w="4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393B16">
            <w:pPr>
              <w:widowControl/>
              <w:spacing w:line="400" w:lineRule="exact"/>
              <w:jc w:val="left"/>
              <w:textAlignment w:val="center"/>
              <w:rPr>
                <w:rFonts w:ascii="仿宋" w:hAnsi="仿宋" w:eastAsia="仿宋" w:cs="仿宋"/>
                <w:color w:val="000000"/>
                <w:sz w:val="28"/>
                <w:szCs w:val="28"/>
              </w:rPr>
            </w:pPr>
            <w:r>
              <w:rPr>
                <w:rFonts w:hint="eastAsia" w:ascii="仿宋" w:hAnsi="仿宋" w:eastAsia="仿宋" w:cs="仿宋"/>
                <w:color w:val="000000"/>
                <w:kern w:val="0"/>
                <w:sz w:val="28"/>
                <w:szCs w:val="28"/>
                <w:lang w:bidi="ar"/>
              </w:rPr>
              <w:t>中标成交后，5个工作日内签订合同。合同一经签订，即按合同价格执行，不考虑市场价格波动因素。供应商需详细阅读采购需求附件中的具体条款再进行报价，中标后不得随意变更和调整。</w:t>
            </w:r>
          </w:p>
        </w:tc>
      </w:tr>
    </w:tbl>
    <w:p w14:paraId="6B09320D"/>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0F92199-1264-4635-830D-E963685CF2B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0602A9D1-7602-4A6C-9DDD-9A82CF06AFF0}"/>
  </w:font>
  <w:font w:name="方正小标宋_GBK">
    <w:panose1 w:val="02000000000000000000"/>
    <w:charset w:val="86"/>
    <w:family w:val="script"/>
    <w:pitch w:val="default"/>
    <w:sig w:usb0="A00002BF" w:usb1="38CF7CFA" w:usb2="00082016" w:usb3="00000000" w:csb0="00040001" w:csb1="00000000"/>
    <w:embedRegular r:id="rId3" w:fontKey="{4AE3A283-CD97-46CC-8175-13CA856EEB2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429CC8">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CE6D01">
                          <w:pPr>
                            <w:pStyle w:val="5"/>
                            <w:rPr>
                              <w:rFonts w:ascii="Times New Roman" w:hAnsi="Times New Roman"/>
                              <w:sz w:val="28"/>
                              <w:szCs w:val="28"/>
                            </w:rPr>
                          </w:pP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rPr>
                            <w:t>13</w:t>
                          </w:r>
                          <w:r>
                            <w:rPr>
                              <w:rFonts w:ascii="Times New Roman" w:hAnsi="Times New Roman"/>
                              <w:sz w:val="28"/>
                              <w:szCs w:val="2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14:paraId="08CE6D01">
                    <w:pPr>
                      <w:pStyle w:val="5"/>
                      <w:rPr>
                        <w:rFonts w:ascii="Times New Roman" w:hAnsi="Times New Roman"/>
                        <w:sz w:val="28"/>
                        <w:szCs w:val="28"/>
                      </w:rPr>
                    </w:pP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rPr>
                      <w:t>13</w:t>
                    </w:r>
                    <w:r>
                      <w:rPr>
                        <w:rFonts w:ascii="Times New Roman" w:hAnsi="Times New Roman"/>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4209"/>
    <w:rsid w:val="00154096"/>
    <w:rsid w:val="003D4B8F"/>
    <w:rsid w:val="00452B5A"/>
    <w:rsid w:val="005F0EAF"/>
    <w:rsid w:val="00824B0B"/>
    <w:rsid w:val="00E34209"/>
    <w:rsid w:val="00ED76C7"/>
    <w:rsid w:val="00F51707"/>
    <w:rsid w:val="075200E8"/>
    <w:rsid w:val="0BF50956"/>
    <w:rsid w:val="17D26E39"/>
    <w:rsid w:val="19312D1D"/>
    <w:rsid w:val="1AAC0209"/>
    <w:rsid w:val="1EA20612"/>
    <w:rsid w:val="226D5F56"/>
    <w:rsid w:val="22D11DC3"/>
    <w:rsid w:val="232D0B4C"/>
    <w:rsid w:val="23ED4D26"/>
    <w:rsid w:val="24AA7567"/>
    <w:rsid w:val="24BB3AD8"/>
    <w:rsid w:val="28BD058F"/>
    <w:rsid w:val="29704617"/>
    <w:rsid w:val="2AA40CA4"/>
    <w:rsid w:val="2C464019"/>
    <w:rsid w:val="2CB47C48"/>
    <w:rsid w:val="33BA709B"/>
    <w:rsid w:val="345F5829"/>
    <w:rsid w:val="370F3A6E"/>
    <w:rsid w:val="370F7E4E"/>
    <w:rsid w:val="3D585F81"/>
    <w:rsid w:val="405F6FC3"/>
    <w:rsid w:val="418746A2"/>
    <w:rsid w:val="42183096"/>
    <w:rsid w:val="51D933DC"/>
    <w:rsid w:val="59A3165C"/>
    <w:rsid w:val="5B4708CE"/>
    <w:rsid w:val="5BDF0E56"/>
    <w:rsid w:val="61774699"/>
    <w:rsid w:val="6A0B3BD1"/>
    <w:rsid w:val="6B80239C"/>
    <w:rsid w:val="6D0A1CF5"/>
    <w:rsid w:val="6E7C188B"/>
    <w:rsid w:val="72F90BCB"/>
    <w:rsid w:val="762B13A0"/>
    <w:rsid w:val="76684159"/>
    <w:rsid w:val="7E4E00D8"/>
    <w:rsid w:val="7EEB0934"/>
    <w:rsid w:val="7F2F5015"/>
    <w:rsid w:val="7F6E2B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99"/>
    <w:pPr>
      <w:overflowPunct w:val="0"/>
      <w:spacing w:line="600" w:lineRule="exact"/>
      <w:ind w:firstLine="480" w:firstLineChars="200"/>
    </w:pPr>
    <w:rPr>
      <w:rFonts w:ascii="仿宋" w:hAnsi="仿宋" w:eastAsia="仿宋"/>
      <w:sz w:val="24"/>
    </w:rPr>
  </w:style>
  <w:style w:type="paragraph" w:styleId="3">
    <w:name w:val="Plain Text"/>
    <w:basedOn w:val="1"/>
    <w:qFormat/>
    <w:uiPriority w:val="0"/>
    <w:rPr>
      <w:rFonts w:ascii="宋体" w:hAnsi="Courier New" w:cs="Courier New"/>
      <w:kern w:val="0"/>
      <w:sz w:val="20"/>
      <w:szCs w:val="21"/>
    </w:rPr>
  </w:style>
  <w:style w:type="paragraph" w:styleId="4">
    <w:name w:val="Balloon Text"/>
    <w:basedOn w:val="1"/>
    <w:link w:val="12"/>
    <w:qFormat/>
    <w:uiPriority w:val="0"/>
    <w:rPr>
      <w:sz w:val="18"/>
      <w:szCs w:val="18"/>
    </w:rPr>
  </w:style>
  <w:style w:type="paragraph" w:styleId="5">
    <w:name w:val="footer"/>
    <w:basedOn w:val="1"/>
    <w:qFormat/>
    <w:uiPriority w:val="99"/>
    <w:pPr>
      <w:tabs>
        <w:tab w:val="center" w:pos="4153"/>
        <w:tab w:val="right" w:pos="8306"/>
      </w:tabs>
      <w:snapToGrid w:val="0"/>
      <w:jc w:val="left"/>
    </w:pPr>
    <w:rPr>
      <w:sz w:val="18"/>
    </w:rPr>
  </w:style>
  <w:style w:type="paragraph" w:styleId="6">
    <w:name w:val="Normal (Web)"/>
    <w:basedOn w:val="1"/>
    <w:qFormat/>
    <w:uiPriority w:val="0"/>
    <w:pPr>
      <w:spacing w:before="100" w:beforeAutospacing="1" w:after="100" w:afterAutospacing="1"/>
      <w:jc w:val="left"/>
    </w:pPr>
    <w:rPr>
      <w:kern w:val="0"/>
      <w:sz w:val="24"/>
    </w:rPr>
  </w:style>
  <w:style w:type="paragraph" w:styleId="7">
    <w:name w:val="Body Text First Indent"/>
    <w:basedOn w:val="2"/>
    <w:qFormat/>
    <w:uiPriority w:val="99"/>
    <w:pPr>
      <w:ind w:firstLine="420" w:firstLineChars="100"/>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 w:type="character" w:customStyle="1" w:styleId="12">
    <w:name w:val="批注框文本 字符"/>
    <w:basedOn w:val="10"/>
    <w:link w:val="4"/>
    <w:qFormat/>
    <w:uiPriority w:val="0"/>
    <w:rPr>
      <w:rFonts w:ascii="Calibri" w:hAnsi="Calibri"/>
      <w:kern w:val="2"/>
      <w:sz w:val="18"/>
      <w:szCs w:val="18"/>
    </w:rPr>
  </w:style>
  <w:style w:type="character" w:customStyle="1" w:styleId="13">
    <w:name w:val="font21"/>
    <w:basedOn w:val="10"/>
    <w:qFormat/>
    <w:uiPriority w:val="0"/>
    <w:rPr>
      <w:rFonts w:hint="eastAsia" w:ascii="仿宋" w:hAnsi="仿宋" w:eastAsia="仿宋" w:cs="仿宋"/>
      <w:color w:val="000000"/>
      <w:sz w:val="24"/>
      <w:szCs w:val="24"/>
      <w:u w:val="none"/>
    </w:rPr>
  </w:style>
  <w:style w:type="character" w:customStyle="1" w:styleId="14">
    <w:name w:val="font11"/>
    <w:basedOn w:val="10"/>
    <w:qFormat/>
    <w:uiPriority w:val="0"/>
    <w:rPr>
      <w:rFonts w:hint="eastAsia" w:ascii="仿宋" w:hAnsi="仿宋" w:eastAsia="仿宋" w:cs="仿宋"/>
      <w:color w:val="000000"/>
      <w:sz w:val="24"/>
      <w:szCs w:val="2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1687</Words>
  <Characters>2374</Characters>
  <Lines>15</Lines>
  <Paragraphs>12</Paragraphs>
  <TotalTime>4</TotalTime>
  <ScaleCrop>false</ScaleCrop>
  <LinksUpToDate>false</LinksUpToDate>
  <CharactersWithSpaces>2467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2025-05-12T02:31:00Z</dcterms:created>
  <dc:creator>Lenovo</dc:creator>
  <cp:lastModifiedBy>momo</cp:lastModifiedBy>
  <dcterms:modified xsi:type="dcterms:W3CDTF">2025-05-20T03:07:53Z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eyJoZGlkIjoiYmYyZDRmNmQ5NmVlNGJiZWNjNTdlZDk4MDhjNDBiNzAiLCJ1c2VySWQiOiIzNzczMTQ3NTQifQ==</vt:lpwstr>
  </property>
  <property fmtid="{D5CDD505-2E9C-101B-9397-08002B2CF9AE}" pid="4" name="ICV">
    <vt:lpwstr>13ADF0A6B41D42ACA71C5896D0C05746_12</vt:lpwstr>
  </property>
</Properties>
</file>