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60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附件4</w:t>
      </w:r>
    </w:p>
    <w:p>
      <w:pPr>
        <w:autoSpaceDE w:val="0"/>
        <w:spacing w:line="600" w:lineRule="exact"/>
        <w:jc w:val="center"/>
        <w:rPr>
          <w:rFonts w:hint="eastAsia" w:ascii="方正小标宋简体" w:hAnsi="Times New Roman" w:eastAsia="方正小标宋简体" w:cs="方正小标宋_GBK"/>
          <w:color w:val="auto"/>
          <w:sz w:val="44"/>
          <w:szCs w:val="44"/>
        </w:rPr>
      </w:pPr>
      <w:bookmarkStart w:id="1" w:name="_GoBack"/>
      <w:bookmarkEnd w:id="1"/>
      <w:r>
        <w:rPr>
          <w:rFonts w:hint="eastAsia" w:ascii="方正小标宋简体" w:hAnsi="Times New Roman" w:eastAsia="方正小标宋简体" w:cs="方正小标宋_GBK"/>
          <w:color w:val="auto"/>
          <w:sz w:val="44"/>
          <w:szCs w:val="44"/>
        </w:rPr>
        <w:t>需求响应表</w:t>
      </w:r>
    </w:p>
    <w:p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color w:val="auto"/>
          <w:sz w:val="44"/>
          <w:szCs w:val="44"/>
        </w:rPr>
      </w:pPr>
    </w:p>
    <w:p>
      <w:pPr>
        <w:overflowPunct w:val="0"/>
        <w:autoSpaceDE w:val="0"/>
        <w:spacing w:line="600" w:lineRule="exact"/>
        <w:ind w:firstLine="480" w:firstLineChars="200"/>
        <w:rPr>
          <w:rFonts w:ascii="Times New Roman" w:hAnsi="Times New Roman" w:eastAsia="仿宋"/>
          <w:color w:val="auto"/>
          <w:sz w:val="24"/>
        </w:rPr>
      </w:pP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 xml:space="preserve">项目名称：                                                                     时间：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>年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</w:t>
      </w:r>
      <w:r>
        <w:rPr>
          <w:rFonts w:hint="eastAsia" w:ascii="Times New Roman" w:hAnsi="Times New Roman" w:eastAsia="仿宋"/>
          <w:color w:val="auto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</w:t>
      </w: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>月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</w:t>
      </w:r>
      <w:r>
        <w:rPr>
          <w:rFonts w:hint="eastAsia" w:ascii="Times New Roman" w:hAnsi="Times New Roman" w:eastAsia="仿宋"/>
          <w:color w:val="auto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</w:t>
      </w:r>
      <w:r>
        <w:rPr>
          <w:rFonts w:hint="eastAsia" w:ascii="Times New Roman" w:hAnsi="Times New Roman" w:eastAsia="仿宋" w:cs="仿宋"/>
          <w:color w:val="auto"/>
          <w:sz w:val="24"/>
          <w:lang w:bidi="ar"/>
        </w:rPr>
        <w:t>日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auto"/>
                <w:sz w:val="24"/>
              </w:rPr>
            </w:pPr>
            <w:r>
              <w:rPr>
                <w:rFonts w:hint="eastAsia" w:ascii="黑体" w:hAnsi="黑体" w:eastAsia="黑体"/>
                <w:color w:val="auto"/>
                <w:sz w:val="24"/>
              </w:rPr>
              <w:t>偏离说明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  <w:bookmarkStart w:id="0" w:name="_Toc21945"/>
            <w:r>
              <w:rPr>
                <w:rFonts w:ascii="Times New Roman" w:hAnsi="Times New Roman" w:eastAsia="仿宋"/>
                <w:color w:val="auto"/>
                <w:sz w:val="24"/>
                <w:lang w:bidi="ar"/>
              </w:rPr>
              <w:t>1</w:t>
            </w:r>
            <w:bookmarkEnd w:id="0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  <w:r>
              <w:rPr>
                <w:rFonts w:hint="eastAsia" w:ascii="Times New Roman" w:hAnsi="Times New Roman" w:eastAsia="仿宋"/>
                <w:color w:val="auto"/>
                <w:sz w:val="24"/>
              </w:rPr>
              <w:t>（采购方根据项目公告逐项填写需求内容、商务要求内容等）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  <w:r>
              <w:rPr>
                <w:rFonts w:hint="eastAsia" w:ascii="Times New Roman" w:hAnsi="Times New Roman" w:eastAsia="仿宋"/>
                <w:color w:val="auto"/>
                <w:sz w:val="24"/>
              </w:rPr>
              <w:t>（由供应商对应项目需求内容逐项响应）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lang w:bidi="ar"/>
              </w:rPr>
              <w:t>2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color w:val="auto"/>
                <w:sz w:val="24"/>
                <w:lang w:bidi="ar"/>
              </w:rPr>
              <w:t>3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auto"/>
                <w:sz w:val="24"/>
              </w:rPr>
            </w:pPr>
          </w:p>
        </w:tc>
      </w:tr>
    </w:tbl>
    <w:p>
      <w:pPr>
        <w:overflowPunct w:val="0"/>
        <w:autoSpaceDE w:val="0"/>
        <w:spacing w:line="300" w:lineRule="exact"/>
        <w:ind w:firstLine="480" w:firstLineChars="200"/>
        <w:outlineLvl w:val="1"/>
        <w:rPr>
          <w:rFonts w:hint="eastAsia" w:ascii="Times New Roman" w:hAnsi="Times New Roman" w:eastAsia="仿宋" w:cs="方正仿宋_GBK"/>
          <w:color w:val="auto"/>
          <w:sz w:val="24"/>
          <w:lang w:bidi="ar"/>
        </w:rPr>
      </w:pPr>
    </w:p>
    <w:p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color w:val="auto"/>
          <w:sz w:val="24"/>
        </w:rPr>
      </w:pP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报价单位（盖章）：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单位地址：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</w:t>
      </w:r>
    </w:p>
    <w:p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color w:val="auto"/>
          <w:sz w:val="24"/>
        </w:rPr>
      </w:pP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联系人（签字）：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联系方式：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auto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报价日期：</w:t>
      </w:r>
      <w:r>
        <w:rPr>
          <w:rFonts w:ascii="Times New Roman" w:hAnsi="Times New Roman" w:eastAsia="仿宋"/>
          <w:color w:val="auto"/>
          <w:sz w:val="24"/>
          <w:u w:val="single"/>
          <w:lang w:bidi="ar"/>
        </w:rPr>
        <w:t xml:space="preserve">                   </w:t>
      </w:r>
    </w:p>
    <w:p>
      <w:pPr>
        <w:overflowPunct w:val="0"/>
        <w:autoSpaceDE w:val="0"/>
        <w:spacing w:line="440" w:lineRule="exact"/>
        <w:ind w:firstLine="480" w:firstLineChars="200"/>
        <w:outlineLvl w:val="1"/>
      </w:pPr>
      <w:r>
        <w:rPr>
          <w:rFonts w:hint="eastAsia" w:ascii="Times New Roman" w:hAnsi="Times New Roman" w:eastAsia="仿宋" w:cs="方正仿宋_GBK"/>
          <w:color w:val="auto"/>
          <w:sz w:val="24"/>
          <w:lang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74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74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2B268C"/>
    <w:rsid w:val="287C3F1B"/>
    <w:rsid w:val="2A2B268C"/>
    <w:rsid w:val="53CB4ECF"/>
    <w:rsid w:val="5D1B7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225</Words>
  <Characters>225</Characters>
  <Lines>0</Lines>
  <Paragraphs>0</Paragraphs>
  <TotalTime>3</TotalTime>
  <ScaleCrop>false</ScaleCrop>
  <LinksUpToDate>false</LinksUpToDate>
  <CharactersWithSpaces>443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2025-05-21T01:57:00Z</dcterms:created>
  <dc:creator>萌小贝</dc:creator>
  <cp:lastModifiedBy>萌小贝</cp:lastModifiedBy>
  <dcterms:modified xsi:type="dcterms:W3CDTF">2025-05-21T03:00:06Z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KSOTemplateDocerSaveRecord">
    <vt:lpwstr>eyJoZGlkIjoiMjE1OWFhOTkxNTdmZjIwYWVlOGM1M2NlMzVkNjMzMDUifQ==</vt:lpwstr>
  </property>
  <property fmtid="{D5CDD505-2E9C-101B-9397-08002B2CF9AE}" pid="4" name="ICV">
    <vt:lpwstr>D69AE00211DF433E95AC7C27E3B77EFF_12</vt:lpwstr>
  </property>
</Properties>
</file>