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34EEB">
      <w:pPr>
        <w:widowControl w:val="0"/>
        <w:tabs>
          <w:tab w:val="left" w:pos="0"/>
        </w:tabs>
        <w:spacing w:line="600" w:lineRule="exact"/>
        <w:ind w:firstLine="0" w:firstLineChars="0"/>
        <w:jc w:val="left"/>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33B179CA">
      <w:pPr>
        <w:tabs>
          <w:tab w:val="left" w:pos="0"/>
        </w:tabs>
        <w:adjustRightInd/>
        <w:snapToGrid/>
        <w:spacing w:line="600" w:lineRule="exact"/>
        <w:ind w:firstLine="0" w:firstLineChars="0"/>
        <w:jc w:val="center"/>
        <w:rPr>
          <w:rFonts w:hint="default" w:ascii="方正小标宋_GBK" w:hAnsi="方正小标宋_GBK" w:eastAsia="方正小标宋_GBK" w:cs="方正小标宋_GBK"/>
          <w:szCs w:val="32"/>
          <w:lang w:val="en-US" w:eastAsia="zh-CN"/>
        </w:rPr>
      </w:pPr>
      <w:r>
        <w:rPr>
          <w:rFonts w:hint="default" w:ascii="方正小标宋_GBK" w:hAnsi="方正小标宋_GBK" w:eastAsia="方正小标宋_GBK" w:cs="方正小标宋_GBK"/>
          <w:szCs w:val="32"/>
          <w:lang w:val="en-US" w:eastAsia="zh-CN"/>
        </w:rPr>
        <w:t>202</w:t>
      </w:r>
      <w:r>
        <w:rPr>
          <w:rFonts w:hint="eastAsia" w:ascii="方正小标宋_GBK" w:hAnsi="方正小标宋_GBK" w:eastAsia="方正小标宋_GBK" w:cs="方正小标宋_GBK"/>
          <w:szCs w:val="32"/>
          <w:lang w:val="en-US" w:eastAsia="zh-CN"/>
        </w:rPr>
        <w:t>5</w:t>
      </w:r>
      <w:r>
        <w:rPr>
          <w:rFonts w:hint="default" w:ascii="方正小标宋_GBK" w:hAnsi="方正小标宋_GBK" w:eastAsia="方正小标宋_GBK" w:cs="方正小标宋_GBK"/>
          <w:szCs w:val="32"/>
          <w:lang w:val="en-US" w:eastAsia="zh-CN"/>
        </w:rPr>
        <w:t>年业务档案及历年财务凭证整理项目</w:t>
      </w:r>
    </w:p>
    <w:p w14:paraId="52FA564C">
      <w:pPr>
        <w:tabs>
          <w:tab w:val="left" w:pos="0"/>
        </w:tabs>
        <w:adjustRightInd/>
        <w:snapToGrid/>
        <w:spacing w:line="600" w:lineRule="exact"/>
        <w:ind w:firstLine="0" w:firstLineChars="0"/>
        <w:jc w:val="center"/>
        <w:rPr>
          <w:rFonts w:ascii="方正小标宋_GBK" w:hAnsi="方正小标宋_GBK" w:eastAsia="方正小标宋_GBK" w:cs="方正小标宋_GBK"/>
          <w:szCs w:val="32"/>
        </w:rPr>
      </w:pPr>
      <w:r>
        <w:rPr>
          <w:rFonts w:hint="eastAsia" w:ascii="方正小标宋_GBK" w:hAnsi="方正小标宋_GBK" w:eastAsia="方正小标宋_GBK" w:cs="方正小标宋_GBK"/>
          <w:szCs w:val="32"/>
        </w:rPr>
        <w:t>采购需求</w:t>
      </w:r>
    </w:p>
    <w:tbl>
      <w:tblPr>
        <w:tblStyle w:val="6"/>
        <w:tblW w:w="1004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522"/>
        <w:gridCol w:w="1073"/>
        <w:gridCol w:w="15"/>
        <w:gridCol w:w="1016"/>
        <w:gridCol w:w="792"/>
        <w:gridCol w:w="6626"/>
      </w:tblGrid>
      <w:tr w14:paraId="6AFBC5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 w:hRule="atLeast"/>
          <w:jc w:val="center"/>
        </w:trPr>
        <w:tc>
          <w:tcPr>
            <w:tcW w:w="10044" w:type="dxa"/>
            <w:gridSpan w:val="6"/>
            <w:noWrap w:val="0"/>
            <w:vAlign w:val="center"/>
          </w:tcPr>
          <w:p w14:paraId="5B267325">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left"/>
              <w:textAlignment w:val="auto"/>
              <w:rPr>
                <w:rFonts w:hint="default" w:ascii="Times New Roman" w:hAnsi="Times New Roman" w:eastAsia="仿宋" w:cs="Times New Roman"/>
                <w:b/>
                <w:bCs/>
                <w:color w:val="auto"/>
                <w:sz w:val="24"/>
                <w:szCs w:val="24"/>
              </w:rPr>
            </w:pPr>
            <w:r>
              <w:rPr>
                <w:rFonts w:hint="eastAsia" w:ascii="Times New Roman" w:hAnsi="Times New Roman" w:cs="Times New Roman"/>
                <w:b/>
                <w:bCs/>
                <w:color w:val="auto"/>
                <w:sz w:val="24"/>
                <w:szCs w:val="24"/>
                <w:lang w:val="en-US" w:eastAsia="zh-CN"/>
              </w:rPr>
              <w:t>一、项目要求</w:t>
            </w:r>
          </w:p>
        </w:tc>
      </w:tr>
      <w:tr w14:paraId="308F5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42" w:hRule="atLeast"/>
          <w:jc w:val="center"/>
        </w:trPr>
        <w:tc>
          <w:tcPr>
            <w:tcW w:w="522" w:type="dxa"/>
            <w:noWrap w:val="0"/>
            <w:vAlign w:val="center"/>
          </w:tcPr>
          <w:p w14:paraId="74D25BC2">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包号</w:t>
            </w:r>
          </w:p>
        </w:tc>
        <w:tc>
          <w:tcPr>
            <w:tcW w:w="1073" w:type="dxa"/>
            <w:noWrap w:val="0"/>
            <w:vAlign w:val="center"/>
          </w:tcPr>
          <w:p w14:paraId="47D6F21D">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标的名称</w:t>
            </w:r>
          </w:p>
        </w:tc>
        <w:tc>
          <w:tcPr>
            <w:tcW w:w="1031" w:type="dxa"/>
            <w:gridSpan w:val="2"/>
            <w:noWrap w:val="0"/>
            <w:vAlign w:val="center"/>
          </w:tcPr>
          <w:p w14:paraId="148C7A2B">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sz w:val="24"/>
                <w:szCs w:val="24"/>
              </w:rPr>
            </w:pPr>
            <w:r>
              <w:rPr>
                <w:rFonts w:hint="default" w:ascii="Times New Roman" w:hAnsi="Times New Roman" w:eastAsia="仿宋" w:cs="Times New Roman"/>
                <w:b/>
                <w:bCs/>
                <w:color w:val="auto"/>
                <w:sz w:val="24"/>
                <w:szCs w:val="24"/>
              </w:rPr>
              <w:t>数量及</w:t>
            </w:r>
          </w:p>
          <w:p w14:paraId="15158F67">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单位</w:t>
            </w:r>
          </w:p>
        </w:tc>
        <w:tc>
          <w:tcPr>
            <w:tcW w:w="792" w:type="dxa"/>
            <w:noWrap w:val="0"/>
            <w:vAlign w:val="center"/>
          </w:tcPr>
          <w:p w14:paraId="4972D156">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所属行业</w:t>
            </w:r>
          </w:p>
        </w:tc>
        <w:tc>
          <w:tcPr>
            <w:tcW w:w="6626" w:type="dxa"/>
            <w:noWrap w:val="0"/>
            <w:vAlign w:val="center"/>
          </w:tcPr>
          <w:p w14:paraId="08D5457D">
            <w:pPr>
              <w:keepNext w:val="0"/>
              <w:keepLines w:val="0"/>
              <w:pageBreakBefore w:val="0"/>
              <w:widowControl w:val="0"/>
              <w:kinsoku/>
              <w:wordWrap/>
              <w:overflowPunct/>
              <w:topLinePunct w:val="0"/>
              <w:autoSpaceDE w:val="0"/>
              <w:autoSpaceDN w:val="0"/>
              <w:bidi w:val="0"/>
              <w:adjustRightInd w:val="0"/>
              <w:snapToGrid w:val="0"/>
              <w:spacing w:line="430" w:lineRule="exact"/>
              <w:ind w:firstLine="0" w:firstLineChars="0"/>
              <w:jc w:val="center"/>
              <w:textAlignment w:val="auto"/>
              <w:rPr>
                <w:rFonts w:hint="default" w:ascii="Times New Roman" w:hAnsi="Times New Roman" w:eastAsia="仿宋" w:cs="Times New Roman"/>
                <w:b/>
                <w:bCs/>
                <w:color w:val="auto"/>
                <w:kern w:val="2"/>
                <w:sz w:val="24"/>
                <w:szCs w:val="24"/>
                <w:lang w:val="en-US" w:eastAsia="zh-CN" w:bidi="ar-SA"/>
              </w:rPr>
            </w:pPr>
            <w:r>
              <w:rPr>
                <w:rFonts w:hint="default" w:ascii="Times New Roman" w:hAnsi="Times New Roman" w:eastAsia="仿宋" w:cs="Times New Roman"/>
                <w:b/>
                <w:bCs/>
                <w:color w:val="auto"/>
                <w:sz w:val="24"/>
                <w:szCs w:val="24"/>
              </w:rPr>
              <w:t>项目技术要求</w:t>
            </w:r>
          </w:p>
        </w:tc>
      </w:tr>
      <w:tr w14:paraId="24A228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522" w:type="dxa"/>
            <w:noWrap w:val="0"/>
            <w:vAlign w:val="center"/>
          </w:tcPr>
          <w:p w14:paraId="2BF5665D">
            <w:pPr>
              <w:keepNext w:val="0"/>
              <w:keepLines w:val="0"/>
              <w:pageBreakBefore w:val="0"/>
              <w:kinsoku/>
              <w:wordWrap/>
              <w:overflowPunct/>
              <w:topLinePunct w:val="0"/>
              <w:autoSpaceDE/>
              <w:autoSpaceDN/>
              <w:bidi w:val="0"/>
              <w:adjustRightInd/>
              <w:spacing w:line="400" w:lineRule="exact"/>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w:t>
            </w:r>
          </w:p>
        </w:tc>
        <w:tc>
          <w:tcPr>
            <w:tcW w:w="1073" w:type="dxa"/>
            <w:noWrap w:val="0"/>
            <w:vAlign w:val="center"/>
          </w:tcPr>
          <w:p w14:paraId="27E6EEA8">
            <w:pPr>
              <w:keepNext w:val="0"/>
              <w:keepLines w:val="0"/>
              <w:pageBreakBefore w:val="0"/>
              <w:kinsoku/>
              <w:wordWrap/>
              <w:overflowPunct/>
              <w:topLinePunct w:val="0"/>
              <w:autoSpaceDE/>
              <w:autoSpaceDN/>
              <w:bidi w:val="0"/>
              <w:adjustRightInd/>
              <w:spacing w:line="400" w:lineRule="exact"/>
              <w:ind w:left="0" w:leftChars="0" w:firstLine="0" w:firstLineChars="0"/>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202</w:t>
            </w:r>
            <w:r>
              <w:rPr>
                <w:rFonts w:hint="eastAsia" w:ascii="Times New Roman" w:hAnsi="Times New Roman" w:eastAsia="仿宋" w:cs="Times New Roman"/>
                <w:color w:val="auto"/>
                <w:sz w:val="24"/>
                <w:szCs w:val="24"/>
                <w:lang w:val="en-US" w:eastAsia="zh-CN"/>
              </w:rPr>
              <w:t>5</w:t>
            </w:r>
            <w:r>
              <w:rPr>
                <w:rFonts w:hint="default" w:ascii="Times New Roman" w:hAnsi="Times New Roman" w:eastAsia="仿宋" w:cs="Times New Roman"/>
                <w:color w:val="auto"/>
                <w:sz w:val="24"/>
                <w:szCs w:val="24"/>
                <w:lang w:val="en-US" w:eastAsia="zh-CN"/>
              </w:rPr>
              <w:t>年业务档案及历年财务凭证整理项目</w:t>
            </w:r>
          </w:p>
        </w:tc>
        <w:tc>
          <w:tcPr>
            <w:tcW w:w="1031" w:type="dxa"/>
            <w:gridSpan w:val="2"/>
            <w:noWrap w:val="0"/>
            <w:vAlign w:val="center"/>
          </w:tcPr>
          <w:p w14:paraId="675DE26B">
            <w:pPr>
              <w:keepNext w:val="0"/>
              <w:keepLines w:val="0"/>
              <w:pageBreakBefore w:val="0"/>
              <w:kinsoku/>
              <w:wordWrap/>
              <w:overflowPunct/>
              <w:topLinePunct w:val="0"/>
              <w:autoSpaceDE/>
              <w:autoSpaceDN/>
              <w:bidi w:val="0"/>
              <w:adjustRightInd/>
              <w:spacing w:line="400" w:lineRule="exact"/>
              <w:ind w:left="0" w:leftChars="0" w:firstLine="0" w:firstLineChars="0"/>
              <w:jc w:val="center"/>
              <w:textAlignment w:val="auto"/>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color w:val="auto"/>
                <w:sz w:val="24"/>
                <w:szCs w:val="24"/>
                <w:lang w:val="en-US" w:eastAsia="zh-CN"/>
              </w:rPr>
              <w:t>1项</w:t>
            </w:r>
          </w:p>
        </w:tc>
        <w:tc>
          <w:tcPr>
            <w:tcW w:w="792" w:type="dxa"/>
            <w:noWrap w:val="0"/>
            <w:vAlign w:val="center"/>
          </w:tcPr>
          <w:p w14:paraId="1E5F8574">
            <w:pPr>
              <w:widowControl/>
              <w:spacing w:line="430" w:lineRule="exact"/>
              <w:ind w:left="0" w:leftChars="0" w:firstLine="0" w:firstLineChars="0"/>
              <w:jc w:val="center"/>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其他未列明行业</w:t>
            </w:r>
          </w:p>
        </w:tc>
        <w:tc>
          <w:tcPr>
            <w:tcW w:w="6626" w:type="dxa"/>
            <w:noWrap w:val="0"/>
            <w:vAlign w:val="center"/>
          </w:tcPr>
          <w:p w14:paraId="3FAAEDFD">
            <w:pPr>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1.项目概况</w:t>
            </w:r>
          </w:p>
          <w:p w14:paraId="35452AFD">
            <w:pPr>
              <w:keepNext w:val="0"/>
              <w:keepLines w:val="0"/>
              <w:pageBreakBefore w:val="0"/>
              <w:widowControl w:val="0"/>
              <w:kinsoku/>
              <w:wordWrap/>
              <w:overflowPunct/>
              <w:topLinePunct w:val="0"/>
              <w:autoSpaceDE/>
              <w:autoSpaceDN/>
              <w:bidi w:val="0"/>
              <w:adjustRightInd/>
              <w:spacing w:line="400" w:lineRule="exact"/>
              <w:ind w:firstLine="480" w:firstLineChars="200"/>
              <w:textAlignment w:val="auto"/>
              <w:rPr>
                <w:rFonts w:hint="default" w:ascii="Times New Roman" w:hAnsi="Times New Roman" w:eastAsia="仿宋" w:cs="Times New Roman"/>
                <w:color w:val="auto"/>
                <w:sz w:val="24"/>
                <w:szCs w:val="24"/>
                <w:lang w:val="en-US" w:eastAsia="zh-CN"/>
              </w:rPr>
            </w:pPr>
            <w:bookmarkStart w:id="0" w:name="OLE_LINK7"/>
            <w:r>
              <w:rPr>
                <w:rFonts w:hint="eastAsia" w:ascii="Times New Roman" w:hAnsi="Times New Roman" w:eastAsia="仿宋" w:cs="Times New Roman"/>
                <w:color w:val="auto"/>
                <w:sz w:val="24"/>
                <w:szCs w:val="24"/>
                <w:lang w:val="en-US" w:eastAsia="zh-CN"/>
              </w:rPr>
              <w:t>为</w:t>
            </w:r>
            <w:r>
              <w:rPr>
                <w:rFonts w:hint="default" w:ascii="Times New Roman" w:hAnsi="Times New Roman" w:eastAsia="仿宋" w:cs="Times New Roman"/>
                <w:color w:val="auto"/>
                <w:sz w:val="24"/>
                <w:szCs w:val="24"/>
                <w:lang w:val="en-US" w:eastAsia="zh-CN"/>
              </w:rPr>
              <w:t>保障档案管理正常运行，包括档案室密集柜维护和正常使用，各类纸质档案巡检、防虫除霉、翻新拆装、扫描备份，确保档案规范性、保密性、安全性、长久性。</w:t>
            </w:r>
            <w:bookmarkEnd w:id="0"/>
          </w:p>
          <w:p w14:paraId="03DBB142">
            <w:pPr>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 xml:space="preserve">2.服务内容 </w:t>
            </w:r>
          </w:p>
          <w:p w14:paraId="01B558F2">
            <w:pPr>
              <w:pStyle w:val="8"/>
              <w:keepNext w:val="0"/>
              <w:keepLines w:val="0"/>
              <w:pageBreakBefore w:val="0"/>
              <w:widowControl w:val="0"/>
              <w:kinsoku/>
              <w:wordWrap/>
              <w:topLinePunct w:val="0"/>
              <w:bidi w:val="0"/>
              <w:spacing w:line="400" w:lineRule="exact"/>
              <w:textAlignment w:val="auto"/>
              <w:rPr>
                <w:rFonts w:hint="default" w:ascii="Times New Roman" w:hAnsi="Times New Roman" w:eastAsia="仿宋" w:cs="Times New Roman"/>
                <w:b/>
                <w:bCs w:val="0"/>
                <w:color w:val="auto"/>
                <w:kern w:val="2"/>
                <w:sz w:val="24"/>
                <w:szCs w:val="24"/>
                <w:shd w:val="clear" w:color="auto" w:fill="auto"/>
                <w:lang w:bidi="ar-SA"/>
              </w:rPr>
            </w:pPr>
            <w:r>
              <w:rPr>
                <w:rFonts w:hint="default" w:ascii="Times New Roman" w:hAnsi="Times New Roman" w:eastAsia="仿宋" w:cs="Times New Roman"/>
                <w:b/>
                <w:bCs w:val="0"/>
                <w:color w:val="auto"/>
                <w:kern w:val="2"/>
                <w:sz w:val="24"/>
                <w:szCs w:val="24"/>
                <w:shd w:val="clear" w:color="auto" w:fill="auto"/>
                <w:lang w:val="en-US" w:eastAsia="zh-CN" w:bidi="ar-SA"/>
              </w:rPr>
              <w:t>2.</w:t>
            </w:r>
            <w:bookmarkStart w:id="1" w:name="OLE_LINK11"/>
            <w:r>
              <w:rPr>
                <w:rFonts w:hint="default" w:ascii="Times New Roman" w:hAnsi="Times New Roman" w:eastAsia="仿宋" w:cs="Times New Roman"/>
                <w:b/>
                <w:bCs w:val="0"/>
                <w:color w:val="auto"/>
                <w:kern w:val="2"/>
                <w:sz w:val="24"/>
                <w:szCs w:val="24"/>
                <w:shd w:val="clear" w:color="auto" w:fill="auto"/>
                <w:lang w:val="en-US" w:eastAsia="zh-CN" w:bidi="ar-SA"/>
              </w:rPr>
              <w:t>1工作</w:t>
            </w:r>
            <w:r>
              <w:rPr>
                <w:rFonts w:hint="default" w:ascii="Times New Roman" w:hAnsi="Times New Roman" w:eastAsia="仿宋" w:cs="Times New Roman"/>
                <w:b/>
                <w:bCs w:val="0"/>
                <w:color w:val="auto"/>
                <w:kern w:val="2"/>
                <w:sz w:val="24"/>
                <w:szCs w:val="24"/>
                <w:shd w:val="clear" w:color="auto" w:fill="auto"/>
                <w:lang w:bidi="ar-SA"/>
              </w:rPr>
              <w:t>内容</w:t>
            </w:r>
          </w:p>
          <w:p w14:paraId="661E881D">
            <w:pPr>
              <w:pStyle w:val="8"/>
              <w:keepNext w:val="0"/>
              <w:keepLines w:val="0"/>
              <w:pageBreakBefore w:val="0"/>
              <w:widowControl w:val="0"/>
              <w:kinsoku/>
              <w:wordWrap/>
              <w:topLinePunct w:val="0"/>
              <w:bidi w:val="0"/>
              <w:spacing w:line="400" w:lineRule="exact"/>
              <w:textAlignment w:val="auto"/>
              <w:rPr>
                <w:rFonts w:hint="default" w:ascii="Times New Roman" w:hAnsi="Times New Roman" w:eastAsia="仿宋" w:cs="Times New Roman"/>
                <w:b/>
                <w:bCs w:val="0"/>
                <w:color w:val="auto"/>
                <w:kern w:val="2"/>
                <w:sz w:val="24"/>
                <w:szCs w:val="24"/>
                <w:shd w:val="clear" w:color="auto" w:fill="auto"/>
                <w:lang w:bidi="ar-SA"/>
              </w:rPr>
            </w:pPr>
            <w:r>
              <w:rPr>
                <w:rFonts w:hint="default" w:ascii="Times New Roman" w:hAnsi="Times New Roman" w:eastAsia="仿宋" w:cs="Times New Roman"/>
                <w:b/>
                <w:bCs w:val="0"/>
                <w:color w:val="auto"/>
                <w:kern w:val="2"/>
                <w:sz w:val="24"/>
                <w:szCs w:val="24"/>
                <w:shd w:val="clear" w:color="auto" w:fill="auto"/>
                <w:lang w:val="en-US" w:eastAsia="zh-CN" w:bidi="ar-SA"/>
              </w:rPr>
              <w:t>2.1.</w:t>
            </w:r>
            <w:r>
              <w:rPr>
                <w:rFonts w:hint="default" w:ascii="Times New Roman" w:hAnsi="Times New Roman" w:eastAsia="仿宋" w:cs="Times New Roman"/>
                <w:b/>
                <w:bCs w:val="0"/>
                <w:color w:val="auto"/>
                <w:kern w:val="2"/>
                <w:sz w:val="24"/>
                <w:szCs w:val="24"/>
                <w:shd w:val="clear" w:color="auto" w:fill="auto"/>
                <w:lang w:bidi="ar-SA"/>
              </w:rPr>
              <w:t>1</w:t>
            </w:r>
            <w:r>
              <w:rPr>
                <w:rFonts w:hint="eastAsia" w:ascii="Times New Roman" w:cs="Times New Roman"/>
                <w:b/>
                <w:bCs w:val="0"/>
                <w:color w:val="auto"/>
                <w:kern w:val="2"/>
                <w:sz w:val="24"/>
                <w:szCs w:val="24"/>
                <w:shd w:val="clear" w:color="auto" w:fill="auto"/>
                <w:lang w:val="en-US" w:eastAsia="zh-CN" w:bidi="ar-SA"/>
              </w:rPr>
              <w:t>档案整理部分</w:t>
            </w:r>
          </w:p>
          <w:p w14:paraId="5D1EB3CB">
            <w:pPr>
              <w:pStyle w:val="8"/>
              <w:keepNext w:val="0"/>
              <w:keepLines w:val="0"/>
              <w:pageBreakBefore w:val="0"/>
              <w:widowControl w:val="0"/>
              <w:kinsoku/>
              <w:wordWrap/>
              <w:topLinePunct w:val="0"/>
              <w:bidi w:val="0"/>
              <w:spacing w:line="400" w:lineRule="exact"/>
              <w:ind w:firstLine="456" w:firstLineChars="200"/>
              <w:textAlignment w:val="auto"/>
              <w:rPr>
                <w:rFonts w:hint="default" w:ascii="Times New Roman" w:hAnsi="Times New Roman" w:eastAsia="仿宋" w:cs="Times New Roman"/>
                <w:bCs/>
                <w:color w:val="auto"/>
                <w:w w:val="95"/>
                <w:kern w:val="2"/>
                <w:sz w:val="24"/>
                <w:szCs w:val="24"/>
                <w:shd w:val="clear" w:color="auto" w:fill="auto"/>
                <w:lang w:val="en-US" w:eastAsia="zh-CN" w:bidi="ar-SA"/>
              </w:rPr>
            </w:pPr>
            <w:r>
              <w:rPr>
                <w:rFonts w:hint="default" w:ascii="Times New Roman" w:hAnsi="Times New Roman" w:eastAsia="仿宋" w:cs="Times New Roman"/>
                <w:bCs/>
                <w:color w:val="auto"/>
                <w:w w:val="95"/>
                <w:kern w:val="2"/>
                <w:sz w:val="24"/>
                <w:szCs w:val="24"/>
                <w:shd w:val="clear" w:color="auto" w:fill="auto"/>
                <w:lang w:val="en-US" w:eastAsia="zh-CN" w:bidi="ar-SA"/>
              </w:rPr>
              <w:t>我单</w:t>
            </w:r>
            <w:r>
              <w:rPr>
                <w:rFonts w:hint="default" w:ascii="Times New Roman" w:hAnsi="Times New Roman" w:eastAsia="仿宋" w:cs="Times New Roman"/>
                <w:bCs/>
                <w:color w:val="auto"/>
                <w:kern w:val="2"/>
                <w:sz w:val="24"/>
                <w:szCs w:val="24"/>
                <w:shd w:val="clear" w:color="auto" w:fill="auto"/>
                <w:lang w:val="en-US" w:eastAsia="zh-CN" w:bidi="ar-SA"/>
              </w:rPr>
              <w:t>位历年形成的监测报告业务档案、采购项目档案、</w:t>
            </w:r>
            <w:r>
              <w:rPr>
                <w:rFonts w:hint="eastAsia" w:ascii="Times New Roman" w:hAnsi="Times New Roman" w:eastAsia="仿宋" w:cs="Times New Roman"/>
                <w:bCs/>
                <w:color w:val="auto"/>
                <w:kern w:val="2"/>
                <w:sz w:val="24"/>
                <w:szCs w:val="24"/>
                <w:shd w:val="clear" w:color="auto" w:fill="auto"/>
                <w:lang w:val="en-US" w:eastAsia="zh-CN" w:bidi="ar-SA"/>
              </w:rPr>
              <w:t>历年</w:t>
            </w:r>
            <w:r>
              <w:rPr>
                <w:rFonts w:hint="default" w:ascii="Times New Roman" w:hAnsi="Times New Roman" w:eastAsia="仿宋" w:cs="Times New Roman"/>
                <w:bCs/>
                <w:color w:val="auto"/>
                <w:kern w:val="2"/>
                <w:sz w:val="24"/>
                <w:szCs w:val="24"/>
                <w:shd w:val="clear" w:color="auto" w:fill="auto"/>
                <w:lang w:val="en-US" w:eastAsia="zh-CN" w:bidi="ar-SA"/>
              </w:rPr>
              <w:t>财务凭证等约</w:t>
            </w:r>
            <w:r>
              <w:rPr>
                <w:rFonts w:hint="eastAsia" w:ascii="Times New Roman" w:hAnsi="Times New Roman" w:eastAsia="仿宋" w:cs="Times New Roman"/>
                <w:bCs/>
                <w:color w:val="auto"/>
                <w:kern w:val="2"/>
                <w:sz w:val="24"/>
                <w:szCs w:val="24"/>
                <w:shd w:val="clear" w:color="auto" w:fill="auto"/>
                <w:lang w:val="en-US" w:eastAsia="zh-CN" w:bidi="ar-SA"/>
              </w:rPr>
              <w:t>800盒</w:t>
            </w:r>
            <w:r>
              <w:rPr>
                <w:rFonts w:hint="eastAsia" w:ascii="Times New Roman" w:cs="Times New Roman"/>
                <w:bCs/>
                <w:color w:val="auto"/>
                <w:kern w:val="2"/>
                <w:sz w:val="24"/>
                <w:szCs w:val="24"/>
                <w:shd w:val="clear" w:color="auto" w:fill="auto"/>
                <w:lang w:val="en-US" w:eastAsia="zh-CN" w:bidi="ar-SA"/>
              </w:rPr>
              <w:t>（</w:t>
            </w:r>
            <w:r>
              <w:rPr>
                <w:rFonts w:hint="eastAsia" w:ascii="Times New Roman" w:hAnsi="Times New Roman" w:cs="Times New Roman"/>
                <w:lang w:val="en-US" w:eastAsia="zh-CN"/>
              </w:rPr>
              <w:t>单位盒指A4档案盒，长31cm宽22cm厚3cm，内装纸约250页</w:t>
            </w:r>
            <w:r>
              <w:rPr>
                <w:rFonts w:hint="eastAsia" w:ascii="Times New Roman" w:cs="Times New Roman"/>
                <w:bCs/>
                <w:color w:val="auto"/>
                <w:kern w:val="2"/>
                <w:sz w:val="24"/>
                <w:szCs w:val="24"/>
                <w:shd w:val="clear" w:color="auto" w:fill="auto"/>
                <w:lang w:val="en-US" w:eastAsia="zh-CN" w:bidi="ar-SA"/>
              </w:rPr>
              <w:t>）</w:t>
            </w:r>
            <w:r>
              <w:rPr>
                <w:rFonts w:hint="default" w:ascii="Times New Roman" w:hAnsi="Times New Roman" w:eastAsia="仿宋" w:cs="Times New Roman"/>
                <w:bCs/>
                <w:color w:val="auto"/>
                <w:kern w:val="2"/>
                <w:sz w:val="24"/>
                <w:szCs w:val="24"/>
                <w:shd w:val="clear" w:color="auto" w:fill="auto"/>
                <w:lang w:val="en-US" w:eastAsia="zh-CN" w:bidi="ar-SA"/>
              </w:rPr>
              <w:t>，以实际</w:t>
            </w:r>
            <w:r>
              <w:rPr>
                <w:rFonts w:hint="default" w:ascii="Times New Roman" w:hAnsi="Times New Roman" w:eastAsia="仿宋" w:cs="Times New Roman"/>
                <w:bCs/>
                <w:color w:val="auto"/>
                <w:w w:val="95"/>
                <w:kern w:val="2"/>
                <w:sz w:val="24"/>
                <w:szCs w:val="24"/>
                <w:shd w:val="clear" w:color="auto" w:fill="auto"/>
                <w:lang w:val="en-US" w:eastAsia="zh-CN" w:bidi="ar-SA"/>
              </w:rPr>
              <w:t>数量为准</w:t>
            </w:r>
            <w:r>
              <w:rPr>
                <w:rFonts w:hint="eastAsia" w:ascii="Times New Roman" w:cs="Times New Roman"/>
                <w:bCs/>
                <w:color w:val="auto"/>
                <w:w w:val="95"/>
                <w:kern w:val="2"/>
                <w:sz w:val="24"/>
                <w:szCs w:val="24"/>
                <w:shd w:val="clear" w:color="auto" w:fill="auto"/>
                <w:lang w:val="en-US" w:eastAsia="zh-CN" w:bidi="ar-SA"/>
              </w:rPr>
              <w:t>。</w:t>
            </w:r>
            <w:r>
              <w:rPr>
                <w:rFonts w:hint="default" w:ascii="Times New Roman" w:hAnsi="Times New Roman" w:eastAsia="仿宋" w:cs="Times New Roman"/>
                <w:bCs/>
                <w:color w:val="auto"/>
                <w:w w:val="95"/>
                <w:kern w:val="2"/>
                <w:sz w:val="24"/>
                <w:szCs w:val="24"/>
                <w:shd w:val="clear" w:color="auto" w:fill="auto"/>
                <w:lang w:val="en-US" w:eastAsia="zh-CN" w:bidi="ar-SA"/>
              </w:rPr>
              <w:t>开展有序整理、分类、排序、编码、著录、制作索引目录、案卷目录、卷内目录、案卷封面、备考表、档案盒打印机打印脊背、数据监测匹配。</w:t>
            </w:r>
          </w:p>
          <w:p w14:paraId="4421AE96">
            <w:pPr>
              <w:pStyle w:val="8"/>
              <w:keepNext w:val="0"/>
              <w:keepLines w:val="0"/>
              <w:pageBreakBefore w:val="0"/>
              <w:widowControl w:val="0"/>
              <w:kinsoku/>
              <w:wordWrap/>
              <w:topLinePunct w:val="0"/>
              <w:bidi w:val="0"/>
              <w:spacing w:line="400" w:lineRule="exact"/>
              <w:textAlignment w:val="auto"/>
              <w:rPr>
                <w:rFonts w:hint="default" w:ascii="Times New Roman" w:hAnsi="Times New Roman" w:eastAsia="仿宋" w:cs="Times New Roman"/>
                <w:b/>
                <w:bCs w:val="0"/>
                <w:color w:val="auto"/>
                <w:kern w:val="2"/>
                <w:sz w:val="24"/>
                <w:szCs w:val="24"/>
                <w:shd w:val="clear" w:color="auto" w:fill="auto"/>
                <w:lang w:val="en-US" w:eastAsia="zh-CN" w:bidi="ar-SA"/>
              </w:rPr>
            </w:pPr>
            <w:r>
              <w:rPr>
                <w:rFonts w:hint="default" w:ascii="Times New Roman" w:hAnsi="Times New Roman" w:eastAsia="仿宋" w:cs="Times New Roman"/>
                <w:b/>
                <w:bCs w:val="0"/>
                <w:color w:val="auto"/>
                <w:kern w:val="2"/>
                <w:sz w:val="24"/>
                <w:szCs w:val="24"/>
                <w:shd w:val="clear" w:color="auto" w:fill="auto"/>
                <w:lang w:val="en-US" w:eastAsia="zh-CN" w:bidi="ar-SA"/>
              </w:rPr>
              <w:t>2.1.</w:t>
            </w:r>
            <w:r>
              <w:rPr>
                <w:rFonts w:hint="default" w:ascii="Times New Roman" w:hAnsi="Times New Roman" w:eastAsia="仿宋" w:cs="Times New Roman"/>
                <w:b/>
                <w:bCs w:val="0"/>
                <w:color w:val="auto"/>
                <w:kern w:val="2"/>
                <w:sz w:val="24"/>
                <w:szCs w:val="24"/>
                <w:shd w:val="clear" w:color="auto" w:fill="auto"/>
                <w:lang w:bidi="ar-SA"/>
              </w:rPr>
              <w:t>2</w:t>
            </w:r>
            <w:r>
              <w:rPr>
                <w:rFonts w:hint="eastAsia" w:ascii="Times New Roman" w:cs="Times New Roman"/>
                <w:b/>
                <w:bCs w:val="0"/>
                <w:color w:val="auto"/>
                <w:kern w:val="2"/>
                <w:sz w:val="24"/>
                <w:szCs w:val="24"/>
                <w:shd w:val="clear" w:color="auto" w:fill="auto"/>
                <w:lang w:val="en-US" w:eastAsia="zh-CN" w:bidi="ar-SA"/>
              </w:rPr>
              <w:t>电子档案部分</w:t>
            </w:r>
          </w:p>
          <w:p w14:paraId="6194EE3C">
            <w:pPr>
              <w:pStyle w:val="8"/>
              <w:keepNext w:val="0"/>
              <w:keepLines w:val="0"/>
              <w:pageBreakBefore w:val="0"/>
              <w:widowControl w:val="0"/>
              <w:numPr>
                <w:ilvl w:val="0"/>
                <w:numId w:val="0"/>
              </w:numPr>
              <w:kinsoku/>
              <w:wordWrap/>
              <w:topLinePunct w:val="0"/>
              <w:bidi w:val="0"/>
              <w:spacing w:line="400" w:lineRule="exact"/>
              <w:ind w:firstLine="480" w:firstLineChars="200"/>
              <w:textAlignment w:val="auto"/>
              <w:rPr>
                <w:rFonts w:hint="default" w:ascii="Times New Roman" w:hAnsi="Times New Roman" w:eastAsia="仿宋" w:cs="Times New Roman"/>
                <w:bCs/>
                <w:color w:val="auto"/>
                <w:kern w:val="2"/>
                <w:sz w:val="24"/>
                <w:szCs w:val="24"/>
                <w:shd w:val="clear" w:color="auto" w:fill="auto"/>
                <w:lang w:bidi="ar-SA"/>
              </w:rPr>
            </w:pPr>
            <w:r>
              <w:rPr>
                <w:rFonts w:hint="default" w:ascii="Times New Roman" w:hAnsi="Times New Roman" w:eastAsia="仿宋" w:cs="Times New Roman"/>
                <w:bCs/>
                <w:color w:val="auto"/>
                <w:kern w:val="2"/>
                <w:sz w:val="24"/>
                <w:szCs w:val="24"/>
                <w:shd w:val="clear" w:color="auto" w:fill="auto"/>
                <w:lang w:bidi="ar-SA"/>
              </w:rPr>
              <w:t>整理采购人采购项目</w:t>
            </w:r>
            <w:r>
              <w:rPr>
                <w:rFonts w:hint="default" w:ascii="Times New Roman" w:hAnsi="Times New Roman" w:eastAsia="仿宋" w:cs="Times New Roman"/>
                <w:bCs/>
                <w:color w:val="auto"/>
                <w:kern w:val="2"/>
                <w:sz w:val="24"/>
                <w:szCs w:val="24"/>
                <w:shd w:val="clear" w:color="auto" w:fill="auto"/>
                <w:lang w:val="en-US" w:eastAsia="zh-CN" w:bidi="ar-SA"/>
              </w:rPr>
              <w:t>约</w:t>
            </w:r>
            <w:r>
              <w:rPr>
                <w:rFonts w:hint="eastAsia" w:ascii="Times New Roman" w:cs="Times New Roman"/>
                <w:bCs/>
                <w:color w:val="auto"/>
                <w:kern w:val="2"/>
                <w:sz w:val="24"/>
                <w:szCs w:val="24"/>
                <w:shd w:val="clear" w:color="auto" w:fill="auto"/>
                <w:lang w:val="en-US" w:eastAsia="zh-CN" w:bidi="ar-SA"/>
              </w:rPr>
              <w:t>10</w:t>
            </w:r>
            <w:r>
              <w:rPr>
                <w:rFonts w:hint="default" w:ascii="Times New Roman" w:hAnsi="Times New Roman" w:eastAsia="仿宋" w:cs="Times New Roman"/>
                <w:bCs/>
                <w:color w:val="auto"/>
                <w:kern w:val="2"/>
                <w:sz w:val="24"/>
                <w:szCs w:val="24"/>
                <w:shd w:val="clear" w:color="auto" w:fill="auto"/>
                <w:lang w:val="en-US" w:eastAsia="zh-CN" w:bidi="ar-SA"/>
              </w:rPr>
              <w:t>0</w:t>
            </w:r>
            <w:r>
              <w:rPr>
                <w:rFonts w:hint="eastAsia" w:ascii="Times New Roman" w:cs="Times New Roman"/>
                <w:bCs/>
                <w:color w:val="auto"/>
                <w:kern w:val="2"/>
                <w:sz w:val="24"/>
                <w:szCs w:val="24"/>
                <w:shd w:val="clear" w:color="auto" w:fill="auto"/>
                <w:lang w:val="en-US" w:eastAsia="zh-CN" w:bidi="ar-SA"/>
              </w:rPr>
              <w:t>盒（</w:t>
            </w:r>
            <w:r>
              <w:rPr>
                <w:rFonts w:hint="eastAsia" w:ascii="Times New Roman" w:hAnsi="Times New Roman" w:cs="Times New Roman"/>
                <w:lang w:val="en-US" w:eastAsia="zh-CN"/>
              </w:rPr>
              <w:t>单位盒指A4档案盒，长31cm宽22cm厚3cm，内装纸约250页</w:t>
            </w:r>
            <w:r>
              <w:rPr>
                <w:rFonts w:hint="eastAsia" w:ascii="Times New Roman" w:cs="Times New Roman"/>
                <w:bCs/>
                <w:color w:val="auto"/>
                <w:kern w:val="2"/>
                <w:sz w:val="24"/>
                <w:szCs w:val="24"/>
                <w:shd w:val="clear" w:color="auto" w:fill="auto"/>
                <w:lang w:val="en-US" w:eastAsia="zh-CN" w:bidi="ar-SA"/>
              </w:rPr>
              <w:t>），要求</w:t>
            </w:r>
            <w:r>
              <w:rPr>
                <w:rFonts w:hint="default" w:ascii="Times New Roman" w:hAnsi="Times New Roman" w:eastAsia="仿宋" w:cs="Times New Roman"/>
                <w:bCs/>
                <w:color w:val="auto"/>
                <w:kern w:val="2"/>
                <w:sz w:val="24"/>
                <w:szCs w:val="24"/>
                <w:shd w:val="clear" w:color="auto" w:fill="auto"/>
                <w:lang w:bidi="ar-SA"/>
              </w:rPr>
              <w:t>全流程纸质档案</w:t>
            </w:r>
            <w:r>
              <w:rPr>
                <w:rFonts w:hint="default" w:ascii="Times New Roman" w:hAnsi="Times New Roman" w:eastAsia="仿宋" w:cs="Times New Roman"/>
                <w:bCs/>
                <w:color w:val="auto"/>
                <w:kern w:val="2"/>
                <w:sz w:val="24"/>
                <w:szCs w:val="24"/>
                <w:shd w:val="clear" w:color="auto" w:fill="auto"/>
                <w:lang w:eastAsia="zh-CN" w:bidi="ar-SA"/>
              </w:rPr>
              <w:t>，</w:t>
            </w:r>
            <w:r>
              <w:rPr>
                <w:rFonts w:hint="eastAsia" w:ascii="Times New Roman" w:cs="Times New Roman"/>
                <w:bCs/>
                <w:color w:val="auto"/>
                <w:kern w:val="2"/>
                <w:sz w:val="24"/>
                <w:szCs w:val="24"/>
                <w:shd w:val="clear" w:color="auto" w:fill="auto"/>
                <w:lang w:val="en-US" w:eastAsia="zh-CN" w:bidi="ar-SA"/>
              </w:rPr>
              <w:t>且</w:t>
            </w:r>
            <w:r>
              <w:rPr>
                <w:rFonts w:hint="default" w:ascii="Times New Roman" w:hAnsi="Times New Roman" w:eastAsia="仿宋" w:cs="Times New Roman"/>
                <w:bCs/>
                <w:color w:val="auto"/>
                <w:kern w:val="2"/>
                <w:sz w:val="24"/>
                <w:szCs w:val="24"/>
                <w:shd w:val="clear" w:color="auto" w:fill="auto"/>
                <w:lang w:val="en-US" w:eastAsia="zh-CN" w:bidi="ar-SA"/>
              </w:rPr>
              <w:t>建立</w:t>
            </w:r>
            <w:r>
              <w:rPr>
                <w:rFonts w:hint="default" w:ascii="Times New Roman" w:hAnsi="Times New Roman" w:eastAsia="仿宋" w:cs="Times New Roman"/>
                <w:bCs/>
                <w:color w:val="auto"/>
                <w:kern w:val="2"/>
                <w:sz w:val="24"/>
                <w:szCs w:val="24"/>
                <w:shd w:val="clear" w:color="auto" w:fill="auto"/>
                <w:lang w:bidi="ar-SA"/>
              </w:rPr>
              <w:t>电子档案</w:t>
            </w:r>
            <w:r>
              <w:rPr>
                <w:rFonts w:hint="default" w:ascii="Times New Roman" w:hAnsi="Times New Roman" w:eastAsia="仿宋" w:cs="Times New Roman"/>
                <w:bCs/>
                <w:color w:val="auto"/>
                <w:kern w:val="2"/>
                <w:sz w:val="24"/>
                <w:szCs w:val="24"/>
                <w:shd w:val="clear" w:color="auto" w:fill="auto"/>
                <w:lang w:eastAsia="zh-CN" w:bidi="ar-SA"/>
              </w:rPr>
              <w:t>。</w:t>
            </w:r>
            <w:r>
              <w:rPr>
                <w:rFonts w:hint="default" w:ascii="Times New Roman" w:hAnsi="Times New Roman" w:eastAsia="仿宋" w:cs="Times New Roman"/>
                <w:bCs/>
                <w:color w:val="auto"/>
                <w:kern w:val="2"/>
                <w:sz w:val="24"/>
                <w:szCs w:val="24"/>
                <w:shd w:val="clear" w:color="auto" w:fill="auto"/>
                <w:lang w:bidi="ar-SA"/>
              </w:rPr>
              <w:t>按项目分盒整理，工作内容包括但不限于：建立目录、档案盒贴背脊、内页打码、</w:t>
            </w:r>
            <w:r>
              <w:rPr>
                <w:rFonts w:hint="default" w:ascii="Times New Roman" w:hAnsi="Times New Roman" w:eastAsia="仿宋" w:cs="Times New Roman"/>
                <w:bCs/>
                <w:color w:val="auto"/>
                <w:kern w:val="2"/>
                <w:sz w:val="24"/>
                <w:szCs w:val="24"/>
                <w:shd w:val="clear" w:color="auto" w:fill="auto"/>
                <w:lang w:val="en-US" w:eastAsia="zh-CN" w:bidi="ar-SA"/>
              </w:rPr>
              <w:t>材料</w:t>
            </w:r>
            <w:r>
              <w:rPr>
                <w:rFonts w:hint="default" w:ascii="Times New Roman" w:hAnsi="Times New Roman" w:eastAsia="仿宋" w:cs="Times New Roman"/>
                <w:bCs/>
                <w:color w:val="auto"/>
                <w:kern w:val="2"/>
                <w:sz w:val="24"/>
                <w:szCs w:val="24"/>
                <w:shd w:val="clear" w:color="auto" w:fill="auto"/>
                <w:lang w:bidi="ar-SA"/>
              </w:rPr>
              <w:t>扫描</w:t>
            </w:r>
            <w:r>
              <w:rPr>
                <w:rFonts w:hint="default" w:ascii="Times New Roman" w:hAnsi="Times New Roman" w:eastAsia="仿宋" w:cs="Times New Roman"/>
                <w:bCs/>
                <w:color w:val="auto"/>
                <w:kern w:val="2"/>
                <w:sz w:val="24"/>
                <w:szCs w:val="24"/>
                <w:shd w:val="clear" w:color="auto" w:fill="auto"/>
                <w:lang w:val="en-US" w:eastAsia="zh-CN" w:bidi="ar-SA"/>
              </w:rPr>
              <w:t>等</w:t>
            </w:r>
            <w:r>
              <w:rPr>
                <w:rFonts w:hint="default" w:ascii="Times New Roman" w:hAnsi="Times New Roman" w:eastAsia="仿宋" w:cs="Times New Roman"/>
                <w:bCs/>
                <w:color w:val="auto"/>
                <w:kern w:val="2"/>
                <w:sz w:val="24"/>
                <w:szCs w:val="24"/>
                <w:shd w:val="clear" w:color="auto" w:fill="auto"/>
                <w:lang w:bidi="ar-SA"/>
              </w:rPr>
              <w:t>。</w:t>
            </w:r>
          </w:p>
          <w:p w14:paraId="1A3D898E">
            <w:pPr>
              <w:pStyle w:val="8"/>
              <w:keepNext w:val="0"/>
              <w:keepLines w:val="0"/>
              <w:pageBreakBefore w:val="0"/>
              <w:widowControl w:val="0"/>
              <w:kinsoku/>
              <w:wordWrap/>
              <w:topLinePunct w:val="0"/>
              <w:bidi w:val="0"/>
              <w:spacing w:line="400" w:lineRule="exact"/>
              <w:textAlignment w:val="auto"/>
              <w:rPr>
                <w:rFonts w:hint="eastAsia" w:ascii="Times New Roman" w:hAnsi="Times New Roman" w:eastAsia="仿宋" w:cs="Times New Roman"/>
                <w:b/>
                <w:bCs w:val="0"/>
                <w:color w:val="auto"/>
                <w:kern w:val="2"/>
                <w:sz w:val="24"/>
                <w:szCs w:val="24"/>
                <w:shd w:val="clear" w:color="auto" w:fill="auto"/>
                <w:lang w:val="en-US" w:eastAsia="zh-CN" w:bidi="ar-SA"/>
              </w:rPr>
            </w:pPr>
            <w:r>
              <w:rPr>
                <w:rFonts w:hint="eastAsia" w:ascii="Times New Roman" w:hAnsi="Times New Roman" w:eastAsia="仿宋" w:cs="Times New Roman"/>
                <w:b/>
                <w:bCs w:val="0"/>
                <w:color w:val="auto"/>
                <w:kern w:val="2"/>
                <w:sz w:val="24"/>
                <w:szCs w:val="24"/>
                <w:shd w:val="clear" w:color="auto" w:fill="auto"/>
                <w:lang w:val="en-US" w:eastAsia="zh-CN" w:bidi="ar-SA"/>
              </w:rPr>
              <w:t>2.1.3</w:t>
            </w:r>
            <w:r>
              <w:rPr>
                <w:rFonts w:hint="eastAsia" w:ascii="Times New Roman" w:hAnsi="Times New Roman" w:cs="Times New Roman"/>
                <w:b/>
                <w:bCs w:val="0"/>
                <w:color w:val="auto"/>
                <w:kern w:val="2"/>
                <w:sz w:val="24"/>
                <w:szCs w:val="24"/>
                <w:shd w:val="clear" w:color="auto" w:fill="auto"/>
                <w:lang w:val="en-US" w:eastAsia="zh-CN" w:bidi="ar-SA"/>
              </w:rPr>
              <w:t>其他</w:t>
            </w:r>
            <w:r>
              <w:rPr>
                <w:rFonts w:hint="eastAsia" w:ascii="Times New Roman" w:hAnsi="Times New Roman" w:eastAsia="仿宋" w:cs="Times New Roman"/>
                <w:b/>
                <w:bCs w:val="0"/>
                <w:color w:val="auto"/>
                <w:kern w:val="2"/>
                <w:sz w:val="24"/>
                <w:szCs w:val="24"/>
                <w:shd w:val="clear" w:color="auto" w:fill="auto"/>
                <w:lang w:val="en-US" w:eastAsia="zh-CN" w:bidi="ar-SA"/>
              </w:rPr>
              <w:t>部分</w:t>
            </w:r>
          </w:p>
          <w:p w14:paraId="63616A9F">
            <w:pPr>
              <w:pStyle w:val="8"/>
              <w:keepNext w:val="0"/>
              <w:keepLines w:val="0"/>
              <w:pageBreakBefore w:val="0"/>
              <w:widowControl w:val="0"/>
              <w:numPr>
                <w:ilvl w:val="0"/>
                <w:numId w:val="0"/>
              </w:numPr>
              <w:kinsoku/>
              <w:wordWrap/>
              <w:topLinePunct w:val="0"/>
              <w:bidi w:val="0"/>
              <w:spacing w:line="400" w:lineRule="exact"/>
              <w:textAlignment w:val="auto"/>
              <w:rPr>
                <w:rFonts w:hint="eastAsia" w:ascii="Times New Roman" w:cs="Times New Roman"/>
                <w:bCs/>
                <w:color w:val="auto"/>
                <w:kern w:val="2"/>
                <w:sz w:val="24"/>
                <w:szCs w:val="24"/>
                <w:shd w:val="clear" w:color="auto" w:fill="auto"/>
                <w:lang w:val="en-US" w:eastAsia="zh-CN" w:bidi="ar-SA"/>
              </w:rPr>
            </w:pPr>
            <w:r>
              <w:rPr>
                <w:rFonts w:hint="eastAsia" w:ascii="Times New Roman" w:cs="Times New Roman"/>
                <w:bCs/>
                <w:color w:val="auto"/>
                <w:kern w:val="2"/>
                <w:sz w:val="24"/>
                <w:szCs w:val="24"/>
                <w:shd w:val="clear" w:color="auto" w:fill="auto"/>
                <w:lang w:val="en-US" w:eastAsia="zh-CN" w:bidi="ar-SA"/>
              </w:rPr>
              <w:t xml:space="preserve">    组织举办一次全体员工的档案培训班，组织一次档案管理员上岗培训。</w:t>
            </w:r>
          </w:p>
          <w:p w14:paraId="1579953C">
            <w:pPr>
              <w:pStyle w:val="8"/>
              <w:keepNext w:val="0"/>
              <w:keepLines w:val="0"/>
              <w:pageBreakBefore w:val="0"/>
              <w:widowControl w:val="0"/>
              <w:numPr>
                <w:ilvl w:val="0"/>
                <w:numId w:val="0"/>
              </w:numPr>
              <w:kinsoku/>
              <w:wordWrap/>
              <w:topLinePunct w:val="0"/>
              <w:bidi w:val="0"/>
              <w:spacing w:line="400" w:lineRule="exact"/>
              <w:textAlignment w:val="auto"/>
              <w:rPr>
                <w:rFonts w:hint="default" w:ascii="Times New Roman" w:cs="Times New Roman"/>
                <w:bCs/>
                <w:color w:val="auto"/>
                <w:kern w:val="2"/>
                <w:sz w:val="24"/>
                <w:szCs w:val="24"/>
                <w:shd w:val="clear" w:color="auto" w:fill="auto"/>
                <w:lang w:val="en-US" w:eastAsia="zh-CN" w:bidi="ar-SA"/>
              </w:rPr>
            </w:pPr>
            <w:r>
              <w:rPr>
                <w:rFonts w:hint="eastAsia" w:ascii="Times New Roman" w:cs="Times New Roman"/>
                <w:bCs/>
                <w:color w:val="auto"/>
                <w:kern w:val="2"/>
                <w:sz w:val="24"/>
                <w:szCs w:val="24"/>
                <w:shd w:val="clear" w:color="auto" w:fill="auto"/>
                <w:lang w:val="en-US" w:eastAsia="zh-CN" w:bidi="ar-SA"/>
              </w:rPr>
              <w:t xml:space="preserve">    完成一次档案室</w:t>
            </w:r>
            <w:r>
              <w:rPr>
                <w:rFonts w:hint="default" w:ascii="Times New Roman" w:hAnsi="Times New Roman" w:eastAsia="仿宋" w:cs="Times New Roman"/>
                <w:color w:val="auto"/>
                <w:sz w:val="24"/>
                <w:szCs w:val="24"/>
                <w:lang w:val="en-US" w:eastAsia="zh-CN"/>
              </w:rPr>
              <w:t>防虫除霉</w:t>
            </w:r>
            <w:r>
              <w:rPr>
                <w:rFonts w:hint="eastAsia" w:ascii="Times New Roman" w:cs="Times New Roman"/>
                <w:bCs/>
                <w:color w:val="auto"/>
                <w:kern w:val="2"/>
                <w:sz w:val="24"/>
                <w:szCs w:val="24"/>
                <w:shd w:val="clear" w:color="auto" w:fill="auto"/>
                <w:lang w:val="en-US" w:eastAsia="zh-CN" w:bidi="ar-SA"/>
              </w:rPr>
              <w:t>维保工作，包括打扫卫生、杀虫放药等。</w:t>
            </w:r>
          </w:p>
          <w:p w14:paraId="6DE99322">
            <w:pPr>
              <w:pStyle w:val="8"/>
              <w:keepNext w:val="0"/>
              <w:keepLines w:val="0"/>
              <w:pageBreakBefore w:val="0"/>
              <w:widowControl w:val="0"/>
              <w:kinsoku/>
              <w:wordWrap/>
              <w:topLinePunct w:val="0"/>
              <w:bidi w:val="0"/>
              <w:spacing w:line="400" w:lineRule="exact"/>
              <w:textAlignment w:val="auto"/>
              <w:rPr>
                <w:rFonts w:hint="default" w:ascii="Times New Roman" w:hAnsi="Times New Roman" w:eastAsia="仿宋" w:cs="Times New Roman"/>
                <w:b/>
                <w:bCs w:val="0"/>
                <w:color w:val="auto"/>
                <w:kern w:val="2"/>
                <w:sz w:val="24"/>
                <w:szCs w:val="24"/>
                <w:shd w:val="clear" w:color="auto" w:fill="auto"/>
                <w:lang w:val="en-US" w:eastAsia="zh-CN" w:bidi="ar-SA"/>
              </w:rPr>
            </w:pPr>
            <w:r>
              <w:rPr>
                <w:rFonts w:hint="default" w:ascii="Times New Roman" w:hAnsi="Times New Roman" w:eastAsia="仿宋" w:cs="Times New Roman"/>
                <w:b/>
                <w:bCs w:val="0"/>
                <w:color w:val="auto"/>
                <w:kern w:val="2"/>
                <w:sz w:val="24"/>
                <w:szCs w:val="24"/>
                <w:shd w:val="clear" w:color="auto" w:fill="auto"/>
                <w:lang w:val="en-US" w:eastAsia="zh-CN" w:bidi="ar-SA"/>
              </w:rPr>
              <w:t>2.2</w:t>
            </w:r>
            <w:r>
              <w:rPr>
                <w:rFonts w:hint="eastAsia" w:ascii="Times New Roman" w:hAnsi="Times New Roman" w:cs="Times New Roman"/>
                <w:b/>
                <w:bCs w:val="0"/>
                <w:color w:val="auto"/>
                <w:kern w:val="2"/>
                <w:sz w:val="24"/>
                <w:szCs w:val="24"/>
                <w:shd w:val="clear" w:color="auto" w:fill="auto"/>
                <w:lang w:val="en-US" w:eastAsia="zh-CN" w:bidi="ar-SA"/>
              </w:rPr>
              <w:t>服务要求</w:t>
            </w:r>
          </w:p>
          <w:p w14:paraId="4B91B470">
            <w:pPr>
              <w:pStyle w:val="8"/>
              <w:keepNext w:val="0"/>
              <w:keepLines w:val="0"/>
              <w:pageBreakBefore w:val="0"/>
              <w:widowControl w:val="0"/>
              <w:kinsoku/>
              <w:wordWrap/>
              <w:topLinePunct w:val="0"/>
              <w:bidi w:val="0"/>
              <w:spacing w:line="400" w:lineRule="exact"/>
              <w:textAlignment w:val="auto"/>
              <w:rPr>
                <w:rFonts w:hint="default" w:ascii="Times New Roman" w:hAnsi="Times New Roman" w:eastAsia="仿宋" w:cs="Times New Roman"/>
                <w:b/>
                <w:bCs w:val="0"/>
                <w:color w:val="auto"/>
                <w:kern w:val="2"/>
                <w:sz w:val="24"/>
                <w:szCs w:val="24"/>
                <w:shd w:val="clear" w:color="auto" w:fill="auto"/>
                <w:lang w:bidi="ar-SA"/>
              </w:rPr>
            </w:pPr>
            <w:r>
              <w:rPr>
                <w:rFonts w:hint="eastAsia" w:ascii="Times New Roman" w:hAnsi="Times New Roman" w:cs="Times New Roman"/>
                <w:b/>
                <w:bCs w:val="0"/>
                <w:color w:val="auto"/>
                <w:kern w:val="2"/>
                <w:sz w:val="24"/>
                <w:szCs w:val="24"/>
                <w:shd w:val="clear" w:color="auto" w:fill="auto"/>
                <w:lang w:val="en-US" w:eastAsia="zh-CN" w:bidi="ar-SA"/>
              </w:rPr>
              <w:t>2.2.1</w:t>
            </w:r>
            <w:r>
              <w:rPr>
                <w:rFonts w:hint="default" w:ascii="Times New Roman" w:hAnsi="Times New Roman" w:eastAsia="仿宋" w:cs="Times New Roman"/>
                <w:b/>
                <w:bCs w:val="0"/>
                <w:color w:val="auto"/>
                <w:kern w:val="2"/>
                <w:sz w:val="24"/>
                <w:szCs w:val="24"/>
                <w:shd w:val="clear" w:color="auto" w:fill="auto"/>
                <w:lang w:bidi="ar-SA"/>
              </w:rPr>
              <w:t>档案数字化加工服务</w:t>
            </w:r>
          </w:p>
          <w:p w14:paraId="77E249D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eastAsia="仿宋" w:cs="Times New Roman"/>
                <w:bCs/>
                <w:color w:val="auto"/>
                <w:kern w:val="2"/>
                <w:sz w:val="24"/>
                <w:szCs w:val="24"/>
                <w:shd w:val="clear" w:color="auto" w:fill="auto"/>
                <w:lang w:val="en-US" w:eastAsia="zh-CN" w:bidi="ar-SA"/>
              </w:rPr>
            </w:pPr>
            <w:r>
              <w:rPr>
                <w:rFonts w:hint="eastAsia" w:ascii="Times New Roman" w:hAnsi="Times New Roman" w:eastAsia="仿宋" w:cs="Times New Roman"/>
                <w:bCs/>
                <w:color w:val="auto"/>
                <w:kern w:val="2"/>
                <w:sz w:val="24"/>
                <w:szCs w:val="24"/>
                <w:shd w:val="clear" w:color="auto" w:fill="auto"/>
                <w:lang w:val="en-US" w:eastAsia="zh-CN" w:bidi="ar-SA"/>
              </w:rPr>
              <w:t>采购人需要整理的档案</w:t>
            </w:r>
            <w:r>
              <w:rPr>
                <w:rFonts w:hint="default" w:ascii="Times New Roman" w:hAnsi="Times New Roman" w:eastAsia="仿宋" w:cs="Times New Roman"/>
                <w:bCs/>
                <w:color w:val="auto"/>
                <w:kern w:val="2"/>
                <w:sz w:val="24"/>
                <w:szCs w:val="24"/>
                <w:shd w:val="clear" w:color="auto" w:fill="auto"/>
                <w:lang w:val="en-US" w:eastAsia="zh-CN" w:bidi="ar-SA"/>
              </w:rPr>
              <w:t>全流程纸质档案及电子档案，按类别分盒整理，工作内容包括但不限于：档案有序整理、分类、排序、编码、著录、制作索引目录、案卷目录、卷内目录、案卷封面、备考表、档案盒打印机打印脊背、数据监测匹配等</w:t>
            </w:r>
            <w:r>
              <w:rPr>
                <w:rFonts w:hint="eastAsia" w:ascii="Times New Roman" w:hAnsi="Times New Roman" w:eastAsia="仿宋" w:cs="Times New Roman"/>
                <w:bCs/>
                <w:color w:val="auto"/>
                <w:kern w:val="2"/>
                <w:sz w:val="24"/>
                <w:szCs w:val="24"/>
                <w:shd w:val="clear" w:color="auto" w:fill="auto"/>
                <w:lang w:val="en-US" w:eastAsia="zh-CN" w:bidi="ar-SA"/>
              </w:rPr>
              <w:t>。</w:t>
            </w:r>
          </w:p>
          <w:p w14:paraId="093EFCA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 w:cs="Times New Roman"/>
                <w:bCs/>
                <w:color w:val="auto"/>
                <w:kern w:val="2"/>
                <w:sz w:val="24"/>
                <w:szCs w:val="24"/>
                <w:shd w:val="clear" w:color="auto" w:fill="auto"/>
                <w:lang w:val="en-US" w:eastAsia="zh-CN" w:bidi="ar-SA"/>
              </w:rPr>
            </w:pPr>
            <w:r>
              <w:rPr>
                <w:rFonts w:hint="default" w:ascii="Times New Roman" w:hAnsi="Times New Roman" w:eastAsia="仿宋" w:cs="Times New Roman"/>
                <w:bCs/>
                <w:color w:val="auto"/>
                <w:kern w:val="2"/>
                <w:sz w:val="24"/>
                <w:szCs w:val="24"/>
                <w:shd w:val="clear" w:color="auto" w:fill="auto"/>
                <w:lang w:val="en-US" w:eastAsia="zh-CN" w:bidi="ar-SA"/>
              </w:rPr>
              <w:t>整理：将处于零乱和需要进一步理化的档案，按照《生态环境档案管理规范HJ 8.2-2020》和《HJ/T 7》进行鉴定分类、组卷、排序，组成符合规范的有序体系过程。整理过程中遵循文件材料的形成规律和特点，保持文件材料之间的有机联系；区分文件材料的价值，确定保管期限；便于保管和利用。</w:t>
            </w:r>
          </w:p>
          <w:p w14:paraId="009975B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 w:cs="Times New Roman"/>
                <w:bCs/>
                <w:color w:val="auto"/>
                <w:kern w:val="2"/>
                <w:sz w:val="24"/>
                <w:szCs w:val="24"/>
                <w:shd w:val="clear" w:color="auto" w:fill="auto"/>
                <w:lang w:val="en-US" w:eastAsia="zh-CN" w:bidi="ar-SA"/>
              </w:rPr>
            </w:pPr>
            <w:r>
              <w:rPr>
                <w:rFonts w:hint="default" w:ascii="Times New Roman" w:hAnsi="Times New Roman" w:eastAsia="仿宋" w:cs="Times New Roman"/>
                <w:bCs/>
                <w:color w:val="auto"/>
                <w:kern w:val="2"/>
                <w:sz w:val="24"/>
                <w:szCs w:val="24"/>
                <w:shd w:val="clear" w:color="auto" w:fill="auto"/>
                <w:lang w:val="en-US" w:eastAsia="zh-CN" w:bidi="ar-SA"/>
              </w:rPr>
              <w:t>编码：按照阅读习惯单面书写的文件在右下角；双面书写的文件，正面在右下角，背面在左下角；卷内文件均按有书写内容的页面编号。每卷单位编号，页码用自然数从“1”开始；案卷目录、卷内目录、备考表一律不编写页码；编码不得出现重码、漏码、未编写页码等情况。</w:t>
            </w:r>
          </w:p>
          <w:p w14:paraId="36B2AC60">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 w:cs="Times New Roman"/>
                <w:bCs/>
                <w:color w:val="auto"/>
                <w:kern w:val="2"/>
                <w:sz w:val="24"/>
                <w:szCs w:val="24"/>
                <w:shd w:val="clear" w:color="auto" w:fill="auto"/>
                <w:lang w:val="en-US" w:eastAsia="zh-CN" w:bidi="ar-SA"/>
              </w:rPr>
            </w:pPr>
            <w:r>
              <w:rPr>
                <w:rFonts w:hint="default" w:ascii="Times New Roman" w:hAnsi="Times New Roman" w:eastAsia="仿宋" w:cs="Times New Roman"/>
                <w:bCs/>
                <w:color w:val="auto"/>
                <w:kern w:val="2"/>
                <w:sz w:val="24"/>
                <w:szCs w:val="24"/>
                <w:shd w:val="clear" w:color="auto" w:fill="auto"/>
                <w:lang w:val="en-US" w:eastAsia="zh-CN" w:bidi="ar-SA"/>
              </w:rPr>
              <w:t>著录：每份文件的题名，著录时不得随意，必须保证题名的完整性、准确性、真实性。日期统一“8”位数，不足用“0”补充，日期的年、月、日必须有效合法；其它相关著录字段必须符合规范，便于检索利用。</w:t>
            </w:r>
          </w:p>
          <w:p w14:paraId="6BB1542A">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 w:cs="Times New Roman"/>
                <w:bCs/>
                <w:color w:val="auto"/>
                <w:kern w:val="2"/>
                <w:sz w:val="24"/>
                <w:szCs w:val="24"/>
                <w:shd w:val="clear" w:color="auto" w:fill="auto"/>
                <w:lang w:val="en-US" w:eastAsia="zh-CN" w:bidi="ar-SA"/>
              </w:rPr>
            </w:pPr>
            <w:r>
              <w:rPr>
                <w:rFonts w:hint="default" w:ascii="Times New Roman" w:hAnsi="Times New Roman" w:eastAsia="仿宋" w:cs="Times New Roman"/>
                <w:bCs/>
                <w:color w:val="auto"/>
                <w:kern w:val="2"/>
                <w:sz w:val="24"/>
                <w:szCs w:val="24"/>
                <w:shd w:val="clear" w:color="auto" w:fill="auto"/>
                <w:lang w:val="en-US" w:eastAsia="zh-CN" w:bidi="ar-SA"/>
              </w:rPr>
              <w:t>索引目录、报表制作（案卷封面、案卷目录、卷内目录、备考表）：报表根据索引目录的相关字段通过专业的档案软件自动生成匹配填充相应的位置，保证相关数据完全一致。</w:t>
            </w:r>
          </w:p>
          <w:p w14:paraId="49E3917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 w:cs="Times New Roman"/>
                <w:bCs/>
                <w:color w:val="auto"/>
                <w:kern w:val="2"/>
                <w:sz w:val="24"/>
                <w:szCs w:val="24"/>
                <w:shd w:val="clear" w:color="auto" w:fill="auto"/>
                <w:lang w:val="en-US" w:eastAsia="zh-CN" w:bidi="ar-SA"/>
              </w:rPr>
            </w:pPr>
            <w:r>
              <w:rPr>
                <w:rFonts w:hint="default" w:ascii="Times New Roman" w:hAnsi="Times New Roman" w:eastAsia="仿宋" w:cs="Times New Roman"/>
                <w:bCs/>
                <w:color w:val="auto"/>
                <w:kern w:val="2"/>
                <w:sz w:val="24"/>
                <w:szCs w:val="24"/>
                <w:shd w:val="clear" w:color="auto" w:fill="auto"/>
                <w:lang w:val="en-US" w:eastAsia="zh-CN" w:bidi="ar-SA"/>
              </w:rPr>
              <w:t>装订：装订前剔除金属物体，案卷装订统一使用三孔一线棉线，采用左侧装订，左、下侧对齐，每卷三孔一线的位置全部统一一致。</w:t>
            </w:r>
          </w:p>
          <w:p w14:paraId="7E255AA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Times New Roman" w:hAnsi="Times New Roman" w:eastAsia="仿宋" w:cs="Times New Roman"/>
                <w:bCs/>
                <w:color w:val="auto"/>
                <w:kern w:val="2"/>
                <w:sz w:val="24"/>
                <w:szCs w:val="24"/>
                <w:shd w:val="clear" w:color="auto" w:fill="auto"/>
                <w:lang w:val="en-US" w:eastAsia="zh-CN" w:bidi="ar-SA"/>
              </w:rPr>
            </w:pPr>
            <w:r>
              <w:rPr>
                <w:rFonts w:hint="default" w:ascii="Times New Roman" w:hAnsi="Times New Roman" w:eastAsia="仿宋" w:cs="Times New Roman"/>
                <w:bCs/>
                <w:color w:val="auto"/>
                <w:kern w:val="2"/>
                <w:sz w:val="24"/>
                <w:szCs w:val="24"/>
                <w:shd w:val="clear" w:color="auto" w:fill="auto"/>
                <w:lang w:val="en-US" w:eastAsia="zh-CN" w:bidi="ar-SA"/>
              </w:rPr>
              <w:t>档案盒打印：档案盒封面、脊背各个相关字段信息不得手写、打印裁剪粘贴，必须使用专用的档案盒打印机设备，保持档案盒整体统一、清洁、美观。</w:t>
            </w:r>
          </w:p>
          <w:p w14:paraId="490DDB27">
            <w:pPr>
              <w:keepNext w:val="0"/>
              <w:keepLines w:val="0"/>
              <w:pageBreakBefore w:val="0"/>
              <w:widowControl w:val="0"/>
              <w:kinsoku/>
              <w:wordWrap/>
              <w:overflowPunct w:val="0"/>
              <w:topLinePunct w:val="0"/>
              <w:autoSpaceDE/>
              <w:autoSpaceDN/>
              <w:bidi w:val="0"/>
              <w:spacing w:line="400" w:lineRule="exact"/>
              <w:ind w:firstLine="480" w:firstLineChars="200"/>
              <w:textAlignment w:val="auto"/>
              <w:rPr>
                <w:rFonts w:hint="eastAsia" w:ascii="Times New Roman" w:hAnsi="Times New Roman" w:eastAsia="仿宋" w:cs="Times New Roman"/>
                <w:bCs/>
                <w:color w:val="auto"/>
                <w:kern w:val="2"/>
                <w:sz w:val="24"/>
                <w:szCs w:val="24"/>
                <w:shd w:val="clear" w:color="auto" w:fill="auto"/>
                <w:lang w:val="en-US" w:eastAsia="zh-CN" w:bidi="ar-SA"/>
              </w:rPr>
            </w:pPr>
            <w:r>
              <w:rPr>
                <w:rFonts w:hint="default" w:ascii="Times New Roman" w:hAnsi="Times New Roman" w:eastAsia="仿宋" w:cs="Times New Roman"/>
                <w:bCs/>
                <w:color w:val="auto"/>
                <w:kern w:val="2"/>
                <w:sz w:val="24"/>
                <w:szCs w:val="24"/>
                <w:shd w:val="clear" w:color="auto" w:fill="auto"/>
                <w:lang w:val="en-US" w:eastAsia="zh-CN" w:bidi="ar-SA"/>
              </w:rPr>
              <w:t>数据监测匹配：档案信息化成果提供专业的软件检测，必须保证相关的是所有字段信息完整性、准确性、真实性。例如：每卷每份文件著录的起止页码必须和实体的页码完全一致，需要通过技术实现关连每份文件的第一页和最后一页，逐一的校对；日期检查在著录的过程中存在误录信息，日期必须是“8”位数，年度必须是合法的“4”位数，月份必须是“2”位数，其合法值是“00-12”，日必须是“2”位数，其合法值是“00-31”等字段。</w:t>
            </w:r>
          </w:p>
          <w:p w14:paraId="0927683D">
            <w:pPr>
              <w:keepNext w:val="0"/>
              <w:keepLines w:val="0"/>
              <w:pageBreakBefore w:val="0"/>
              <w:widowControl w:val="0"/>
              <w:kinsoku/>
              <w:wordWrap/>
              <w:overflowPunct w:val="0"/>
              <w:topLinePunct w:val="0"/>
              <w:autoSpaceDE/>
              <w:autoSpaceDN/>
              <w:bidi w:val="0"/>
              <w:spacing w:line="400" w:lineRule="exact"/>
              <w:ind w:left="0" w:leftChars="0" w:firstLine="0" w:firstLineChars="0"/>
              <w:textAlignment w:val="auto"/>
              <w:rPr>
                <w:rFonts w:hint="default" w:ascii="Times New Roman" w:hAnsi="Times New Roman" w:eastAsia="仿宋" w:cs="Times New Roman"/>
                <w:bCs/>
                <w:color w:val="auto"/>
                <w:kern w:val="2"/>
                <w:sz w:val="24"/>
                <w:szCs w:val="24"/>
                <w:shd w:val="clear" w:color="auto" w:fill="auto"/>
                <w:lang w:val="en-US" w:eastAsia="zh-CN" w:bidi="ar-SA"/>
              </w:rPr>
            </w:pPr>
            <w:r>
              <w:rPr>
                <w:rFonts w:hint="default" w:ascii="Times New Roman" w:hAnsi="Times New Roman" w:eastAsia="仿宋" w:cs="Times New Roman"/>
                <w:bCs/>
                <w:color w:val="auto"/>
                <w:kern w:val="2"/>
                <w:sz w:val="24"/>
                <w:szCs w:val="24"/>
                <w:shd w:val="clear" w:color="auto" w:fill="auto"/>
                <w:lang w:val="en-US" w:eastAsia="zh-CN" w:bidi="ar-SA"/>
              </w:rPr>
              <w:t>执行国家档案局《中华人民共和国档案法》、《生态环境档案分类表》（HJ/T 7-2022）、《生态环境档案著录细则》（HJ 9-2022）、《生态环境档案管理规范生态环境监测》（HJ 8.2-2020）、《文书档案案卷格式》（GB/T 9705-2008）、《科学技术档案案卷构成的一般要求》（GB/T 11822-2008）</w:t>
            </w:r>
            <w:r>
              <w:rPr>
                <w:rFonts w:hint="eastAsia" w:ascii="Times New Roman" w:hAnsi="Times New Roman" w:eastAsia="仿宋" w:cs="Times New Roman"/>
                <w:bCs/>
                <w:color w:val="auto"/>
                <w:kern w:val="2"/>
                <w:sz w:val="24"/>
                <w:szCs w:val="24"/>
                <w:shd w:val="clear" w:color="auto" w:fill="auto"/>
                <w:lang w:val="en-US" w:eastAsia="zh-CN" w:bidi="ar-SA"/>
              </w:rPr>
              <w:t>以及财务档案要求</w:t>
            </w:r>
            <w:r>
              <w:rPr>
                <w:rFonts w:hint="default" w:ascii="Times New Roman" w:hAnsi="Times New Roman" w:eastAsia="仿宋" w:cs="Times New Roman"/>
                <w:bCs/>
                <w:color w:val="auto"/>
                <w:kern w:val="2"/>
                <w:sz w:val="24"/>
                <w:szCs w:val="24"/>
                <w:shd w:val="clear" w:color="auto" w:fill="auto"/>
                <w:lang w:val="en-US" w:eastAsia="zh-CN" w:bidi="ar-SA"/>
              </w:rPr>
              <w:t>等</w:t>
            </w:r>
            <w:bookmarkStart w:id="2" w:name="OLE_LINK5"/>
            <w:r>
              <w:rPr>
                <w:rFonts w:hint="eastAsia" w:ascii="Times New Roman" w:hAnsi="Times New Roman" w:eastAsia="仿宋" w:cs="Times New Roman"/>
                <w:bCs/>
                <w:color w:val="auto"/>
                <w:kern w:val="2"/>
                <w:sz w:val="24"/>
                <w:szCs w:val="24"/>
                <w:shd w:val="clear" w:color="auto" w:fill="auto"/>
                <w:lang w:val="en-US" w:eastAsia="zh-CN" w:bidi="ar-SA"/>
              </w:rPr>
              <w:t>。</w:t>
            </w:r>
            <w:bookmarkEnd w:id="2"/>
          </w:p>
          <w:p w14:paraId="6352C7E0">
            <w:pPr>
              <w:pStyle w:val="8"/>
              <w:keepNext w:val="0"/>
              <w:keepLines w:val="0"/>
              <w:pageBreakBefore w:val="0"/>
              <w:widowControl w:val="0"/>
              <w:kinsoku/>
              <w:wordWrap/>
              <w:topLinePunct w:val="0"/>
              <w:bidi w:val="0"/>
              <w:spacing w:line="400" w:lineRule="exact"/>
              <w:textAlignment w:val="auto"/>
              <w:rPr>
                <w:rFonts w:hint="default" w:ascii="Times New Roman" w:hAnsi="Times New Roman" w:eastAsia="仿宋" w:cs="Times New Roman"/>
                <w:b/>
                <w:bCs w:val="0"/>
                <w:color w:val="auto"/>
                <w:kern w:val="2"/>
                <w:sz w:val="24"/>
                <w:szCs w:val="24"/>
                <w:shd w:val="clear" w:color="auto" w:fill="auto"/>
                <w:lang w:bidi="ar-SA"/>
              </w:rPr>
            </w:pPr>
            <w:r>
              <w:rPr>
                <w:rFonts w:hint="default" w:ascii="Times New Roman" w:hAnsi="Times New Roman" w:eastAsia="仿宋" w:cs="Times New Roman"/>
                <w:b/>
                <w:bCs w:val="0"/>
                <w:color w:val="auto"/>
                <w:kern w:val="2"/>
                <w:sz w:val="24"/>
                <w:szCs w:val="24"/>
                <w:shd w:val="clear" w:color="auto" w:fill="auto"/>
                <w:lang w:val="en-US" w:eastAsia="zh-CN" w:bidi="ar-SA"/>
              </w:rPr>
              <w:t>2.2</w:t>
            </w:r>
            <w:r>
              <w:rPr>
                <w:rFonts w:hint="eastAsia" w:ascii="Times New Roman" w:cs="Times New Roman"/>
                <w:b/>
                <w:bCs w:val="0"/>
                <w:color w:val="auto"/>
                <w:kern w:val="2"/>
                <w:sz w:val="24"/>
                <w:szCs w:val="24"/>
                <w:shd w:val="clear" w:color="auto" w:fill="auto"/>
                <w:lang w:val="en-US" w:eastAsia="zh-CN" w:bidi="ar-SA"/>
              </w:rPr>
              <w:t>.2</w:t>
            </w:r>
            <w:r>
              <w:rPr>
                <w:rFonts w:hint="default" w:ascii="Times New Roman" w:hAnsi="Times New Roman" w:eastAsia="仿宋" w:cs="Times New Roman"/>
                <w:b/>
                <w:bCs w:val="0"/>
                <w:color w:val="auto"/>
                <w:kern w:val="2"/>
                <w:sz w:val="24"/>
                <w:szCs w:val="24"/>
                <w:shd w:val="clear" w:color="auto" w:fill="auto"/>
                <w:lang w:bidi="ar-SA"/>
              </w:rPr>
              <w:t>档案数字化加工服务</w:t>
            </w:r>
          </w:p>
          <w:p w14:paraId="00202CBF">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color w:val="auto"/>
                <w:kern w:val="2"/>
                <w:sz w:val="24"/>
                <w:szCs w:val="24"/>
                <w:shd w:val="clear" w:color="auto" w:fill="auto"/>
                <w:lang w:bidi="ar-SA"/>
              </w:rPr>
            </w:pPr>
            <w:r>
              <w:rPr>
                <w:rFonts w:hint="default" w:ascii="Times New Roman" w:hAnsi="Times New Roman" w:eastAsia="仿宋" w:cs="Times New Roman"/>
                <w:bCs/>
                <w:color w:val="auto"/>
                <w:kern w:val="2"/>
                <w:sz w:val="24"/>
                <w:szCs w:val="24"/>
                <w:shd w:val="clear" w:color="auto" w:fill="auto"/>
                <w:lang w:bidi="ar-SA"/>
              </w:rPr>
              <w:t>按照广西壮族自治区档案局规定的档案相关整理规程及归档标准，对</w:t>
            </w:r>
            <w:r>
              <w:rPr>
                <w:rFonts w:hint="default" w:ascii="Times New Roman" w:hAnsi="Times New Roman" w:eastAsia="仿宋" w:cs="Times New Roman"/>
                <w:bCs/>
                <w:color w:val="auto"/>
                <w:kern w:val="2"/>
                <w:sz w:val="24"/>
                <w:szCs w:val="24"/>
                <w:shd w:val="clear" w:color="auto" w:fill="auto"/>
                <w:lang w:val="en-US" w:eastAsia="zh-CN" w:bidi="ar-SA"/>
              </w:rPr>
              <w:t>服务内容中</w:t>
            </w:r>
            <w:r>
              <w:rPr>
                <w:rFonts w:hint="default" w:ascii="Times New Roman" w:hAnsi="Times New Roman" w:eastAsia="仿宋" w:cs="Times New Roman"/>
                <w:bCs/>
                <w:color w:val="auto"/>
                <w:kern w:val="2"/>
                <w:sz w:val="24"/>
                <w:szCs w:val="24"/>
                <w:shd w:val="clear" w:color="auto" w:fill="auto"/>
                <w:lang w:bidi="ar-SA"/>
              </w:rPr>
              <w:t>各类档案进行彩色扫描，确保档案类别清楚，档号和页码准确，扫描的文件资料准确、清晰。</w:t>
            </w:r>
            <w:bookmarkEnd w:id="1"/>
          </w:p>
          <w:p w14:paraId="03639E98">
            <w:pPr>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3</w:t>
            </w:r>
            <w:r>
              <w:rPr>
                <w:rFonts w:hint="eastAsia" w:ascii="Times New Roman" w:hAnsi="Times New Roman" w:eastAsia="仿宋" w:cs="Times New Roman"/>
                <w:b/>
                <w:bCs/>
                <w:color w:val="auto"/>
                <w:sz w:val="24"/>
                <w:szCs w:val="24"/>
                <w:lang w:val="en-US" w:eastAsia="zh-CN"/>
              </w:rPr>
              <w:t>.</w:t>
            </w:r>
            <w:r>
              <w:rPr>
                <w:rFonts w:hint="default" w:ascii="Times New Roman" w:hAnsi="Times New Roman" w:eastAsia="仿宋" w:cs="Times New Roman"/>
                <w:b/>
                <w:bCs/>
                <w:color w:val="auto"/>
                <w:sz w:val="24"/>
                <w:szCs w:val="24"/>
                <w:lang w:val="en-US" w:eastAsia="zh-CN"/>
              </w:rPr>
              <w:t>对供应商的要求</w:t>
            </w:r>
          </w:p>
          <w:p w14:paraId="35B419C0">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color w:val="auto"/>
                <w:kern w:val="2"/>
                <w:sz w:val="24"/>
                <w:szCs w:val="24"/>
                <w:shd w:val="clear" w:color="auto" w:fill="auto"/>
                <w:lang w:val="en-US" w:eastAsia="zh-CN" w:bidi="ar-SA"/>
              </w:rPr>
            </w:pPr>
            <w:bookmarkStart w:id="3" w:name="OLE_LINK12"/>
            <w:r>
              <w:rPr>
                <w:rFonts w:hint="default" w:ascii="Times New Roman" w:hAnsi="Times New Roman" w:eastAsia="仿宋" w:cs="Times New Roman"/>
                <w:bCs/>
                <w:color w:val="auto"/>
                <w:kern w:val="2"/>
                <w:sz w:val="24"/>
                <w:szCs w:val="24"/>
                <w:shd w:val="clear" w:color="auto" w:fill="auto"/>
                <w:lang w:val="en-US" w:eastAsia="zh-CN" w:bidi="ar-SA"/>
              </w:rPr>
              <w:t>3.1</w:t>
            </w:r>
            <w:r>
              <w:rPr>
                <w:rFonts w:hint="default" w:ascii="Times New Roman" w:hAnsi="Times New Roman" w:eastAsia="仿宋" w:cs="Times New Roman"/>
                <w:bCs/>
                <w:color w:val="auto"/>
                <w:kern w:val="2"/>
                <w:sz w:val="24"/>
                <w:szCs w:val="24"/>
                <w:shd w:val="clear" w:color="auto" w:fill="auto"/>
                <w:lang w:bidi="ar-SA"/>
              </w:rPr>
              <w:t>项目实施期间所需设备（如</w:t>
            </w:r>
            <w:r>
              <w:rPr>
                <w:rFonts w:hint="default" w:ascii="Times New Roman" w:hAnsi="Times New Roman" w:eastAsia="仿宋" w:cs="Times New Roman"/>
                <w:bCs/>
                <w:i w:val="0"/>
                <w:iCs w:val="0"/>
                <w:caps w:val="0"/>
                <w:color w:val="auto"/>
                <w:spacing w:val="0"/>
                <w:kern w:val="2"/>
                <w:sz w:val="24"/>
                <w:szCs w:val="24"/>
                <w:shd w:val="clear" w:color="auto" w:fill="auto"/>
              </w:rPr>
              <w:t>电脑、打印机、</w:t>
            </w:r>
            <w:r>
              <w:rPr>
                <w:rFonts w:hint="default" w:ascii="Times New Roman" w:hAnsi="Times New Roman" w:eastAsia="仿宋" w:cs="Times New Roman"/>
                <w:bCs/>
                <w:color w:val="auto"/>
                <w:kern w:val="2"/>
                <w:sz w:val="24"/>
                <w:szCs w:val="24"/>
                <w:shd w:val="clear" w:color="auto" w:fill="auto"/>
                <w:lang w:bidi="ar-SA"/>
              </w:rPr>
              <w:t>打码器、光盘刻录机、扫描仪等）及服务期间</w:t>
            </w:r>
            <w:r>
              <w:rPr>
                <w:rFonts w:hint="default" w:ascii="Times New Roman" w:hAnsi="Times New Roman" w:eastAsia="仿宋" w:cs="Times New Roman"/>
                <w:bCs/>
                <w:color w:val="auto"/>
                <w:kern w:val="2"/>
                <w:sz w:val="24"/>
                <w:szCs w:val="24"/>
                <w:shd w:val="clear" w:color="auto" w:fill="auto"/>
                <w:lang w:val="en-US" w:eastAsia="zh-CN" w:bidi="ar-SA"/>
              </w:rPr>
              <w:t>各类档案</w:t>
            </w:r>
            <w:r>
              <w:rPr>
                <w:rFonts w:hint="default" w:ascii="Times New Roman" w:hAnsi="Times New Roman" w:eastAsia="仿宋" w:cs="Times New Roman"/>
                <w:bCs/>
                <w:color w:val="auto"/>
                <w:kern w:val="2"/>
                <w:sz w:val="24"/>
                <w:szCs w:val="24"/>
                <w:shd w:val="clear" w:color="auto" w:fill="auto"/>
                <w:lang w:bidi="ar-SA"/>
              </w:rPr>
              <w:t>所需办公耗材（硬盘、蓝光光盘、档案盒、棉线</w:t>
            </w:r>
            <w:r>
              <w:rPr>
                <w:rFonts w:hint="default" w:ascii="Times New Roman" w:hAnsi="Times New Roman" w:eastAsia="仿宋" w:cs="Times New Roman"/>
                <w:bCs/>
                <w:color w:val="auto"/>
                <w:kern w:val="2"/>
                <w:sz w:val="24"/>
                <w:szCs w:val="24"/>
                <w:shd w:val="clear" w:color="auto" w:fill="auto"/>
                <w:lang w:eastAsia="zh-CN" w:bidi="ar-SA"/>
              </w:rPr>
              <w:t>、</w:t>
            </w:r>
            <w:r>
              <w:rPr>
                <w:rFonts w:hint="default" w:ascii="Times New Roman" w:hAnsi="Times New Roman" w:eastAsia="仿宋" w:cs="Times New Roman"/>
                <w:bCs/>
                <w:color w:val="auto"/>
                <w:kern w:val="2"/>
                <w:sz w:val="24"/>
                <w:szCs w:val="24"/>
                <w:shd w:val="clear" w:color="auto" w:fill="auto"/>
                <w:lang w:val="en-US" w:eastAsia="zh-CN" w:bidi="ar-SA"/>
              </w:rPr>
              <w:t>打孔机、</w:t>
            </w:r>
            <w:r>
              <w:rPr>
                <w:rFonts w:hint="default" w:ascii="Times New Roman" w:hAnsi="Times New Roman" w:eastAsia="仿宋" w:cs="Times New Roman"/>
                <w:bCs/>
                <w:color w:val="auto"/>
                <w:kern w:val="2"/>
                <w:sz w:val="24"/>
                <w:szCs w:val="24"/>
                <w:shd w:val="clear" w:color="auto" w:fill="auto"/>
                <w:lang w:bidi="ar-SA"/>
              </w:rPr>
              <w:t>分类编码贴</w:t>
            </w:r>
            <w:r>
              <w:rPr>
                <w:rFonts w:hint="default" w:ascii="Times New Roman" w:hAnsi="Times New Roman" w:eastAsia="仿宋" w:cs="Times New Roman"/>
                <w:bCs/>
                <w:color w:val="auto"/>
                <w:kern w:val="2"/>
                <w:sz w:val="24"/>
                <w:szCs w:val="24"/>
                <w:shd w:val="clear" w:color="auto" w:fill="auto"/>
                <w:lang w:eastAsia="zh-CN" w:bidi="ar-SA"/>
              </w:rPr>
              <w:t>、</w:t>
            </w:r>
            <w:r>
              <w:rPr>
                <w:rFonts w:hint="default" w:ascii="Times New Roman" w:hAnsi="Times New Roman" w:eastAsia="仿宋" w:cs="Times New Roman"/>
                <w:bCs/>
                <w:color w:val="auto"/>
                <w:kern w:val="2"/>
                <w:sz w:val="24"/>
                <w:szCs w:val="24"/>
                <w:shd w:val="clear" w:color="auto" w:fill="auto"/>
                <w:lang w:bidi="ar-SA"/>
              </w:rPr>
              <w:t>贴条</w:t>
            </w:r>
            <w:r>
              <w:rPr>
                <w:rFonts w:hint="default" w:ascii="Times New Roman" w:hAnsi="Times New Roman" w:eastAsia="仿宋" w:cs="Times New Roman"/>
                <w:bCs/>
                <w:color w:val="auto"/>
                <w:kern w:val="2"/>
                <w:sz w:val="24"/>
                <w:szCs w:val="24"/>
                <w:shd w:val="clear" w:color="auto" w:fill="auto"/>
                <w:lang w:eastAsia="zh-CN" w:bidi="ar-SA"/>
              </w:rPr>
              <w:t>、</w:t>
            </w:r>
            <w:r>
              <w:rPr>
                <w:rFonts w:hint="default" w:ascii="Times New Roman" w:hAnsi="Times New Roman" w:eastAsia="仿宋" w:cs="Times New Roman"/>
                <w:bCs/>
                <w:color w:val="auto"/>
                <w:kern w:val="2"/>
                <w:sz w:val="24"/>
                <w:szCs w:val="24"/>
                <w:highlight w:val="none"/>
                <w:shd w:val="clear" w:color="auto" w:fill="auto"/>
                <w:lang w:bidi="ar-SA"/>
              </w:rPr>
              <w:t>角类纸、材料托裱修补、档案盒脊背、散装材料袋</w:t>
            </w:r>
            <w:r>
              <w:rPr>
                <w:rFonts w:hint="default" w:ascii="Times New Roman" w:hAnsi="Times New Roman" w:eastAsia="仿宋" w:cs="Times New Roman"/>
                <w:bCs/>
                <w:color w:val="auto"/>
                <w:kern w:val="2"/>
                <w:sz w:val="24"/>
                <w:szCs w:val="24"/>
                <w:shd w:val="clear" w:color="auto" w:fill="auto"/>
                <w:lang w:val="en-US" w:eastAsia="zh-CN" w:bidi="ar-SA"/>
              </w:rPr>
              <w:t>等</w:t>
            </w:r>
            <w:r>
              <w:rPr>
                <w:rFonts w:hint="default" w:ascii="Times New Roman" w:hAnsi="Times New Roman" w:eastAsia="仿宋" w:cs="Times New Roman"/>
                <w:bCs/>
                <w:color w:val="auto"/>
                <w:kern w:val="2"/>
                <w:sz w:val="24"/>
                <w:szCs w:val="24"/>
                <w:shd w:val="clear" w:color="auto" w:fill="auto"/>
                <w:lang w:bidi="ar-SA"/>
              </w:rPr>
              <w:t>）、熟练的操作人员均由</w:t>
            </w:r>
            <w:r>
              <w:rPr>
                <w:rFonts w:hint="default" w:ascii="Times New Roman" w:hAnsi="Times New Roman" w:eastAsia="仿宋" w:cs="Times New Roman"/>
                <w:bCs/>
                <w:color w:val="auto"/>
                <w:kern w:val="2"/>
                <w:sz w:val="24"/>
                <w:szCs w:val="24"/>
                <w:shd w:val="clear" w:color="auto" w:fill="auto"/>
                <w:lang w:val="en-US" w:eastAsia="zh-CN" w:bidi="ar-SA"/>
              </w:rPr>
              <w:t>供应商</w:t>
            </w:r>
            <w:r>
              <w:rPr>
                <w:rFonts w:hint="default" w:ascii="Times New Roman" w:hAnsi="Times New Roman" w:eastAsia="仿宋" w:cs="Times New Roman"/>
                <w:bCs/>
                <w:color w:val="auto"/>
                <w:kern w:val="2"/>
                <w:sz w:val="24"/>
                <w:szCs w:val="24"/>
                <w:shd w:val="clear" w:color="auto" w:fill="auto"/>
                <w:lang w:bidi="ar-SA"/>
              </w:rPr>
              <w:t>提供。</w:t>
            </w:r>
            <w:r>
              <w:rPr>
                <w:rFonts w:hint="default" w:ascii="Times New Roman" w:hAnsi="Times New Roman" w:eastAsia="仿宋" w:cs="Times New Roman"/>
                <w:bCs/>
                <w:color w:val="auto"/>
                <w:kern w:val="2"/>
                <w:sz w:val="24"/>
                <w:szCs w:val="24"/>
                <w:shd w:val="clear" w:color="auto" w:fill="auto"/>
                <w:lang w:val="en-US" w:eastAsia="zh-CN" w:bidi="ar-SA"/>
              </w:rPr>
              <w:t>专职人员的电脑可由采购人提供。</w:t>
            </w:r>
          </w:p>
          <w:p w14:paraId="3DD9963F">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color w:val="auto"/>
                <w:kern w:val="2"/>
                <w:sz w:val="24"/>
                <w:szCs w:val="24"/>
                <w:shd w:val="clear" w:color="auto" w:fill="auto"/>
                <w:lang w:bidi="ar-SA"/>
              </w:rPr>
            </w:pPr>
            <w:r>
              <w:rPr>
                <w:rFonts w:hint="default" w:ascii="Times New Roman" w:hAnsi="Times New Roman" w:eastAsia="仿宋" w:cs="Times New Roman"/>
                <w:bCs/>
                <w:color w:val="auto"/>
                <w:kern w:val="2"/>
                <w:sz w:val="24"/>
                <w:szCs w:val="24"/>
                <w:shd w:val="clear" w:color="auto" w:fill="auto"/>
                <w:lang w:val="en-US" w:eastAsia="zh-CN" w:bidi="ar-SA"/>
              </w:rPr>
              <w:t>3.</w:t>
            </w:r>
            <w:r>
              <w:rPr>
                <w:rFonts w:hint="eastAsia" w:ascii="Times New Roman" w:hAnsi="Times New Roman" w:cs="Times New Roman"/>
                <w:bCs/>
                <w:color w:val="auto"/>
                <w:kern w:val="2"/>
                <w:sz w:val="24"/>
                <w:szCs w:val="24"/>
                <w:shd w:val="clear" w:color="auto" w:fill="auto"/>
                <w:lang w:val="en-US" w:eastAsia="zh-CN" w:bidi="ar-SA"/>
              </w:rPr>
              <w:t>2</w:t>
            </w:r>
            <w:r>
              <w:rPr>
                <w:rFonts w:hint="default" w:ascii="Times New Roman" w:hAnsi="Times New Roman" w:eastAsia="仿宋" w:cs="Times New Roman"/>
                <w:bCs/>
                <w:color w:val="auto"/>
                <w:kern w:val="2"/>
                <w:sz w:val="24"/>
                <w:szCs w:val="24"/>
                <w:shd w:val="clear" w:color="auto" w:fill="auto"/>
                <w:lang w:val="en-US" w:eastAsia="zh-CN" w:bidi="ar-SA"/>
              </w:rPr>
              <w:t>为保障各类档案的安全性、保密性，集中整理档案期间，项目人员所带电脑下班后需交采购人保管。单类档案集中整理结束后，项目人员将所整理的电子材料全部提交采购人并从电脑中删除后，电脑交还项目人员。</w:t>
            </w:r>
          </w:p>
          <w:p w14:paraId="627B420E">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color w:val="auto"/>
                <w:kern w:val="2"/>
                <w:sz w:val="24"/>
                <w:szCs w:val="24"/>
                <w:shd w:val="clear" w:color="auto" w:fill="auto"/>
                <w:lang w:bidi="ar-SA"/>
              </w:rPr>
            </w:pPr>
            <w:r>
              <w:rPr>
                <w:rFonts w:hint="default" w:ascii="Times New Roman" w:hAnsi="Times New Roman" w:eastAsia="仿宋" w:cs="Times New Roman"/>
                <w:bCs/>
                <w:color w:val="auto"/>
                <w:kern w:val="2"/>
                <w:sz w:val="24"/>
                <w:szCs w:val="24"/>
                <w:shd w:val="clear" w:color="auto" w:fill="auto"/>
                <w:lang w:val="en-US" w:eastAsia="zh-CN" w:bidi="ar-SA"/>
              </w:rPr>
              <w:t>3.</w:t>
            </w:r>
            <w:r>
              <w:rPr>
                <w:rFonts w:hint="eastAsia" w:ascii="Times New Roman" w:hAnsi="Times New Roman" w:cs="Times New Roman"/>
                <w:bCs/>
                <w:color w:val="auto"/>
                <w:kern w:val="2"/>
                <w:sz w:val="24"/>
                <w:szCs w:val="24"/>
                <w:shd w:val="clear" w:color="auto" w:fill="auto"/>
                <w:lang w:val="en-US" w:eastAsia="zh-CN" w:bidi="ar-SA"/>
              </w:rPr>
              <w:t>3</w:t>
            </w:r>
            <w:r>
              <w:rPr>
                <w:rFonts w:hint="default" w:ascii="Times New Roman" w:hAnsi="Times New Roman" w:eastAsia="仿宋" w:cs="Times New Roman"/>
                <w:bCs/>
                <w:color w:val="auto"/>
                <w:kern w:val="2"/>
                <w:sz w:val="24"/>
                <w:szCs w:val="24"/>
                <w:shd w:val="clear" w:color="auto" w:fill="auto"/>
                <w:lang w:val="en-US" w:eastAsia="zh-CN" w:bidi="ar-SA"/>
              </w:rPr>
              <w:t>服务期间，</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拟投入的</w:t>
            </w:r>
            <w:r>
              <w:rPr>
                <w:rFonts w:hint="default" w:ascii="Times New Roman" w:hAnsi="Times New Roman" w:eastAsia="仿宋" w:cs="Times New Roman"/>
                <w:bCs/>
                <w:i w:val="0"/>
                <w:iCs w:val="0"/>
                <w:caps w:val="0"/>
                <w:color w:val="auto"/>
                <w:spacing w:val="0"/>
                <w:kern w:val="2"/>
                <w:sz w:val="24"/>
                <w:szCs w:val="24"/>
                <w:shd w:val="clear" w:color="auto" w:fill="auto"/>
                <w:lang w:bidi="ar-SA"/>
              </w:rPr>
              <w:t>项目人员</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要求如下：</w:t>
            </w:r>
          </w:p>
          <w:p w14:paraId="087CBE12">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color w:val="auto"/>
                <w:kern w:val="2"/>
                <w:sz w:val="24"/>
                <w:szCs w:val="24"/>
                <w:shd w:val="clear" w:color="auto" w:fill="auto"/>
                <w:lang w:val="en-US" w:eastAsia="zh-CN" w:bidi="ar-SA"/>
              </w:rPr>
            </w:pP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（1）</w:t>
            </w:r>
            <w:r>
              <w:rPr>
                <w:rFonts w:hint="default" w:ascii="Times New Roman" w:hAnsi="Times New Roman" w:eastAsia="仿宋" w:cs="Times New Roman"/>
                <w:bCs/>
                <w:i w:val="0"/>
                <w:iCs w:val="0"/>
                <w:caps w:val="0"/>
                <w:color w:val="auto"/>
                <w:spacing w:val="0"/>
                <w:kern w:val="2"/>
                <w:sz w:val="24"/>
                <w:szCs w:val="24"/>
                <w:shd w:val="clear" w:color="auto" w:fill="auto"/>
                <w:lang w:bidi="ar-SA"/>
              </w:rPr>
              <w:t>须指派1名项目负责人</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w:t>
            </w:r>
            <w:r>
              <w:rPr>
                <w:rFonts w:hint="default" w:ascii="Times New Roman" w:hAnsi="Times New Roman" w:eastAsia="仿宋" w:cs="Times New Roman"/>
                <w:bCs/>
                <w:color w:val="auto"/>
                <w:kern w:val="2"/>
                <w:sz w:val="24"/>
                <w:szCs w:val="24"/>
                <w:shd w:val="clear" w:color="auto" w:fill="auto"/>
                <w:lang w:val="en-US" w:eastAsia="zh-CN" w:bidi="ar-SA"/>
              </w:rPr>
              <w:t>1名专职人员和若干名团队人员</w:t>
            </w: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在项目服务期间</w:t>
            </w:r>
            <w:r>
              <w:rPr>
                <w:rFonts w:hint="eastAsia" w:ascii="Times New Roman" w:cs="Times New Roman"/>
                <w:bCs/>
                <w:i w:val="0"/>
                <w:iCs w:val="0"/>
                <w:caps w:val="0"/>
                <w:color w:val="auto"/>
                <w:spacing w:val="0"/>
                <w:kern w:val="2"/>
                <w:sz w:val="24"/>
                <w:szCs w:val="24"/>
                <w:shd w:val="clear" w:color="auto" w:fill="auto"/>
                <w:lang w:val="en-US" w:eastAsia="zh-CN" w:bidi="ar-SA"/>
              </w:rPr>
              <w:t>内，</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专职人员需</w:t>
            </w:r>
            <w:r>
              <w:rPr>
                <w:rFonts w:hint="eastAsia" w:ascii="Times New Roman" w:hAnsi="Times New Roman" w:cs="Times New Roman"/>
                <w:bCs/>
                <w:i w:val="0"/>
                <w:iCs w:val="0"/>
                <w:caps w:val="0"/>
                <w:color w:val="auto"/>
                <w:spacing w:val="0"/>
                <w:kern w:val="2"/>
                <w:sz w:val="24"/>
                <w:szCs w:val="24"/>
                <w:shd w:val="clear" w:color="auto" w:fill="auto"/>
                <w:lang w:val="en-US" w:eastAsia="zh-CN" w:bidi="ar-SA"/>
              </w:rPr>
              <w:t>在采购人指定地点办公</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w:t>
            </w:r>
            <w:r>
              <w:rPr>
                <w:rFonts w:hint="default" w:ascii="Times New Roman" w:hAnsi="Times New Roman" w:eastAsia="仿宋" w:cs="Times New Roman"/>
                <w:bCs/>
                <w:color w:val="auto"/>
                <w:kern w:val="2"/>
                <w:sz w:val="24"/>
                <w:szCs w:val="24"/>
                <w:shd w:val="clear" w:color="auto" w:fill="auto"/>
                <w:lang w:val="en-US" w:eastAsia="zh-CN" w:bidi="ar-SA"/>
              </w:rPr>
              <w:t>在集中整理档案期间，由项目负责人根据当下的工作量调配团队人员</w:t>
            </w:r>
            <w:r>
              <w:rPr>
                <w:rFonts w:hint="eastAsia" w:ascii="Times New Roman" w:cs="Times New Roman"/>
                <w:bCs/>
                <w:color w:val="auto"/>
                <w:kern w:val="2"/>
                <w:sz w:val="24"/>
                <w:szCs w:val="24"/>
                <w:shd w:val="clear" w:color="auto" w:fill="auto"/>
                <w:lang w:val="en-US" w:eastAsia="zh-CN" w:bidi="ar-SA"/>
              </w:rPr>
              <w:t>数量和工作时间</w:t>
            </w:r>
            <w:r>
              <w:rPr>
                <w:rFonts w:hint="default" w:ascii="Times New Roman" w:hAnsi="Times New Roman" w:eastAsia="仿宋" w:cs="Times New Roman"/>
                <w:bCs/>
                <w:color w:val="auto"/>
                <w:kern w:val="2"/>
                <w:sz w:val="24"/>
                <w:szCs w:val="24"/>
                <w:shd w:val="clear" w:color="auto" w:fill="auto"/>
                <w:lang w:val="en-US" w:eastAsia="zh-CN" w:bidi="ar-SA"/>
              </w:rPr>
              <w:t>。</w:t>
            </w:r>
          </w:p>
          <w:p w14:paraId="1EBFCA77">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color w:val="auto"/>
                <w:kern w:val="2"/>
                <w:sz w:val="24"/>
                <w:szCs w:val="24"/>
                <w:shd w:val="clear" w:color="auto" w:fill="auto"/>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（2）</w:t>
            </w:r>
            <w:r>
              <w:rPr>
                <w:rFonts w:hint="default" w:ascii="Times New Roman" w:hAnsi="Times New Roman" w:eastAsia="仿宋" w:cs="Times New Roman"/>
                <w:bCs/>
                <w:i w:val="0"/>
                <w:iCs w:val="0"/>
                <w:caps w:val="0"/>
                <w:color w:val="auto"/>
                <w:spacing w:val="0"/>
                <w:kern w:val="2"/>
                <w:sz w:val="24"/>
                <w:szCs w:val="24"/>
                <w:shd w:val="clear" w:color="auto" w:fill="auto"/>
                <w:lang w:bidi="ar-SA"/>
              </w:rPr>
              <w:t>项目负责人随时与采购人进行情况沟通</w:t>
            </w: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bidi="ar-SA"/>
              </w:rPr>
              <w:t>项目负责人</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和专职</w:t>
            </w:r>
            <w:r>
              <w:rPr>
                <w:rFonts w:hint="default" w:ascii="Times New Roman" w:hAnsi="Times New Roman" w:eastAsia="仿宋" w:cs="Times New Roman"/>
                <w:bCs/>
                <w:color w:val="auto"/>
                <w:kern w:val="2"/>
                <w:sz w:val="24"/>
                <w:szCs w:val="24"/>
                <w:shd w:val="clear" w:color="auto" w:fill="auto"/>
                <w:lang w:val="en-US" w:eastAsia="zh-CN" w:bidi="ar-SA"/>
              </w:rPr>
              <w:t>人员</w:t>
            </w:r>
            <w:r>
              <w:rPr>
                <w:rFonts w:hint="eastAsia" w:ascii="Times New Roman" w:cs="Times New Roman"/>
                <w:bCs/>
                <w:color w:val="auto"/>
                <w:kern w:val="2"/>
                <w:sz w:val="24"/>
                <w:szCs w:val="24"/>
                <w:shd w:val="clear" w:color="auto" w:fill="auto"/>
                <w:lang w:val="en-US" w:eastAsia="zh-CN" w:bidi="ar-SA"/>
              </w:rPr>
              <w:t>须与投标文件拟投入人员一致，</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不得</w:t>
            </w:r>
            <w:r>
              <w:rPr>
                <w:rFonts w:hint="default" w:ascii="Times New Roman" w:hAnsi="Times New Roman" w:eastAsia="仿宋" w:cs="Times New Roman"/>
                <w:bCs/>
                <w:color w:val="auto"/>
                <w:kern w:val="2"/>
                <w:sz w:val="24"/>
                <w:szCs w:val="24"/>
                <w:shd w:val="clear" w:color="auto" w:fill="auto"/>
                <w:lang w:bidi="ar-SA"/>
              </w:rPr>
              <w:t>随意</w:t>
            </w:r>
            <w:r>
              <w:rPr>
                <w:rFonts w:hint="default" w:ascii="Times New Roman" w:hAnsi="Times New Roman" w:eastAsia="仿宋" w:cs="Times New Roman"/>
                <w:bCs/>
                <w:color w:val="auto"/>
                <w:kern w:val="2"/>
                <w:sz w:val="24"/>
                <w:szCs w:val="24"/>
                <w:shd w:val="clear" w:color="auto" w:fill="auto"/>
                <w:lang w:val="en-US" w:eastAsia="zh-CN" w:bidi="ar-SA"/>
              </w:rPr>
              <w:t>更换</w:t>
            </w:r>
            <w:r>
              <w:rPr>
                <w:rFonts w:hint="default" w:ascii="Times New Roman" w:hAnsi="Times New Roman" w:eastAsia="仿宋" w:cs="Times New Roman"/>
                <w:bCs/>
                <w:color w:val="auto"/>
                <w:kern w:val="2"/>
                <w:sz w:val="24"/>
                <w:szCs w:val="24"/>
                <w:shd w:val="clear" w:color="auto" w:fill="auto"/>
                <w:lang w:eastAsia="zh-CN" w:bidi="ar-SA"/>
              </w:rPr>
              <w:t>，</w:t>
            </w:r>
            <w:r>
              <w:rPr>
                <w:rFonts w:hint="default" w:ascii="Times New Roman" w:hAnsi="Times New Roman" w:eastAsia="仿宋" w:cs="Times New Roman"/>
                <w:bCs/>
                <w:color w:val="auto"/>
                <w:kern w:val="2"/>
                <w:sz w:val="24"/>
                <w:szCs w:val="24"/>
                <w:highlight w:val="none"/>
                <w:shd w:val="clear" w:color="auto" w:fill="auto"/>
                <w:lang w:bidi="ar-SA"/>
              </w:rPr>
              <w:t>特殊情况需更换的</w:t>
            </w:r>
            <w:r>
              <w:rPr>
                <w:rFonts w:hint="default" w:ascii="Times New Roman" w:hAnsi="Times New Roman" w:eastAsia="仿宋" w:cs="Times New Roman"/>
                <w:bCs/>
                <w:color w:val="auto"/>
                <w:kern w:val="2"/>
                <w:sz w:val="24"/>
                <w:szCs w:val="24"/>
                <w:highlight w:val="none"/>
                <w:shd w:val="clear" w:color="auto" w:fill="auto"/>
                <w:lang w:val="en-US" w:eastAsia="zh-CN" w:bidi="ar-SA"/>
              </w:rPr>
              <w:t>各类人员</w:t>
            </w:r>
            <w:r>
              <w:rPr>
                <w:rFonts w:hint="default" w:ascii="Times New Roman" w:hAnsi="Times New Roman" w:eastAsia="仿宋" w:cs="Times New Roman"/>
                <w:bCs/>
                <w:color w:val="auto"/>
                <w:kern w:val="2"/>
                <w:sz w:val="24"/>
                <w:szCs w:val="24"/>
                <w:highlight w:val="none"/>
                <w:shd w:val="clear" w:color="auto" w:fill="auto"/>
                <w:lang w:bidi="ar-SA"/>
              </w:rPr>
              <w:t>仅限更换1次，</w:t>
            </w:r>
            <w:r>
              <w:rPr>
                <w:rFonts w:hint="eastAsia" w:ascii="Times New Roman" w:cs="Times New Roman"/>
                <w:bCs/>
                <w:color w:val="auto"/>
                <w:kern w:val="2"/>
                <w:sz w:val="24"/>
                <w:szCs w:val="24"/>
                <w:shd w:val="clear" w:color="auto" w:fill="auto"/>
                <w:lang w:val="en-US" w:eastAsia="zh-CN" w:bidi="ar-SA"/>
              </w:rPr>
              <w:t>并</w:t>
            </w:r>
            <w:r>
              <w:rPr>
                <w:rFonts w:hint="default" w:ascii="Times New Roman" w:hAnsi="Times New Roman" w:eastAsia="仿宋" w:cs="Times New Roman"/>
                <w:bCs/>
                <w:color w:val="auto"/>
                <w:kern w:val="2"/>
                <w:sz w:val="24"/>
                <w:szCs w:val="24"/>
                <w:shd w:val="clear" w:color="auto" w:fill="auto"/>
                <w:lang w:bidi="ar-SA"/>
              </w:rPr>
              <w:t>提前至少10个工作日</w:t>
            </w:r>
            <w:r>
              <w:rPr>
                <w:rFonts w:hint="default" w:ascii="Times New Roman" w:hAnsi="Times New Roman" w:eastAsia="仿宋" w:cs="Times New Roman"/>
                <w:bCs/>
                <w:color w:val="auto"/>
                <w:kern w:val="2"/>
                <w:sz w:val="24"/>
                <w:szCs w:val="24"/>
                <w:shd w:val="clear" w:color="auto" w:fill="auto"/>
                <w:lang w:val="en-US" w:eastAsia="zh-CN" w:bidi="ar-SA"/>
              </w:rPr>
              <w:t>书面</w:t>
            </w:r>
            <w:r>
              <w:rPr>
                <w:rFonts w:hint="default" w:ascii="Times New Roman" w:hAnsi="Times New Roman" w:eastAsia="仿宋" w:cs="Times New Roman"/>
                <w:bCs/>
                <w:color w:val="auto"/>
                <w:kern w:val="2"/>
                <w:sz w:val="24"/>
                <w:szCs w:val="24"/>
                <w:shd w:val="clear" w:color="auto" w:fill="auto"/>
                <w:lang w:bidi="ar-SA"/>
              </w:rPr>
              <w:t>通知</w:t>
            </w:r>
            <w:r>
              <w:rPr>
                <w:rFonts w:hint="default" w:ascii="Times New Roman" w:hAnsi="Times New Roman" w:eastAsia="仿宋" w:cs="Times New Roman"/>
                <w:bCs/>
                <w:color w:val="auto"/>
                <w:kern w:val="2"/>
                <w:sz w:val="24"/>
                <w:szCs w:val="24"/>
                <w:shd w:val="clear" w:color="auto" w:fill="auto"/>
                <w:lang w:val="en-US" w:eastAsia="zh-CN" w:bidi="ar-SA"/>
              </w:rPr>
              <w:t>采购人</w:t>
            </w:r>
            <w:r>
              <w:rPr>
                <w:rFonts w:hint="default" w:ascii="Times New Roman" w:hAnsi="Times New Roman" w:eastAsia="仿宋" w:cs="Times New Roman"/>
                <w:bCs/>
                <w:color w:val="auto"/>
                <w:kern w:val="2"/>
                <w:sz w:val="24"/>
                <w:szCs w:val="24"/>
                <w:shd w:val="clear" w:color="auto" w:fill="auto"/>
                <w:lang w:bidi="ar-SA"/>
              </w:rPr>
              <w:t>，并征得</w:t>
            </w:r>
            <w:r>
              <w:rPr>
                <w:rFonts w:hint="default" w:ascii="Times New Roman" w:hAnsi="Times New Roman" w:eastAsia="仿宋" w:cs="Times New Roman"/>
                <w:bCs/>
                <w:color w:val="auto"/>
                <w:kern w:val="2"/>
                <w:sz w:val="24"/>
                <w:szCs w:val="24"/>
                <w:shd w:val="clear" w:color="auto" w:fill="auto"/>
                <w:lang w:val="en-US" w:eastAsia="zh-CN" w:bidi="ar-SA"/>
              </w:rPr>
              <w:t>采购人</w:t>
            </w:r>
            <w:r>
              <w:rPr>
                <w:rFonts w:hint="default" w:ascii="Times New Roman" w:hAnsi="Times New Roman" w:eastAsia="仿宋" w:cs="Times New Roman"/>
                <w:bCs/>
                <w:color w:val="auto"/>
                <w:kern w:val="2"/>
                <w:sz w:val="24"/>
                <w:szCs w:val="24"/>
                <w:shd w:val="clear" w:color="auto" w:fill="auto"/>
                <w:lang w:bidi="ar-SA"/>
              </w:rPr>
              <w:t>同意。</w:t>
            </w:r>
            <w:r>
              <w:rPr>
                <w:rFonts w:hint="default" w:ascii="Times New Roman" w:hAnsi="Times New Roman" w:eastAsia="仿宋" w:cs="Times New Roman"/>
                <w:bCs/>
                <w:color w:val="auto"/>
                <w:kern w:val="2"/>
                <w:sz w:val="24"/>
                <w:szCs w:val="24"/>
                <w:shd w:val="clear" w:color="auto" w:fill="auto"/>
                <w:lang w:eastAsia="zh-CN" w:bidi="ar-SA"/>
              </w:rPr>
              <w:t>更换后的</w:t>
            </w:r>
            <w:r>
              <w:rPr>
                <w:rFonts w:hint="default" w:ascii="Times New Roman" w:hAnsi="Times New Roman" w:eastAsia="仿宋" w:cs="Times New Roman"/>
                <w:bCs/>
                <w:color w:val="auto"/>
                <w:kern w:val="2"/>
                <w:sz w:val="24"/>
                <w:szCs w:val="24"/>
                <w:shd w:val="clear" w:color="auto" w:fill="auto"/>
                <w:lang w:val="en-US" w:eastAsia="zh-CN" w:bidi="ar-SA"/>
              </w:rPr>
              <w:t>人员</w:t>
            </w:r>
            <w:r>
              <w:rPr>
                <w:rFonts w:hint="default" w:ascii="Times New Roman" w:hAnsi="Times New Roman" w:eastAsia="仿宋" w:cs="Times New Roman"/>
                <w:bCs/>
                <w:color w:val="auto"/>
                <w:kern w:val="2"/>
                <w:sz w:val="24"/>
                <w:szCs w:val="24"/>
                <w:shd w:val="clear" w:color="auto" w:fill="auto"/>
                <w:lang w:eastAsia="zh-CN" w:bidi="ar-SA"/>
              </w:rPr>
              <w:t>资质不能低于竞标时所报</w:t>
            </w:r>
            <w:r>
              <w:rPr>
                <w:rFonts w:hint="default" w:ascii="Times New Roman" w:hAnsi="Times New Roman" w:eastAsia="仿宋" w:cs="Times New Roman"/>
                <w:bCs/>
                <w:color w:val="auto"/>
                <w:kern w:val="2"/>
                <w:sz w:val="24"/>
                <w:szCs w:val="24"/>
                <w:shd w:val="clear" w:color="auto" w:fill="auto"/>
                <w:lang w:val="en-US" w:eastAsia="zh-CN" w:bidi="ar-SA"/>
              </w:rPr>
              <w:t>人员</w:t>
            </w:r>
            <w:r>
              <w:rPr>
                <w:rFonts w:hint="default" w:ascii="Times New Roman" w:hAnsi="Times New Roman" w:eastAsia="仿宋" w:cs="Times New Roman"/>
                <w:bCs/>
                <w:color w:val="auto"/>
                <w:kern w:val="2"/>
                <w:sz w:val="24"/>
                <w:szCs w:val="24"/>
                <w:shd w:val="clear" w:color="auto" w:fill="auto"/>
                <w:lang w:eastAsia="zh-CN" w:bidi="ar-SA"/>
              </w:rPr>
              <w:t>资质。</w:t>
            </w:r>
          </w:p>
          <w:p w14:paraId="25E76D84">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color w:val="auto"/>
                <w:kern w:val="2"/>
                <w:sz w:val="24"/>
                <w:szCs w:val="24"/>
                <w:shd w:val="clear" w:color="auto" w:fill="auto"/>
                <w:lang w:eastAsia="zh-CN" w:bidi="ar-SA"/>
              </w:rPr>
            </w:pPr>
            <w:r>
              <w:rPr>
                <w:rFonts w:hint="default" w:ascii="Times New Roman" w:hAnsi="Times New Roman" w:eastAsia="仿宋" w:cs="Times New Roman"/>
                <w:bCs/>
                <w:color w:val="auto"/>
                <w:kern w:val="2"/>
                <w:sz w:val="24"/>
                <w:szCs w:val="24"/>
                <w:shd w:val="clear" w:color="auto" w:fill="auto"/>
                <w:lang w:val="en-US" w:eastAsia="zh-CN" w:bidi="ar-SA"/>
              </w:rPr>
              <w:t>（3）拟投入的</w:t>
            </w:r>
            <w:r>
              <w:rPr>
                <w:rFonts w:hint="default" w:ascii="Times New Roman" w:hAnsi="Times New Roman" w:eastAsia="仿宋" w:cs="Times New Roman"/>
                <w:bCs/>
                <w:i w:val="0"/>
                <w:iCs w:val="0"/>
                <w:caps w:val="0"/>
                <w:color w:val="auto"/>
                <w:spacing w:val="0"/>
                <w:kern w:val="2"/>
                <w:sz w:val="24"/>
                <w:szCs w:val="24"/>
                <w:shd w:val="clear" w:color="auto" w:fill="auto"/>
                <w:lang w:bidi="ar-SA"/>
              </w:rPr>
              <w:t>项目负责人</w:t>
            </w:r>
            <w:r>
              <w:rPr>
                <w:rFonts w:hint="eastAsia" w:ascii="仿宋" w:hAnsi="仿宋" w:eastAsia="仿宋" w:cs="仿宋"/>
                <w:bCs/>
                <w:color w:val="000000"/>
                <w:kern w:val="2"/>
                <w:sz w:val="24"/>
                <w:szCs w:val="24"/>
                <w:shd w:val="clear" w:color="auto" w:fill="auto"/>
                <w:lang w:val="en-US" w:eastAsia="zh-CN" w:bidi="ar-SA"/>
              </w:rPr>
              <w:t>需具备5年或以上档案管理经验</w:t>
            </w:r>
            <w:r>
              <w:rPr>
                <w:rFonts w:hint="default" w:ascii="Times New Roman" w:hAnsi="Times New Roman" w:eastAsia="仿宋" w:cs="Times New Roman"/>
                <w:bCs/>
                <w:color w:val="auto"/>
                <w:kern w:val="2"/>
                <w:sz w:val="24"/>
                <w:szCs w:val="24"/>
                <w:shd w:val="clear" w:color="auto" w:fill="auto"/>
                <w:lang w:eastAsia="zh-CN" w:bidi="ar-SA"/>
              </w:rPr>
              <w:t>。</w:t>
            </w:r>
          </w:p>
          <w:p w14:paraId="7F57308D">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color w:val="auto"/>
                <w:kern w:val="2"/>
                <w:sz w:val="24"/>
                <w:szCs w:val="24"/>
                <w:shd w:val="clear" w:color="auto" w:fill="auto"/>
                <w:lang w:bidi="ar-SA"/>
              </w:rPr>
            </w:pPr>
            <w:r>
              <w:rPr>
                <w:rFonts w:hint="default" w:ascii="Times New Roman" w:hAnsi="Times New Roman" w:eastAsia="仿宋" w:cs="Times New Roman"/>
                <w:bCs/>
                <w:color w:val="auto"/>
                <w:kern w:val="2"/>
                <w:sz w:val="24"/>
                <w:szCs w:val="24"/>
                <w:shd w:val="clear" w:color="auto" w:fill="auto"/>
                <w:lang w:val="en-US" w:eastAsia="zh-CN" w:bidi="ar-SA"/>
              </w:rPr>
              <w:t>（4）拟派专职人员须具有大专（含）</w:t>
            </w:r>
            <w:r>
              <w:rPr>
                <w:rFonts w:hint="default" w:ascii="Times New Roman" w:hAnsi="Times New Roman" w:eastAsia="仿宋" w:cs="Times New Roman"/>
                <w:bCs/>
                <w:color w:val="auto"/>
                <w:kern w:val="2"/>
                <w:sz w:val="24"/>
                <w:szCs w:val="24"/>
                <w:shd w:val="clear" w:color="auto" w:fill="auto"/>
                <w:lang w:bidi="ar-SA"/>
              </w:rPr>
              <w:t>以上学历，熟悉电脑办公基础软件</w:t>
            </w:r>
            <w:r>
              <w:rPr>
                <w:rFonts w:hint="default" w:ascii="Times New Roman" w:hAnsi="Times New Roman" w:eastAsia="仿宋" w:cs="Times New Roman"/>
                <w:bCs/>
                <w:color w:val="auto"/>
                <w:kern w:val="2"/>
                <w:sz w:val="24"/>
                <w:szCs w:val="24"/>
                <w:shd w:val="clear" w:color="auto" w:fill="auto"/>
                <w:lang w:eastAsia="zh-CN" w:bidi="ar-SA"/>
              </w:rPr>
              <w:t>，</w:t>
            </w:r>
            <w:bookmarkStart w:id="4" w:name="OLE_LINK4"/>
            <w:r>
              <w:rPr>
                <w:rFonts w:hint="eastAsia" w:ascii="Times New Roman" w:cs="Times New Roman"/>
                <w:bCs/>
                <w:color w:val="auto"/>
                <w:kern w:val="2"/>
                <w:sz w:val="24"/>
                <w:szCs w:val="24"/>
                <w:shd w:val="clear" w:color="auto" w:fill="auto"/>
                <w:lang w:val="en-US" w:eastAsia="zh-CN" w:bidi="ar-SA"/>
              </w:rPr>
              <w:t>工作认真、积极主动，</w:t>
            </w:r>
            <w:bookmarkEnd w:id="4"/>
            <w:r>
              <w:rPr>
                <w:rFonts w:hint="default" w:ascii="Times New Roman" w:hAnsi="Times New Roman" w:eastAsia="仿宋" w:cs="Times New Roman"/>
                <w:bCs/>
                <w:color w:val="auto"/>
                <w:kern w:val="2"/>
                <w:sz w:val="24"/>
                <w:szCs w:val="24"/>
                <w:shd w:val="clear" w:color="auto" w:fill="auto"/>
                <w:lang w:val="en-US" w:eastAsia="zh-CN" w:bidi="ar-SA"/>
              </w:rPr>
              <w:t>具备2年以上档案</w:t>
            </w:r>
            <w:r>
              <w:rPr>
                <w:rFonts w:hint="default" w:ascii="Times New Roman" w:hAnsi="Times New Roman" w:eastAsia="仿宋" w:cs="Times New Roman"/>
                <w:bCs/>
                <w:color w:val="auto"/>
                <w:kern w:val="2"/>
                <w:sz w:val="24"/>
                <w:szCs w:val="24"/>
                <w:shd w:val="clear" w:color="auto" w:fill="auto"/>
                <w:lang w:bidi="ar-SA"/>
              </w:rPr>
              <w:t>整理</w:t>
            </w:r>
            <w:r>
              <w:rPr>
                <w:rFonts w:hint="default" w:ascii="Times New Roman" w:hAnsi="Times New Roman" w:eastAsia="仿宋" w:cs="Times New Roman"/>
                <w:bCs/>
                <w:color w:val="auto"/>
                <w:kern w:val="2"/>
                <w:sz w:val="24"/>
                <w:szCs w:val="24"/>
                <w:shd w:val="clear" w:color="auto" w:fill="auto"/>
                <w:lang w:val="en-US" w:eastAsia="zh-CN" w:bidi="ar-SA"/>
              </w:rPr>
              <w:t>和数字化加工服务等工作经验；</w:t>
            </w:r>
            <w:r>
              <w:rPr>
                <w:rFonts w:hint="eastAsia" w:ascii="仿宋" w:hAnsi="仿宋" w:eastAsia="仿宋" w:cs="仿宋"/>
                <w:bCs/>
                <w:color w:val="000000"/>
                <w:kern w:val="2"/>
                <w:sz w:val="24"/>
                <w:szCs w:val="24"/>
                <w:shd w:val="clear" w:color="auto" w:fill="auto"/>
                <w:lang w:val="en-US" w:eastAsia="zh-CN" w:bidi="ar-SA"/>
              </w:rPr>
              <w:t>熟练使用自治区档案管理系统，熟悉电子档案挂接程序</w:t>
            </w:r>
            <w:r>
              <w:rPr>
                <w:rFonts w:hint="default" w:ascii="Times New Roman" w:hAnsi="Times New Roman" w:eastAsia="仿宋" w:cs="Times New Roman"/>
                <w:bCs/>
                <w:color w:val="auto"/>
                <w:kern w:val="2"/>
                <w:sz w:val="24"/>
                <w:szCs w:val="24"/>
                <w:shd w:val="clear" w:color="auto" w:fill="auto"/>
                <w:lang w:val="en-US" w:eastAsia="zh-CN" w:bidi="ar-SA"/>
              </w:rPr>
              <w:t>。</w:t>
            </w:r>
          </w:p>
          <w:p w14:paraId="69A5075F">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color w:val="auto"/>
                <w:kern w:val="2"/>
                <w:sz w:val="24"/>
                <w:szCs w:val="24"/>
                <w:shd w:val="clear" w:color="auto" w:fill="auto"/>
                <w:lang w:val="en-US" w:eastAsia="zh-CN" w:bidi="ar-SA"/>
              </w:rPr>
            </w:pPr>
            <w:r>
              <w:rPr>
                <w:rFonts w:hint="default" w:ascii="Times New Roman" w:hAnsi="Times New Roman" w:eastAsia="仿宋" w:cs="Times New Roman"/>
                <w:bCs/>
                <w:color w:val="auto"/>
                <w:kern w:val="2"/>
                <w:sz w:val="24"/>
                <w:szCs w:val="24"/>
                <w:shd w:val="clear" w:color="auto" w:fill="auto"/>
                <w:lang w:val="en-US" w:eastAsia="zh-CN" w:bidi="ar-SA"/>
              </w:rPr>
              <w:t>（5）拟投入本项目的所有工作人员需</w:t>
            </w:r>
            <w:r>
              <w:rPr>
                <w:rFonts w:hint="default" w:ascii="Times New Roman" w:hAnsi="Times New Roman" w:eastAsia="仿宋" w:cs="Times New Roman"/>
                <w:bCs/>
                <w:color w:val="auto"/>
                <w:kern w:val="2"/>
                <w:sz w:val="24"/>
                <w:szCs w:val="24"/>
                <w:shd w:val="clear" w:color="auto" w:fill="auto"/>
                <w:lang w:bidi="ar-SA"/>
              </w:rPr>
              <w:t>政治可靠，熟悉并掌握档案整理加工业务，严格执行保密规定。</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需参</w:t>
            </w:r>
            <w:r>
              <w:rPr>
                <w:rFonts w:hint="default" w:ascii="Times New Roman" w:hAnsi="Times New Roman" w:eastAsia="仿宋" w:cs="Times New Roman"/>
                <w:bCs/>
                <w:i w:val="0"/>
                <w:iCs w:val="0"/>
                <w:caps w:val="0"/>
                <w:color w:val="auto"/>
                <w:spacing w:val="0"/>
                <w:kern w:val="2"/>
                <w:sz w:val="24"/>
                <w:szCs w:val="24"/>
                <w:shd w:val="clear" w:color="auto" w:fill="auto"/>
                <w:lang w:bidi="ar-SA"/>
              </w:rPr>
              <w:t>加由采购人组织的安全保密教育；</w:t>
            </w:r>
            <w:r>
              <w:rPr>
                <w:rFonts w:hint="default" w:ascii="Times New Roman" w:hAnsi="Times New Roman" w:eastAsia="仿宋" w:cs="Times New Roman"/>
                <w:bCs/>
                <w:color w:val="auto"/>
                <w:kern w:val="2"/>
                <w:sz w:val="24"/>
                <w:szCs w:val="24"/>
                <w:shd w:val="clear" w:color="auto" w:fill="auto"/>
                <w:lang w:bidi="ar-SA"/>
              </w:rPr>
              <w:t>遵循</w:t>
            </w:r>
            <w:r>
              <w:rPr>
                <w:rFonts w:hint="default" w:ascii="Times New Roman" w:hAnsi="Times New Roman" w:eastAsia="仿宋" w:cs="Times New Roman"/>
                <w:bCs/>
                <w:color w:val="auto"/>
                <w:kern w:val="2"/>
                <w:sz w:val="24"/>
                <w:szCs w:val="24"/>
                <w:shd w:val="clear" w:color="auto" w:fill="auto"/>
                <w:lang w:val="en-US" w:eastAsia="zh-CN" w:bidi="ar-SA"/>
              </w:rPr>
              <w:t>采购人有关的</w:t>
            </w:r>
            <w:r>
              <w:rPr>
                <w:rFonts w:hint="default" w:ascii="Times New Roman" w:hAnsi="Times New Roman" w:eastAsia="仿宋" w:cs="Times New Roman"/>
                <w:bCs/>
                <w:color w:val="auto"/>
                <w:kern w:val="2"/>
                <w:sz w:val="24"/>
                <w:szCs w:val="24"/>
                <w:shd w:val="clear" w:color="auto" w:fill="auto"/>
                <w:lang w:bidi="ar-SA"/>
              </w:rPr>
              <w:t>管理制度</w:t>
            </w:r>
            <w:r>
              <w:rPr>
                <w:rFonts w:hint="default" w:ascii="Times New Roman" w:hAnsi="Times New Roman" w:eastAsia="仿宋" w:cs="Times New Roman"/>
                <w:bCs/>
                <w:color w:val="auto"/>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bidi="ar-SA"/>
              </w:rPr>
              <w:t>档案管理制度以及国家、地方保密法规。</w:t>
            </w:r>
          </w:p>
          <w:p w14:paraId="1AD799B0">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color w:val="auto"/>
                <w:kern w:val="2"/>
                <w:sz w:val="24"/>
                <w:szCs w:val="24"/>
                <w:shd w:val="clear" w:color="auto" w:fill="auto"/>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3.</w:t>
            </w:r>
            <w:r>
              <w:rPr>
                <w:rFonts w:hint="eastAsia" w:ascii="Times New Roman" w:hAnsi="Times New Roman" w:cs="Times New Roman"/>
                <w:bCs/>
                <w:i w:val="0"/>
                <w:iCs w:val="0"/>
                <w:caps w:val="0"/>
                <w:color w:val="auto"/>
                <w:spacing w:val="0"/>
                <w:kern w:val="2"/>
                <w:sz w:val="24"/>
                <w:szCs w:val="24"/>
                <w:shd w:val="clear" w:color="auto" w:fill="auto"/>
                <w:lang w:val="en-US" w:eastAsia="zh-CN" w:bidi="ar-SA"/>
              </w:rPr>
              <w:t>4</w:t>
            </w:r>
            <w:r>
              <w:rPr>
                <w:rFonts w:hint="default" w:ascii="Times New Roman" w:hAnsi="Times New Roman" w:eastAsia="仿宋" w:cs="Times New Roman"/>
                <w:bCs/>
                <w:color w:val="auto"/>
                <w:kern w:val="2"/>
                <w:sz w:val="24"/>
                <w:szCs w:val="24"/>
                <w:shd w:val="clear" w:color="auto" w:fill="auto"/>
                <w:lang w:val="en-US" w:eastAsia="zh-CN" w:bidi="ar-SA"/>
              </w:rPr>
              <w:t>供应商</w:t>
            </w:r>
            <w:r>
              <w:rPr>
                <w:rFonts w:hint="default" w:ascii="Times New Roman" w:hAnsi="Times New Roman" w:eastAsia="仿宋" w:cs="Times New Roman"/>
                <w:bCs/>
                <w:color w:val="auto"/>
                <w:kern w:val="2"/>
                <w:sz w:val="24"/>
                <w:szCs w:val="24"/>
                <w:shd w:val="clear" w:color="auto" w:fill="auto"/>
                <w:lang w:eastAsia="zh-CN" w:bidi="ar-SA"/>
              </w:rPr>
              <w:t>、</w:t>
            </w:r>
            <w:r>
              <w:rPr>
                <w:rFonts w:hint="default" w:ascii="Times New Roman" w:hAnsi="Times New Roman" w:eastAsia="仿宋" w:cs="Times New Roman"/>
                <w:bCs/>
                <w:color w:val="auto"/>
                <w:kern w:val="2"/>
                <w:sz w:val="24"/>
                <w:szCs w:val="24"/>
                <w:shd w:val="clear" w:color="auto" w:fill="auto"/>
                <w:lang w:val="en-US" w:eastAsia="zh-CN" w:bidi="ar-SA"/>
              </w:rPr>
              <w:t>投入项目的工作</w:t>
            </w:r>
            <w:r>
              <w:rPr>
                <w:rFonts w:hint="default" w:ascii="Times New Roman" w:hAnsi="Times New Roman" w:eastAsia="仿宋" w:cs="Times New Roman"/>
                <w:bCs/>
                <w:color w:val="auto"/>
                <w:kern w:val="2"/>
                <w:sz w:val="24"/>
                <w:szCs w:val="24"/>
                <w:shd w:val="clear" w:color="auto" w:fill="auto"/>
                <w:lang w:eastAsia="zh-CN" w:bidi="ar-SA"/>
              </w:rPr>
              <w:t>人员须分别和采购人签订安全保密承诺书。</w:t>
            </w:r>
            <w:r>
              <w:rPr>
                <w:rFonts w:hint="default" w:ascii="Times New Roman" w:hAnsi="Times New Roman" w:eastAsia="仿宋" w:cs="Times New Roman"/>
                <w:bCs/>
                <w:color w:val="auto"/>
                <w:kern w:val="2"/>
                <w:sz w:val="24"/>
                <w:szCs w:val="24"/>
                <w:shd w:val="clear" w:color="auto" w:fill="auto"/>
                <w:lang w:val="en-US" w:eastAsia="zh-CN" w:bidi="ar-SA"/>
              </w:rPr>
              <w:t>供应商负责工作人员的一切费用，并</w:t>
            </w:r>
            <w:r>
              <w:rPr>
                <w:rFonts w:hint="default" w:ascii="Times New Roman" w:hAnsi="Times New Roman" w:eastAsia="仿宋" w:cs="Times New Roman"/>
                <w:bCs/>
                <w:color w:val="auto"/>
                <w:kern w:val="2"/>
                <w:sz w:val="24"/>
                <w:szCs w:val="24"/>
                <w:shd w:val="clear" w:color="auto" w:fill="auto"/>
                <w:lang w:eastAsia="zh-CN" w:bidi="ar-SA"/>
              </w:rPr>
              <w:t>对</w:t>
            </w:r>
            <w:r>
              <w:rPr>
                <w:rFonts w:hint="default" w:ascii="Times New Roman" w:hAnsi="Times New Roman" w:eastAsia="仿宋" w:cs="Times New Roman"/>
                <w:bCs/>
                <w:color w:val="auto"/>
                <w:kern w:val="2"/>
                <w:sz w:val="24"/>
                <w:szCs w:val="24"/>
                <w:shd w:val="clear" w:color="auto" w:fill="auto"/>
                <w:lang w:val="en-US" w:eastAsia="zh-CN" w:bidi="ar-SA"/>
              </w:rPr>
              <w:t>其</w:t>
            </w:r>
            <w:r>
              <w:rPr>
                <w:rFonts w:hint="default" w:ascii="Times New Roman" w:hAnsi="Times New Roman" w:eastAsia="仿宋" w:cs="Times New Roman"/>
                <w:bCs/>
                <w:color w:val="auto"/>
                <w:kern w:val="2"/>
                <w:sz w:val="24"/>
                <w:szCs w:val="24"/>
                <w:shd w:val="clear" w:color="auto" w:fill="auto"/>
                <w:lang w:eastAsia="zh-CN" w:bidi="ar-SA"/>
              </w:rPr>
              <w:t>进行安全保密教育。在</w:t>
            </w:r>
            <w:r>
              <w:rPr>
                <w:rFonts w:hint="default" w:ascii="Times New Roman" w:hAnsi="Times New Roman" w:eastAsia="仿宋" w:cs="Times New Roman"/>
                <w:bCs/>
                <w:color w:val="auto"/>
                <w:kern w:val="2"/>
                <w:sz w:val="24"/>
                <w:szCs w:val="24"/>
                <w:shd w:val="clear" w:color="auto" w:fill="auto"/>
                <w:lang w:val="en-US" w:eastAsia="zh-CN" w:bidi="ar-SA"/>
              </w:rPr>
              <w:t>工作期间</w:t>
            </w:r>
            <w:r>
              <w:rPr>
                <w:rFonts w:hint="default" w:ascii="Times New Roman" w:hAnsi="Times New Roman" w:eastAsia="仿宋" w:cs="Times New Roman"/>
                <w:bCs/>
                <w:color w:val="auto"/>
                <w:kern w:val="2"/>
                <w:sz w:val="24"/>
                <w:szCs w:val="24"/>
                <w:shd w:val="clear" w:color="auto" w:fill="auto"/>
                <w:lang w:eastAsia="zh-CN" w:bidi="ar-SA"/>
              </w:rPr>
              <w:t>，</w:t>
            </w:r>
            <w:r>
              <w:rPr>
                <w:rFonts w:hint="default" w:ascii="Times New Roman" w:hAnsi="Times New Roman" w:eastAsia="仿宋" w:cs="Times New Roman"/>
                <w:bCs/>
                <w:color w:val="auto"/>
                <w:kern w:val="2"/>
                <w:sz w:val="24"/>
                <w:szCs w:val="24"/>
                <w:shd w:val="clear" w:color="auto" w:fill="auto"/>
                <w:lang w:val="en-US" w:eastAsia="zh-CN" w:bidi="ar-SA"/>
              </w:rPr>
              <w:t>工作人员</w:t>
            </w:r>
            <w:r>
              <w:rPr>
                <w:rFonts w:hint="default" w:ascii="Times New Roman" w:hAnsi="Times New Roman" w:eastAsia="仿宋" w:cs="Times New Roman"/>
                <w:bCs/>
                <w:color w:val="auto"/>
                <w:kern w:val="2"/>
                <w:sz w:val="24"/>
                <w:szCs w:val="24"/>
                <w:shd w:val="clear" w:color="auto" w:fill="auto"/>
                <w:lang w:bidi="ar-SA"/>
              </w:rPr>
              <w:t>按照</w:t>
            </w:r>
            <w:r>
              <w:rPr>
                <w:rFonts w:hint="default" w:ascii="Times New Roman" w:hAnsi="Times New Roman" w:eastAsia="仿宋" w:cs="Times New Roman"/>
                <w:bCs/>
                <w:color w:val="auto"/>
                <w:kern w:val="2"/>
                <w:sz w:val="24"/>
                <w:szCs w:val="24"/>
                <w:shd w:val="clear" w:color="auto" w:fill="auto"/>
                <w:lang w:val="en-US" w:eastAsia="zh-CN" w:bidi="ar-SA"/>
              </w:rPr>
              <w:t>采购人</w:t>
            </w:r>
            <w:r>
              <w:rPr>
                <w:rFonts w:hint="default" w:ascii="Times New Roman" w:hAnsi="Times New Roman" w:eastAsia="仿宋" w:cs="Times New Roman"/>
                <w:bCs/>
                <w:color w:val="auto"/>
                <w:kern w:val="2"/>
                <w:sz w:val="24"/>
                <w:szCs w:val="24"/>
                <w:shd w:val="clear" w:color="auto" w:fill="auto"/>
                <w:lang w:bidi="ar-SA"/>
              </w:rPr>
              <w:t>的上班规定时间上下班和日常的考核</w:t>
            </w:r>
            <w:r>
              <w:rPr>
                <w:rFonts w:hint="default" w:ascii="Times New Roman" w:hAnsi="Times New Roman" w:eastAsia="仿宋" w:cs="Times New Roman"/>
                <w:bCs/>
                <w:color w:val="auto"/>
                <w:kern w:val="2"/>
                <w:sz w:val="24"/>
                <w:szCs w:val="24"/>
                <w:shd w:val="clear" w:color="auto" w:fill="auto"/>
                <w:lang w:eastAsia="zh-CN" w:bidi="ar-SA"/>
              </w:rPr>
              <w:t>，</w:t>
            </w:r>
            <w:r>
              <w:rPr>
                <w:rFonts w:hint="default" w:ascii="Times New Roman" w:hAnsi="Times New Roman" w:eastAsia="仿宋" w:cs="Times New Roman"/>
                <w:bCs/>
                <w:color w:val="auto"/>
                <w:kern w:val="2"/>
                <w:sz w:val="24"/>
                <w:szCs w:val="24"/>
                <w:shd w:val="clear" w:color="auto" w:fill="auto"/>
                <w:lang w:bidi="ar-SA"/>
              </w:rPr>
              <w:t>请假需取得采购人同意。</w:t>
            </w:r>
          </w:p>
          <w:p w14:paraId="4E68628F">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color w:val="auto"/>
                <w:kern w:val="2"/>
                <w:sz w:val="24"/>
                <w:szCs w:val="24"/>
                <w:shd w:val="clear" w:color="auto" w:fill="auto"/>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3.</w:t>
            </w:r>
            <w:r>
              <w:rPr>
                <w:rFonts w:hint="eastAsia" w:ascii="Times New Roman" w:hAnsi="Times New Roman" w:cs="Times New Roman"/>
                <w:bCs/>
                <w:i w:val="0"/>
                <w:iCs w:val="0"/>
                <w:caps w:val="0"/>
                <w:color w:val="auto"/>
                <w:spacing w:val="0"/>
                <w:kern w:val="2"/>
                <w:sz w:val="24"/>
                <w:szCs w:val="24"/>
                <w:shd w:val="clear" w:color="auto" w:fill="auto"/>
                <w:lang w:val="en-US" w:eastAsia="zh-CN" w:bidi="ar-SA"/>
              </w:rPr>
              <w:t>5</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供应商</w:t>
            </w:r>
            <w:r>
              <w:rPr>
                <w:rFonts w:hint="default" w:ascii="Times New Roman" w:hAnsi="Times New Roman" w:eastAsia="仿宋" w:cs="Times New Roman"/>
                <w:bCs/>
                <w:color w:val="auto"/>
                <w:kern w:val="2"/>
                <w:sz w:val="24"/>
                <w:szCs w:val="24"/>
                <w:shd w:val="clear" w:color="auto" w:fill="auto"/>
                <w:lang w:bidi="ar-SA"/>
              </w:rPr>
              <w:t>不得将合同规定的任务单方面向第三方转包，不得单方对合同执行内容调整，不得丢失、损坏和向第三者泄露。</w:t>
            </w:r>
          </w:p>
          <w:p w14:paraId="5B0B55CE">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color w:val="auto"/>
                <w:kern w:val="2"/>
                <w:sz w:val="24"/>
                <w:szCs w:val="24"/>
                <w:shd w:val="clear" w:color="auto" w:fill="auto"/>
                <w:lang w:bidi="ar-SA"/>
              </w:rPr>
            </w:pPr>
            <w:r>
              <w:rPr>
                <w:rFonts w:hint="default" w:ascii="Times New Roman" w:hAnsi="Times New Roman" w:eastAsia="仿宋" w:cs="Times New Roman"/>
                <w:bCs/>
                <w:color w:val="auto"/>
                <w:kern w:val="2"/>
                <w:sz w:val="24"/>
                <w:szCs w:val="24"/>
                <w:shd w:val="clear" w:color="auto" w:fill="auto"/>
                <w:lang w:val="en-US" w:eastAsia="zh-CN" w:bidi="ar-SA"/>
              </w:rPr>
              <w:t>3.</w:t>
            </w:r>
            <w:r>
              <w:rPr>
                <w:rFonts w:hint="eastAsia" w:ascii="Times New Roman" w:hAnsi="Times New Roman" w:cs="Times New Roman"/>
                <w:bCs/>
                <w:color w:val="auto"/>
                <w:kern w:val="2"/>
                <w:sz w:val="24"/>
                <w:szCs w:val="24"/>
                <w:shd w:val="clear" w:color="auto" w:fill="auto"/>
                <w:lang w:val="en-US" w:eastAsia="zh-CN" w:bidi="ar-SA"/>
              </w:rPr>
              <w:t>6</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供应商</w:t>
            </w:r>
            <w:r>
              <w:rPr>
                <w:rFonts w:hint="default" w:ascii="Times New Roman" w:hAnsi="Times New Roman" w:eastAsia="仿宋" w:cs="Times New Roman"/>
                <w:bCs/>
                <w:color w:val="auto"/>
                <w:kern w:val="2"/>
                <w:sz w:val="24"/>
                <w:szCs w:val="24"/>
                <w:shd w:val="clear" w:color="auto" w:fill="auto"/>
                <w:lang w:val="en-US" w:eastAsia="zh-CN" w:bidi="ar-SA"/>
              </w:rPr>
              <w:t>应</w:t>
            </w:r>
            <w:r>
              <w:rPr>
                <w:rFonts w:hint="default" w:ascii="Times New Roman" w:hAnsi="Times New Roman" w:eastAsia="仿宋" w:cs="Times New Roman"/>
                <w:bCs/>
                <w:color w:val="auto"/>
                <w:kern w:val="2"/>
                <w:sz w:val="24"/>
                <w:szCs w:val="24"/>
                <w:shd w:val="clear" w:color="auto" w:fill="auto"/>
                <w:lang w:bidi="ar-SA"/>
              </w:rPr>
              <w:t>对</w:t>
            </w:r>
            <w:r>
              <w:rPr>
                <w:rFonts w:hint="default" w:ascii="Times New Roman" w:hAnsi="Times New Roman" w:eastAsia="仿宋" w:cs="Times New Roman"/>
                <w:bCs/>
                <w:color w:val="auto"/>
                <w:kern w:val="2"/>
                <w:sz w:val="24"/>
                <w:szCs w:val="24"/>
                <w:shd w:val="clear" w:color="auto" w:fill="auto"/>
                <w:lang w:val="en-US" w:eastAsia="zh-CN" w:bidi="ar-SA"/>
              </w:rPr>
              <w:t>拟投入本项目的所有工作人员</w:t>
            </w:r>
            <w:r>
              <w:rPr>
                <w:rFonts w:hint="default" w:ascii="Times New Roman" w:hAnsi="Times New Roman" w:eastAsia="仿宋" w:cs="Times New Roman"/>
                <w:bCs/>
                <w:color w:val="auto"/>
                <w:kern w:val="2"/>
                <w:sz w:val="24"/>
                <w:szCs w:val="24"/>
                <w:shd w:val="clear" w:color="auto" w:fill="auto"/>
                <w:lang w:bidi="ar-SA"/>
              </w:rPr>
              <w:t>安全负责，自行采购相关保险。未经允许，</w:t>
            </w:r>
            <w:r>
              <w:rPr>
                <w:rFonts w:hint="default" w:ascii="Times New Roman" w:hAnsi="Times New Roman" w:eastAsia="仿宋" w:cs="Times New Roman"/>
                <w:bCs/>
                <w:color w:val="auto"/>
                <w:kern w:val="2"/>
                <w:sz w:val="24"/>
                <w:szCs w:val="24"/>
                <w:shd w:val="clear" w:color="auto" w:fill="auto"/>
                <w:lang w:val="en-US" w:eastAsia="zh-CN" w:bidi="ar-SA"/>
              </w:rPr>
              <w:t>工作</w:t>
            </w:r>
            <w:r>
              <w:rPr>
                <w:rFonts w:hint="default" w:ascii="Times New Roman" w:hAnsi="Times New Roman" w:eastAsia="仿宋" w:cs="Times New Roman"/>
                <w:bCs/>
                <w:color w:val="auto"/>
                <w:kern w:val="2"/>
                <w:sz w:val="24"/>
                <w:szCs w:val="24"/>
                <w:shd w:val="clear" w:color="auto" w:fill="auto"/>
                <w:lang w:bidi="ar-SA"/>
              </w:rPr>
              <w:t>人员不得随意进出</w:t>
            </w:r>
            <w:r>
              <w:rPr>
                <w:rFonts w:hint="default" w:ascii="Times New Roman" w:hAnsi="Times New Roman" w:eastAsia="仿宋" w:cs="Times New Roman"/>
                <w:bCs/>
                <w:color w:val="auto"/>
                <w:kern w:val="2"/>
                <w:sz w:val="24"/>
                <w:szCs w:val="24"/>
                <w:shd w:val="clear" w:color="auto" w:fill="auto"/>
                <w:lang w:val="en-US" w:eastAsia="zh-CN" w:bidi="ar-SA"/>
              </w:rPr>
              <w:t>采购人的</w:t>
            </w:r>
            <w:r>
              <w:rPr>
                <w:rFonts w:hint="default" w:ascii="Times New Roman" w:hAnsi="Times New Roman" w:eastAsia="仿宋" w:cs="Times New Roman"/>
                <w:bCs/>
                <w:color w:val="auto"/>
                <w:kern w:val="2"/>
                <w:sz w:val="24"/>
                <w:szCs w:val="24"/>
                <w:shd w:val="clear" w:color="auto" w:fill="auto"/>
                <w:lang w:bidi="ar-SA"/>
              </w:rPr>
              <w:t>实验室及其它场所，如有违反，造成的一切后果自负。</w:t>
            </w:r>
          </w:p>
          <w:bookmarkEnd w:id="3"/>
          <w:p w14:paraId="58153BEA">
            <w:pPr>
              <w:keepNext w:val="0"/>
              <w:keepLines w:val="0"/>
              <w:pageBreakBefore w:val="0"/>
              <w:widowControl w:val="0"/>
              <w:kinsoku/>
              <w:wordWrap/>
              <w:overflowPunct/>
              <w:topLinePunct w:val="0"/>
              <w:autoSpaceDE/>
              <w:autoSpaceDN/>
              <w:bidi w:val="0"/>
              <w:adjustRightInd/>
              <w:spacing w:line="400" w:lineRule="exact"/>
              <w:ind w:left="0" w:leftChars="0" w:firstLine="0" w:firstLineChars="0"/>
              <w:textAlignment w:val="auto"/>
              <w:rPr>
                <w:rFonts w:hint="default" w:ascii="Times New Roman" w:hAnsi="Times New Roman" w:eastAsia="仿宋" w:cs="Times New Roman"/>
                <w:b/>
                <w:bCs/>
                <w:color w:val="auto"/>
                <w:sz w:val="24"/>
                <w:szCs w:val="24"/>
                <w:lang w:val="en-US" w:eastAsia="zh-CN"/>
              </w:rPr>
            </w:pPr>
            <w:r>
              <w:rPr>
                <w:rFonts w:hint="default" w:ascii="Times New Roman" w:hAnsi="Times New Roman" w:eastAsia="仿宋" w:cs="Times New Roman"/>
                <w:b/>
                <w:bCs/>
                <w:color w:val="auto"/>
                <w:sz w:val="24"/>
                <w:szCs w:val="24"/>
                <w:lang w:val="en-US" w:eastAsia="zh-CN"/>
              </w:rPr>
              <w:t>4</w:t>
            </w:r>
            <w:r>
              <w:rPr>
                <w:rFonts w:hint="eastAsia" w:ascii="Times New Roman" w:hAnsi="Times New Roman" w:eastAsia="仿宋" w:cs="Times New Roman"/>
                <w:b/>
                <w:bCs/>
                <w:color w:val="auto"/>
                <w:sz w:val="24"/>
                <w:szCs w:val="24"/>
                <w:lang w:val="en-US" w:eastAsia="zh-CN"/>
              </w:rPr>
              <w:t>.</w:t>
            </w:r>
            <w:r>
              <w:rPr>
                <w:rFonts w:hint="default" w:ascii="Times New Roman" w:hAnsi="Times New Roman" w:eastAsia="仿宋" w:cs="Times New Roman"/>
                <w:b/>
                <w:bCs/>
                <w:color w:val="auto"/>
                <w:sz w:val="24"/>
                <w:szCs w:val="24"/>
                <w:lang w:val="en-US" w:eastAsia="zh-CN"/>
              </w:rPr>
              <w:t>对提供服务的要求</w:t>
            </w:r>
          </w:p>
          <w:p w14:paraId="358D8AB9">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
                <w:bCs w:val="0"/>
                <w:color w:val="auto"/>
                <w:kern w:val="2"/>
                <w:sz w:val="24"/>
                <w:szCs w:val="24"/>
                <w:highlight w:val="none"/>
                <w:shd w:val="clear" w:color="auto" w:fill="auto"/>
                <w:lang w:val="en-US" w:eastAsia="zh-CN" w:bidi="ar-SA"/>
              </w:rPr>
            </w:pPr>
            <w:r>
              <w:rPr>
                <w:rFonts w:hint="default" w:ascii="Times New Roman" w:hAnsi="Times New Roman" w:eastAsia="仿宋" w:cs="Times New Roman"/>
                <w:b/>
                <w:bCs w:val="0"/>
                <w:color w:val="auto"/>
                <w:kern w:val="2"/>
                <w:sz w:val="24"/>
                <w:szCs w:val="24"/>
                <w:highlight w:val="none"/>
                <w:shd w:val="clear" w:color="auto" w:fill="auto"/>
                <w:lang w:val="en-US" w:eastAsia="zh-CN" w:bidi="ar-SA"/>
              </w:rPr>
              <w:t>4.1</w:t>
            </w:r>
            <w:r>
              <w:rPr>
                <w:rFonts w:hint="default" w:ascii="Times New Roman" w:hAnsi="Times New Roman" w:eastAsia="仿宋" w:cs="Times New Roman"/>
                <w:b/>
                <w:bCs w:val="0"/>
                <w:i w:val="0"/>
                <w:iCs w:val="0"/>
                <w:caps w:val="0"/>
                <w:color w:val="auto"/>
                <w:spacing w:val="0"/>
                <w:kern w:val="2"/>
                <w:sz w:val="24"/>
                <w:szCs w:val="24"/>
                <w:shd w:val="clear" w:color="auto" w:fill="auto"/>
                <w:lang w:bidi="ar-SA"/>
              </w:rPr>
              <w:t>适用标准</w:t>
            </w:r>
          </w:p>
          <w:p w14:paraId="5FBC2D90">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lang w:bidi="ar-SA"/>
              </w:rPr>
            </w:pPr>
            <w:r>
              <w:rPr>
                <w:rFonts w:hint="default" w:ascii="Times New Roman" w:hAnsi="Times New Roman" w:eastAsia="仿宋" w:cs="Times New Roman"/>
                <w:bCs/>
                <w:color w:val="auto"/>
                <w:kern w:val="2"/>
                <w:sz w:val="24"/>
                <w:szCs w:val="24"/>
                <w:highlight w:val="none"/>
                <w:shd w:val="clear" w:color="auto" w:fill="auto"/>
                <w:lang w:val="en-US" w:eastAsia="zh-CN" w:bidi="ar-SA"/>
              </w:rPr>
              <w:t>（1）各类</w:t>
            </w:r>
            <w:r>
              <w:rPr>
                <w:rFonts w:hint="default" w:ascii="Times New Roman" w:hAnsi="Times New Roman" w:eastAsia="仿宋" w:cs="Times New Roman"/>
                <w:bCs/>
                <w:i w:val="0"/>
                <w:iCs w:val="0"/>
                <w:caps w:val="0"/>
                <w:color w:val="auto"/>
                <w:spacing w:val="0"/>
                <w:kern w:val="2"/>
                <w:sz w:val="24"/>
                <w:szCs w:val="24"/>
                <w:shd w:val="clear" w:color="auto" w:fill="auto"/>
                <w:lang w:bidi="ar-SA"/>
              </w:rPr>
              <w:t>档案整理归档要求执行国家档案局《中华人民共和国档案法》、《生态环境档案分类表》（HJ/T 7-2022）、《生态环境档案著录细则》（HJ 9-2022）、《生态环境档案管理规范生态环境监测》（HJ 8.2-2020）、《文书档案案卷格式》（GB/T 9705-2008）、《科学技术档案案卷构成的一般要求》（GB/T 11822-2008）等。</w:t>
            </w:r>
          </w:p>
          <w:p w14:paraId="123FCB20">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shd w:val="clear" w:color="auto" w:fill="auto"/>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（2）</w:t>
            </w:r>
            <w:r>
              <w:rPr>
                <w:rFonts w:hint="default" w:ascii="Times New Roman" w:hAnsi="Times New Roman" w:eastAsia="仿宋" w:cs="Times New Roman"/>
                <w:bCs/>
                <w:i w:val="0"/>
                <w:iCs w:val="0"/>
                <w:caps w:val="0"/>
                <w:color w:val="auto"/>
                <w:spacing w:val="0"/>
                <w:kern w:val="2"/>
                <w:sz w:val="24"/>
                <w:szCs w:val="24"/>
                <w:shd w:val="clear" w:color="auto" w:fill="auto"/>
                <w:lang w:bidi="ar-SA"/>
              </w:rPr>
              <w:t>档案数字化服务技术参数及要求执行国家档案局《中华人民共和国行业标准纸质档案数字化规范》（DA/T 31-2017）、《广西壮族自治区纸质档案数字化技术要求》（试行）等。</w:t>
            </w:r>
          </w:p>
          <w:p w14:paraId="1238F7A9">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
                <w:bCs w:val="0"/>
                <w:color w:val="auto"/>
                <w:kern w:val="2"/>
                <w:sz w:val="24"/>
                <w:szCs w:val="24"/>
                <w:highlight w:val="none"/>
                <w:shd w:val="clear" w:color="auto" w:fill="auto"/>
                <w:lang w:val="en-US" w:eastAsia="zh-CN" w:bidi="ar-SA"/>
              </w:rPr>
            </w:pPr>
            <w:r>
              <w:rPr>
                <w:rFonts w:hint="default" w:ascii="Times New Roman" w:hAnsi="Times New Roman" w:eastAsia="仿宋" w:cs="Times New Roman"/>
                <w:b/>
                <w:bCs w:val="0"/>
                <w:color w:val="auto"/>
                <w:kern w:val="2"/>
                <w:sz w:val="24"/>
                <w:szCs w:val="24"/>
                <w:highlight w:val="none"/>
                <w:shd w:val="clear" w:color="auto" w:fill="auto"/>
                <w:lang w:val="en-US" w:eastAsia="zh-CN" w:bidi="ar-SA"/>
              </w:rPr>
              <w:t>4.2集中整理档案（含数字化加工服务）工作时间要求</w:t>
            </w:r>
          </w:p>
          <w:p w14:paraId="265D5972">
            <w:pPr>
              <w:pStyle w:val="8"/>
              <w:keepNext w:val="0"/>
              <w:keepLines w:val="0"/>
              <w:pageBreakBefore w:val="0"/>
              <w:widowControl w:val="0"/>
              <w:kinsoku/>
              <w:wordWrap/>
              <w:topLinePunct w:val="0"/>
              <w:bidi w:val="0"/>
              <w:spacing w:line="400" w:lineRule="exact"/>
              <w:ind w:firstLine="420" w:firstLineChars="0"/>
              <w:textAlignment w:val="auto"/>
              <w:rPr>
                <w:rFonts w:hint="default" w:ascii="Times New Roman" w:hAnsi="Times New Roman" w:eastAsia="仿宋" w:cs="Times New Roman"/>
                <w:bCs/>
                <w:color w:val="auto"/>
                <w:kern w:val="2"/>
                <w:sz w:val="24"/>
                <w:szCs w:val="24"/>
                <w:highlight w:val="none"/>
                <w:shd w:val="clear" w:color="auto" w:fill="auto"/>
                <w:lang w:val="en-US" w:eastAsia="zh-CN"/>
              </w:rPr>
            </w:pP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（1）</w:t>
            </w:r>
            <w:r>
              <w:rPr>
                <w:rFonts w:hint="default" w:ascii="Times New Roman" w:hAnsi="Times New Roman" w:eastAsia="仿宋" w:cs="Times New Roman"/>
                <w:bCs/>
                <w:color w:val="auto"/>
                <w:kern w:val="2"/>
                <w:sz w:val="24"/>
                <w:szCs w:val="24"/>
                <w:shd w:val="clear" w:color="auto" w:fill="auto"/>
                <w:lang w:val="en-US" w:eastAsia="zh-CN"/>
              </w:rPr>
              <w:t>档案</w:t>
            </w:r>
            <w:r>
              <w:rPr>
                <w:rFonts w:hint="default" w:ascii="Times New Roman" w:hAnsi="Times New Roman" w:eastAsia="仿宋" w:cs="Times New Roman"/>
                <w:bCs/>
                <w:color w:val="auto"/>
                <w:kern w:val="2"/>
                <w:sz w:val="24"/>
                <w:szCs w:val="24"/>
                <w:highlight w:val="none"/>
                <w:shd w:val="clear" w:color="auto" w:fill="auto"/>
              </w:rPr>
              <w:t>工作时间</w:t>
            </w:r>
            <w:r>
              <w:rPr>
                <w:rFonts w:hint="default" w:ascii="Times New Roman" w:hAnsi="Times New Roman" w:eastAsia="仿宋" w:cs="Times New Roman"/>
                <w:bCs/>
                <w:color w:val="auto"/>
                <w:kern w:val="2"/>
                <w:sz w:val="24"/>
                <w:szCs w:val="24"/>
                <w:highlight w:val="none"/>
                <w:shd w:val="clear" w:color="auto" w:fill="auto"/>
                <w:lang w:val="en-US" w:eastAsia="zh-CN"/>
              </w:rPr>
              <w:t>为</w:t>
            </w:r>
            <w:r>
              <w:rPr>
                <w:rFonts w:hint="default" w:ascii="Times New Roman" w:hAnsi="Times New Roman" w:eastAsia="仿宋" w:cs="Times New Roman"/>
                <w:bCs/>
                <w:color w:val="auto"/>
                <w:kern w:val="2"/>
                <w:sz w:val="24"/>
                <w:szCs w:val="24"/>
                <w:highlight w:val="none"/>
                <w:shd w:val="clear" w:color="auto" w:fill="auto"/>
                <w:lang w:eastAsia="zh-CN"/>
              </w:rPr>
              <w:t>：</w:t>
            </w:r>
            <w:r>
              <w:rPr>
                <w:rFonts w:hint="default" w:ascii="Times New Roman" w:hAnsi="Times New Roman" w:eastAsia="仿宋" w:cs="Times New Roman"/>
                <w:bCs/>
                <w:color w:val="auto"/>
                <w:kern w:val="2"/>
                <w:sz w:val="24"/>
                <w:szCs w:val="24"/>
                <w:highlight w:val="none"/>
                <w:shd w:val="clear" w:color="auto" w:fill="auto"/>
                <w:lang w:val="en-US" w:eastAsia="zh-CN"/>
              </w:rPr>
              <w:t>档案不超过</w:t>
            </w:r>
            <w:r>
              <w:rPr>
                <w:rFonts w:hint="eastAsia" w:ascii="Times New Roman" w:cs="Times New Roman"/>
                <w:bCs/>
                <w:color w:val="auto"/>
                <w:kern w:val="2"/>
                <w:sz w:val="24"/>
                <w:szCs w:val="24"/>
                <w:highlight w:val="none"/>
                <w:shd w:val="clear" w:color="auto" w:fill="auto"/>
                <w:lang w:val="en-US" w:eastAsia="zh-CN"/>
              </w:rPr>
              <w:t>30</w:t>
            </w:r>
            <w:r>
              <w:rPr>
                <w:rFonts w:hint="default" w:ascii="Times New Roman" w:hAnsi="Times New Roman" w:eastAsia="仿宋" w:cs="Times New Roman"/>
                <w:bCs/>
                <w:color w:val="auto"/>
                <w:kern w:val="2"/>
                <w:sz w:val="24"/>
                <w:szCs w:val="24"/>
                <w:highlight w:val="none"/>
                <w:shd w:val="clear" w:color="auto" w:fill="auto"/>
                <w:lang w:val="en-US" w:eastAsia="zh-CN"/>
              </w:rPr>
              <w:t>个工作日。</w:t>
            </w:r>
          </w:p>
          <w:p w14:paraId="4D30F76C">
            <w:pPr>
              <w:pStyle w:val="8"/>
              <w:keepNext w:val="0"/>
              <w:keepLines w:val="0"/>
              <w:pageBreakBefore w:val="0"/>
              <w:widowControl w:val="0"/>
              <w:kinsoku/>
              <w:wordWrap/>
              <w:topLinePunct w:val="0"/>
              <w:bidi w:val="0"/>
              <w:spacing w:line="400" w:lineRule="exact"/>
              <w:ind w:firstLine="420" w:firstLineChars="0"/>
              <w:textAlignment w:val="auto"/>
              <w:rPr>
                <w:rFonts w:hint="default" w:ascii="Times New Roman" w:hAnsi="Times New Roman" w:eastAsia="仿宋" w:cs="Times New Roman"/>
                <w:bCs/>
                <w:color w:val="auto"/>
                <w:kern w:val="2"/>
                <w:sz w:val="24"/>
                <w:szCs w:val="24"/>
                <w:highlight w:val="none"/>
                <w:shd w:val="clear" w:color="auto" w:fill="auto"/>
              </w:rPr>
            </w:pPr>
            <w:r>
              <w:rPr>
                <w:rFonts w:hint="default" w:ascii="Times New Roman" w:hAnsi="Times New Roman" w:eastAsia="仿宋" w:cs="Times New Roman"/>
                <w:bCs/>
                <w:color w:val="auto"/>
                <w:kern w:val="2"/>
                <w:sz w:val="24"/>
                <w:szCs w:val="24"/>
                <w:highlight w:val="none"/>
                <w:shd w:val="clear" w:color="auto" w:fill="auto"/>
                <w:lang w:val="en-US" w:eastAsia="zh-CN"/>
              </w:rPr>
              <w:t>（2）集中整理档案</w:t>
            </w:r>
            <w:r>
              <w:rPr>
                <w:rFonts w:hint="default" w:ascii="Times New Roman" w:hAnsi="Times New Roman" w:eastAsia="仿宋" w:cs="Times New Roman"/>
                <w:bCs/>
                <w:color w:val="auto"/>
                <w:kern w:val="2"/>
                <w:sz w:val="24"/>
                <w:szCs w:val="24"/>
                <w:highlight w:val="none"/>
                <w:shd w:val="clear" w:color="auto" w:fill="auto"/>
              </w:rPr>
              <w:t>期间</w:t>
            </w:r>
            <w:r>
              <w:rPr>
                <w:rFonts w:hint="default" w:ascii="Times New Roman" w:hAnsi="Times New Roman" w:eastAsia="仿宋" w:cs="Times New Roman"/>
                <w:bCs/>
                <w:color w:val="auto"/>
                <w:kern w:val="2"/>
                <w:sz w:val="24"/>
                <w:szCs w:val="24"/>
                <w:highlight w:val="none"/>
                <w:shd w:val="clear" w:color="auto" w:fill="auto"/>
                <w:lang w:eastAsia="zh-CN"/>
              </w:rPr>
              <w:t>，</w:t>
            </w:r>
            <w:r>
              <w:rPr>
                <w:rFonts w:hint="default" w:ascii="Times New Roman" w:hAnsi="Times New Roman" w:eastAsia="仿宋" w:cs="Times New Roman"/>
                <w:bCs/>
                <w:color w:val="auto"/>
                <w:kern w:val="2"/>
                <w:sz w:val="24"/>
                <w:szCs w:val="24"/>
                <w:highlight w:val="none"/>
                <w:shd w:val="clear" w:color="auto" w:fill="auto"/>
                <w:lang w:val="en-US" w:eastAsia="zh-CN"/>
              </w:rPr>
              <w:t>项目负责人根据各类档案的工作量合理安排团队人员的工作时间</w:t>
            </w:r>
            <w:r>
              <w:rPr>
                <w:rFonts w:hint="default" w:ascii="Times New Roman" w:hAnsi="Times New Roman" w:eastAsia="仿宋" w:cs="Times New Roman"/>
                <w:bCs/>
                <w:color w:val="auto"/>
                <w:kern w:val="2"/>
                <w:sz w:val="24"/>
                <w:szCs w:val="24"/>
                <w:highlight w:val="none"/>
                <w:shd w:val="clear" w:color="auto" w:fill="auto"/>
              </w:rPr>
              <w:t>，但</w:t>
            </w:r>
            <w:r>
              <w:rPr>
                <w:rFonts w:hint="default" w:ascii="Times New Roman" w:hAnsi="Times New Roman" w:eastAsia="仿宋" w:cs="Times New Roman"/>
                <w:bCs/>
                <w:color w:val="auto"/>
                <w:kern w:val="2"/>
                <w:sz w:val="24"/>
                <w:szCs w:val="24"/>
                <w:highlight w:val="none"/>
                <w:shd w:val="clear" w:color="auto" w:fill="auto"/>
                <w:lang w:val="en-US" w:eastAsia="zh-CN"/>
              </w:rPr>
              <w:t>各类档案集中整理工作时间</w:t>
            </w:r>
            <w:r>
              <w:rPr>
                <w:rFonts w:hint="default" w:ascii="Times New Roman" w:hAnsi="Times New Roman" w:eastAsia="仿宋" w:cs="Times New Roman"/>
                <w:bCs/>
                <w:color w:val="auto"/>
                <w:kern w:val="2"/>
                <w:sz w:val="24"/>
                <w:szCs w:val="24"/>
                <w:highlight w:val="none"/>
                <w:shd w:val="clear" w:color="auto" w:fill="auto"/>
              </w:rPr>
              <w:t>不</w:t>
            </w:r>
            <w:r>
              <w:rPr>
                <w:rFonts w:hint="default" w:ascii="Times New Roman" w:hAnsi="Times New Roman" w:eastAsia="仿宋" w:cs="Times New Roman"/>
                <w:bCs/>
                <w:color w:val="auto"/>
                <w:kern w:val="2"/>
                <w:sz w:val="24"/>
                <w:szCs w:val="24"/>
                <w:highlight w:val="none"/>
                <w:shd w:val="clear" w:color="auto" w:fill="auto"/>
                <w:lang w:val="en-US" w:eastAsia="zh-CN"/>
              </w:rPr>
              <w:t>得</w:t>
            </w:r>
            <w:r>
              <w:rPr>
                <w:rFonts w:hint="default" w:ascii="Times New Roman" w:hAnsi="Times New Roman" w:eastAsia="仿宋" w:cs="Times New Roman"/>
                <w:bCs/>
                <w:color w:val="auto"/>
                <w:kern w:val="2"/>
                <w:sz w:val="24"/>
                <w:szCs w:val="24"/>
                <w:highlight w:val="none"/>
                <w:shd w:val="clear" w:color="auto" w:fill="auto"/>
              </w:rPr>
              <w:t>超</w:t>
            </w:r>
            <w:r>
              <w:rPr>
                <w:rFonts w:hint="default" w:ascii="Times New Roman" w:hAnsi="Times New Roman" w:eastAsia="仿宋" w:cs="Times New Roman"/>
                <w:bCs/>
                <w:color w:val="auto"/>
                <w:kern w:val="2"/>
                <w:sz w:val="24"/>
                <w:szCs w:val="24"/>
                <w:highlight w:val="none"/>
                <w:shd w:val="clear" w:color="auto" w:fill="auto"/>
                <w:lang w:val="en-US" w:eastAsia="zh-CN"/>
              </w:rPr>
              <w:t>过上述规定</w:t>
            </w:r>
            <w:r>
              <w:rPr>
                <w:rFonts w:hint="default" w:ascii="Times New Roman" w:hAnsi="Times New Roman" w:eastAsia="仿宋" w:cs="Times New Roman"/>
                <w:bCs/>
                <w:color w:val="auto"/>
                <w:kern w:val="2"/>
                <w:sz w:val="24"/>
                <w:szCs w:val="24"/>
                <w:highlight w:val="none"/>
                <w:shd w:val="clear" w:color="auto" w:fill="auto"/>
              </w:rPr>
              <w:t>。</w:t>
            </w:r>
          </w:p>
          <w:p w14:paraId="3913B61E">
            <w:pPr>
              <w:pStyle w:val="8"/>
              <w:keepNext w:val="0"/>
              <w:keepLines w:val="0"/>
              <w:pageBreakBefore w:val="0"/>
              <w:widowControl w:val="0"/>
              <w:kinsoku/>
              <w:wordWrap/>
              <w:topLinePunct w:val="0"/>
              <w:bidi w:val="0"/>
              <w:spacing w:line="400" w:lineRule="exact"/>
              <w:ind w:firstLine="420" w:firstLineChars="0"/>
              <w:textAlignment w:val="auto"/>
              <w:rPr>
                <w:rFonts w:hint="default" w:ascii="Times New Roman" w:hAnsi="Times New Roman" w:eastAsia="仿宋" w:cs="Times New Roman"/>
                <w:bCs/>
                <w:color w:val="auto"/>
                <w:kern w:val="2"/>
                <w:sz w:val="24"/>
                <w:szCs w:val="24"/>
                <w:shd w:val="clear" w:color="auto" w:fill="auto"/>
                <w:lang w:val="en-US" w:eastAsia="zh-CN" w:bidi="ar-SA"/>
              </w:rPr>
            </w:pPr>
            <w:r>
              <w:rPr>
                <w:rFonts w:hint="default" w:ascii="Times New Roman" w:hAnsi="Times New Roman" w:eastAsia="仿宋" w:cs="Times New Roman"/>
                <w:bCs/>
                <w:color w:val="auto"/>
                <w:kern w:val="2"/>
                <w:sz w:val="24"/>
                <w:szCs w:val="24"/>
                <w:highlight w:val="none"/>
                <w:shd w:val="clear" w:color="auto" w:fill="auto"/>
                <w:lang w:val="en-US" w:eastAsia="zh-CN"/>
              </w:rPr>
              <w:t>（3）专职人员需在项目服务期间，协助采购人完成各类档案的补充、</w:t>
            </w:r>
            <w:r>
              <w:rPr>
                <w:rFonts w:hint="default" w:ascii="Times New Roman" w:hAnsi="Times New Roman" w:eastAsia="仿宋" w:cs="Times New Roman"/>
                <w:bCs/>
                <w:color w:val="auto"/>
                <w:kern w:val="2"/>
                <w:sz w:val="24"/>
                <w:szCs w:val="24"/>
                <w:shd w:val="clear" w:color="auto" w:fill="auto"/>
                <w:lang w:bidi="ar-SA"/>
              </w:rPr>
              <w:t>分类、修补、校对、</w:t>
            </w:r>
            <w:r>
              <w:rPr>
                <w:rFonts w:hint="default" w:ascii="Times New Roman" w:hAnsi="Times New Roman" w:eastAsia="仿宋" w:cs="Times New Roman"/>
                <w:bCs/>
                <w:color w:val="auto"/>
                <w:kern w:val="2"/>
                <w:sz w:val="24"/>
                <w:szCs w:val="24"/>
                <w:shd w:val="clear" w:color="auto" w:fill="auto"/>
                <w:lang w:val="en-US" w:eastAsia="zh-CN" w:bidi="ar-SA"/>
              </w:rPr>
              <w:t>扫描、</w:t>
            </w:r>
            <w:r>
              <w:rPr>
                <w:rFonts w:hint="default" w:ascii="Times New Roman" w:hAnsi="Times New Roman" w:eastAsia="仿宋" w:cs="Times New Roman"/>
                <w:bCs/>
                <w:color w:val="auto"/>
                <w:kern w:val="2"/>
                <w:sz w:val="24"/>
                <w:szCs w:val="24"/>
                <w:shd w:val="clear" w:color="auto" w:fill="auto"/>
                <w:lang w:bidi="ar-SA"/>
              </w:rPr>
              <w:t>装订成册等</w:t>
            </w:r>
            <w:r>
              <w:rPr>
                <w:rFonts w:hint="default" w:ascii="Times New Roman" w:hAnsi="Times New Roman" w:eastAsia="仿宋" w:cs="Times New Roman"/>
                <w:bCs/>
                <w:color w:val="auto"/>
                <w:kern w:val="2"/>
                <w:sz w:val="24"/>
                <w:szCs w:val="24"/>
                <w:shd w:val="clear" w:color="auto" w:fill="auto"/>
                <w:lang w:val="en-US" w:eastAsia="zh-CN"/>
              </w:rPr>
              <w:t>日常</w:t>
            </w:r>
            <w:r>
              <w:rPr>
                <w:rFonts w:hint="default" w:ascii="Times New Roman" w:hAnsi="Times New Roman" w:eastAsia="仿宋" w:cs="Times New Roman"/>
                <w:bCs/>
                <w:color w:val="auto"/>
                <w:kern w:val="2"/>
                <w:sz w:val="24"/>
                <w:szCs w:val="24"/>
                <w:shd w:val="clear" w:color="auto" w:fill="auto"/>
                <w:lang w:bidi="ar-SA"/>
              </w:rPr>
              <w:t>整理</w:t>
            </w:r>
            <w:r>
              <w:rPr>
                <w:rFonts w:hint="default" w:ascii="Times New Roman" w:hAnsi="Times New Roman" w:eastAsia="仿宋" w:cs="Times New Roman"/>
                <w:bCs/>
                <w:color w:val="auto"/>
                <w:kern w:val="2"/>
                <w:sz w:val="24"/>
                <w:szCs w:val="24"/>
                <w:shd w:val="clear" w:color="auto" w:fill="auto"/>
                <w:lang w:val="en-US" w:eastAsia="zh-CN" w:bidi="ar-SA"/>
              </w:rPr>
              <w:t>工作。</w:t>
            </w:r>
          </w:p>
          <w:p w14:paraId="545F1917">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
                <w:bCs w:val="0"/>
                <w:color w:val="auto"/>
                <w:kern w:val="2"/>
                <w:sz w:val="24"/>
                <w:szCs w:val="24"/>
                <w:highlight w:val="none"/>
                <w:shd w:val="clear" w:color="auto" w:fill="auto"/>
                <w:lang w:val="en-US" w:eastAsia="zh-CN" w:bidi="ar-SA"/>
              </w:rPr>
            </w:pPr>
            <w:r>
              <w:rPr>
                <w:rFonts w:hint="default" w:ascii="Times New Roman" w:hAnsi="Times New Roman" w:eastAsia="仿宋" w:cs="Times New Roman"/>
                <w:b/>
                <w:bCs w:val="0"/>
                <w:color w:val="auto"/>
                <w:kern w:val="2"/>
                <w:sz w:val="24"/>
                <w:szCs w:val="24"/>
                <w:highlight w:val="none"/>
                <w:shd w:val="clear" w:color="auto" w:fill="auto"/>
                <w:lang w:val="en-US" w:eastAsia="zh-CN" w:bidi="ar-SA"/>
              </w:rPr>
              <w:t>4.3归档、整理服务要求</w:t>
            </w:r>
          </w:p>
          <w:p w14:paraId="73404C4B">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（1）</w:t>
            </w:r>
            <w:r>
              <w:rPr>
                <w:rFonts w:hint="default" w:ascii="Times New Roman" w:hAnsi="Times New Roman" w:eastAsia="仿宋" w:cs="Times New Roman"/>
                <w:bCs/>
                <w:i w:val="0"/>
                <w:iCs w:val="0"/>
                <w:caps w:val="0"/>
                <w:color w:val="auto"/>
                <w:spacing w:val="0"/>
                <w:kern w:val="2"/>
                <w:sz w:val="24"/>
                <w:szCs w:val="24"/>
                <w:shd w:val="clear" w:color="auto" w:fill="auto"/>
                <w:lang w:bidi="ar-SA"/>
              </w:rPr>
              <w:t>鉴定分类：对档案资料进行正确的鉴定、分类、确定保管期限。</w:t>
            </w:r>
          </w:p>
          <w:p w14:paraId="1D8D016C">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（2）</w:t>
            </w:r>
            <w:r>
              <w:rPr>
                <w:rFonts w:hint="default" w:ascii="Times New Roman" w:hAnsi="Times New Roman" w:eastAsia="仿宋" w:cs="Times New Roman"/>
                <w:bCs/>
                <w:i w:val="0"/>
                <w:iCs w:val="0"/>
                <w:caps w:val="0"/>
                <w:color w:val="auto"/>
                <w:spacing w:val="0"/>
                <w:kern w:val="2"/>
                <w:sz w:val="24"/>
                <w:szCs w:val="24"/>
                <w:shd w:val="clear" w:color="auto" w:fill="auto"/>
                <w:lang w:bidi="ar-SA"/>
              </w:rPr>
              <w:t>装订、编页码：按档案整理要求对每件档案进行拆钉、装订（含对破损档案及不规则档案进行抢救、托裱）、编页码，对图纸进行折叠。</w:t>
            </w:r>
          </w:p>
          <w:p w14:paraId="49D7EF79">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（3）</w:t>
            </w:r>
            <w:r>
              <w:rPr>
                <w:rFonts w:hint="default" w:ascii="Times New Roman" w:hAnsi="Times New Roman" w:eastAsia="仿宋" w:cs="Times New Roman"/>
                <w:bCs/>
                <w:i w:val="0"/>
                <w:iCs w:val="0"/>
                <w:caps w:val="0"/>
                <w:color w:val="auto"/>
                <w:spacing w:val="0"/>
                <w:kern w:val="2"/>
                <w:sz w:val="24"/>
                <w:szCs w:val="24"/>
                <w:shd w:val="clear" w:color="auto" w:fill="auto"/>
                <w:lang w:bidi="ar-SA"/>
              </w:rPr>
              <w:t>组卷：按各门类档案的卷内文件排列要求和档案形成的有机联系等特征进行组卷。</w:t>
            </w:r>
          </w:p>
          <w:p w14:paraId="23FC63FA">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（4）</w:t>
            </w:r>
            <w:r>
              <w:rPr>
                <w:rFonts w:hint="default" w:ascii="Times New Roman" w:hAnsi="Times New Roman" w:eastAsia="仿宋" w:cs="Times New Roman"/>
                <w:bCs/>
                <w:i w:val="0"/>
                <w:iCs w:val="0"/>
                <w:caps w:val="0"/>
                <w:color w:val="auto"/>
                <w:spacing w:val="0"/>
                <w:kern w:val="2"/>
                <w:sz w:val="24"/>
                <w:szCs w:val="24"/>
                <w:shd w:val="clear" w:color="auto" w:fill="auto"/>
                <w:lang w:bidi="ar-SA"/>
              </w:rPr>
              <w:t>编制档号：盖档号章，按照档案分类大纲正确加盖档号章、填写档号（含分类号、件号、保管期限等基本内容）。</w:t>
            </w:r>
          </w:p>
          <w:p w14:paraId="11C4BF4D">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（5）</w:t>
            </w:r>
            <w:r>
              <w:rPr>
                <w:rFonts w:hint="default" w:ascii="Times New Roman" w:hAnsi="Times New Roman" w:eastAsia="仿宋" w:cs="Times New Roman"/>
                <w:bCs/>
                <w:i w:val="0"/>
                <w:iCs w:val="0"/>
                <w:caps w:val="0"/>
                <w:color w:val="auto"/>
                <w:spacing w:val="0"/>
                <w:kern w:val="2"/>
                <w:sz w:val="24"/>
                <w:szCs w:val="24"/>
                <w:shd w:val="clear" w:color="auto" w:fill="auto"/>
                <w:lang w:bidi="ar-SA"/>
              </w:rPr>
              <w:t>填盖档案盒封面：采用字粒和刻制印章进行填盖，要求清晰、整洁、美观。</w:t>
            </w:r>
          </w:p>
          <w:p w14:paraId="4BD90E57">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
                <w:bCs w:val="0"/>
                <w:i w:val="0"/>
                <w:iCs w:val="0"/>
                <w:caps w:val="0"/>
                <w:color w:val="auto"/>
                <w:spacing w:val="0"/>
                <w:kern w:val="2"/>
                <w:sz w:val="24"/>
                <w:szCs w:val="24"/>
                <w:lang w:bidi="ar-SA"/>
              </w:rPr>
            </w:pPr>
            <w:r>
              <w:rPr>
                <w:rFonts w:hint="default" w:ascii="Times New Roman" w:hAnsi="Times New Roman" w:eastAsia="仿宋" w:cs="Times New Roman"/>
                <w:b/>
                <w:bCs w:val="0"/>
                <w:i w:val="0"/>
                <w:iCs w:val="0"/>
                <w:caps w:val="0"/>
                <w:color w:val="auto"/>
                <w:spacing w:val="0"/>
                <w:kern w:val="2"/>
                <w:sz w:val="24"/>
                <w:szCs w:val="24"/>
                <w:shd w:val="clear" w:color="auto" w:fill="auto"/>
                <w:lang w:val="en-US" w:eastAsia="zh-CN" w:bidi="ar-SA"/>
              </w:rPr>
              <w:t>4.4</w:t>
            </w:r>
            <w:r>
              <w:rPr>
                <w:rFonts w:hint="default" w:ascii="Times New Roman" w:hAnsi="Times New Roman" w:eastAsia="仿宋" w:cs="Times New Roman"/>
                <w:b/>
                <w:bCs w:val="0"/>
                <w:i w:val="0"/>
                <w:iCs w:val="0"/>
                <w:caps w:val="0"/>
                <w:color w:val="auto"/>
                <w:spacing w:val="0"/>
                <w:kern w:val="2"/>
                <w:sz w:val="24"/>
                <w:szCs w:val="24"/>
                <w:shd w:val="clear" w:color="auto" w:fill="auto"/>
                <w:lang w:bidi="ar-SA"/>
              </w:rPr>
              <w:t>数字化服务需求</w:t>
            </w:r>
          </w:p>
          <w:p w14:paraId="2CB8B2DC">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
                <w:bCs w:val="0"/>
                <w:i w:val="0"/>
                <w:iCs w:val="0"/>
                <w:caps w:val="0"/>
                <w:color w:val="auto"/>
                <w:spacing w:val="0"/>
                <w:kern w:val="2"/>
                <w:sz w:val="24"/>
                <w:szCs w:val="24"/>
                <w:lang w:bidi="ar-SA"/>
              </w:rPr>
            </w:pPr>
            <w:r>
              <w:rPr>
                <w:rFonts w:hint="default" w:ascii="Times New Roman" w:hAnsi="Times New Roman" w:eastAsia="仿宋" w:cs="Times New Roman"/>
                <w:b/>
                <w:bCs w:val="0"/>
                <w:i w:val="0"/>
                <w:iCs w:val="0"/>
                <w:caps w:val="0"/>
                <w:color w:val="auto"/>
                <w:spacing w:val="0"/>
                <w:kern w:val="2"/>
                <w:sz w:val="24"/>
                <w:szCs w:val="24"/>
                <w:shd w:val="clear" w:color="auto" w:fill="auto"/>
                <w:lang w:val="en-US" w:eastAsia="zh-CN" w:bidi="ar-SA"/>
              </w:rPr>
              <w:t>4.4.</w:t>
            </w:r>
            <w:r>
              <w:rPr>
                <w:rFonts w:hint="default" w:ascii="Times New Roman" w:hAnsi="Times New Roman" w:eastAsia="仿宋" w:cs="Times New Roman"/>
                <w:b/>
                <w:bCs w:val="0"/>
                <w:i w:val="0"/>
                <w:iCs w:val="0"/>
                <w:caps w:val="0"/>
                <w:color w:val="auto"/>
                <w:spacing w:val="0"/>
                <w:kern w:val="2"/>
                <w:sz w:val="24"/>
                <w:szCs w:val="24"/>
                <w:shd w:val="clear" w:color="auto" w:fill="auto"/>
                <w:lang w:eastAsia="zh-CN" w:bidi="ar-SA"/>
              </w:rPr>
              <w:t>1</w:t>
            </w:r>
            <w:r>
              <w:rPr>
                <w:rFonts w:hint="default" w:ascii="Times New Roman" w:hAnsi="Times New Roman" w:eastAsia="仿宋" w:cs="Times New Roman"/>
                <w:b/>
                <w:bCs w:val="0"/>
                <w:i w:val="0"/>
                <w:iCs w:val="0"/>
                <w:caps w:val="0"/>
                <w:color w:val="auto"/>
                <w:spacing w:val="0"/>
                <w:kern w:val="2"/>
                <w:sz w:val="24"/>
                <w:szCs w:val="24"/>
                <w:shd w:val="clear" w:color="auto" w:fill="auto"/>
                <w:lang w:val="en-US" w:eastAsia="zh-CN" w:bidi="ar-SA"/>
              </w:rPr>
              <w:t>档</w:t>
            </w:r>
            <w:r>
              <w:rPr>
                <w:rFonts w:hint="default" w:ascii="Times New Roman" w:hAnsi="Times New Roman" w:eastAsia="仿宋" w:cs="Times New Roman"/>
                <w:b/>
                <w:bCs w:val="0"/>
                <w:i w:val="0"/>
                <w:iCs w:val="0"/>
                <w:caps w:val="0"/>
                <w:color w:val="auto"/>
                <w:spacing w:val="0"/>
                <w:kern w:val="2"/>
                <w:sz w:val="24"/>
                <w:szCs w:val="24"/>
                <w:shd w:val="clear" w:color="auto" w:fill="auto"/>
                <w:lang w:bidi="ar-SA"/>
              </w:rPr>
              <w:t>案数字化前处理</w:t>
            </w:r>
          </w:p>
          <w:p w14:paraId="5475D4AC">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1</w:t>
            </w: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bidi="ar-SA"/>
              </w:rPr>
              <w:t>成交供应商按采购人的要求，严格办理需数字化档案资料的交接工作，建立严密的交接程序，做好交接记录，档案交接工作由采购人、成交供应商各派一名经办人员负责，双方签字确认。</w:t>
            </w:r>
          </w:p>
          <w:p w14:paraId="28BF8E7D">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2</w:t>
            </w: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bidi="ar-SA"/>
              </w:rPr>
              <w:t>对档案页码完整性进行检查，对错码或漏码的档案需逐页按要求进行标注页码，区分每份档案的起止页号。对页面折皱不平的档案纸面进行平整处理，以消除折角、皱折及遮字等现象，确保档案扫描质量。</w:t>
            </w:r>
          </w:p>
          <w:p w14:paraId="68BAB969">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3</w:t>
            </w: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bidi="ar-SA"/>
              </w:rPr>
              <w:t>成交供应商要按照《档案著录规则》要求，所需加工的档案案卷没有建立案卷级和文件级目录数据库的，依据档案实体逐一进行目录著录。已建有目录数据库的，依据档案实体逐一核对原档案目录著录内容的准确性，如有不规范或错误的文件题名、责任者、档号、起止页号等，应对目录数据进行修改，漏录入的目录要补录到采购人提供的档案管理系统中。</w:t>
            </w:r>
          </w:p>
          <w:p w14:paraId="34D9E658">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4</w:t>
            </w: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bidi="ar-SA"/>
              </w:rPr>
              <w:t>成交供应商按采购人档案扫描的要求，对档案进行拆卷，拆卷需逐页清点案卷张、页数，去除金属装订物，务必保持档案完整无损，不得人为恶意损害档案。对档案的破损、霉坏等需裱糊的案卷作出评定，并在档案备考表和档案破损情况登记表登记说明情况，能够扫描的先扫描，对破损严重无法进行扫描的档案，修复后才能够进行扫描。档案中的精装书籍及成精装书籍状装订、使用胶水粘贴、衣车缝制等不得强行拆散。制作并填写纸质档案数字化加工过程交接登记单，详细记录档案整理后每份文件的起始页号和页数。</w:t>
            </w:r>
          </w:p>
          <w:p w14:paraId="6CE151D6">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5</w:t>
            </w: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bidi="ar-SA"/>
              </w:rPr>
              <w:t>恢复装订时，按原档案排列顺序与装订方式进行装订或根据采购人要求改变原装订方法。应保持档案的排列顺序不变，做到安全、准确、无遗漏。档案装订方式为线装。</w:t>
            </w:r>
          </w:p>
          <w:p w14:paraId="4C6EFB86">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6</w:t>
            </w: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bidi="ar-SA"/>
              </w:rPr>
              <w:t>成交供应商按采购人的要求，将数字化装订好后的档案资料如数归还采购人，不得丢失。</w:t>
            </w:r>
          </w:p>
          <w:p w14:paraId="21F4D9C8">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7</w:t>
            </w: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bidi="ar-SA"/>
              </w:rPr>
              <w:t>制作档案整理工作登记表，对档案整理的过程一一进行登记，包括档案分件情况、目录审核修改情况，页面修整情况等，作为数字化其他工作环节的依据。</w:t>
            </w:r>
          </w:p>
          <w:p w14:paraId="207C185D">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
                <w:bCs w:val="0"/>
                <w:i w:val="0"/>
                <w:iCs w:val="0"/>
                <w:caps w:val="0"/>
                <w:color w:val="auto"/>
                <w:spacing w:val="0"/>
                <w:kern w:val="2"/>
                <w:sz w:val="24"/>
                <w:szCs w:val="24"/>
                <w:lang w:bidi="ar-SA"/>
              </w:rPr>
            </w:pPr>
            <w:r>
              <w:rPr>
                <w:rFonts w:hint="default" w:ascii="Times New Roman" w:hAnsi="Times New Roman" w:eastAsia="仿宋" w:cs="Times New Roman"/>
                <w:b/>
                <w:bCs w:val="0"/>
                <w:i w:val="0"/>
                <w:iCs w:val="0"/>
                <w:caps w:val="0"/>
                <w:color w:val="auto"/>
                <w:spacing w:val="0"/>
                <w:kern w:val="2"/>
                <w:sz w:val="24"/>
                <w:szCs w:val="24"/>
                <w:shd w:val="clear" w:color="auto" w:fill="auto"/>
                <w:lang w:val="en-US" w:eastAsia="zh-CN" w:bidi="ar-SA"/>
              </w:rPr>
              <w:t>4.4.</w:t>
            </w:r>
            <w:r>
              <w:rPr>
                <w:rFonts w:hint="default" w:ascii="Times New Roman" w:hAnsi="Times New Roman" w:eastAsia="仿宋" w:cs="Times New Roman"/>
                <w:b/>
                <w:bCs w:val="0"/>
                <w:i w:val="0"/>
                <w:iCs w:val="0"/>
                <w:caps w:val="0"/>
                <w:color w:val="auto"/>
                <w:spacing w:val="0"/>
                <w:kern w:val="2"/>
                <w:sz w:val="24"/>
                <w:szCs w:val="24"/>
                <w:shd w:val="clear" w:color="auto" w:fill="auto"/>
                <w:lang w:eastAsia="zh-CN" w:bidi="ar-SA"/>
              </w:rPr>
              <w:t>2</w:t>
            </w:r>
            <w:r>
              <w:rPr>
                <w:rFonts w:hint="default" w:ascii="Times New Roman" w:hAnsi="Times New Roman" w:eastAsia="仿宋" w:cs="Times New Roman"/>
                <w:b/>
                <w:bCs w:val="0"/>
                <w:i w:val="0"/>
                <w:iCs w:val="0"/>
                <w:caps w:val="0"/>
                <w:color w:val="auto"/>
                <w:spacing w:val="0"/>
                <w:kern w:val="2"/>
                <w:sz w:val="24"/>
                <w:szCs w:val="24"/>
                <w:shd w:val="clear" w:color="auto" w:fill="auto"/>
                <w:lang w:bidi="ar-SA"/>
              </w:rPr>
              <w:t>扫描质量要求</w:t>
            </w:r>
          </w:p>
          <w:p w14:paraId="2A24261B">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1</w:t>
            </w: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bidi="ar-SA"/>
              </w:rPr>
              <w:t>本项目考虑档案纸张的原因，要求成交供应商采用高速及专用图纸扫描方式进行扫描。扫描图像的顺序与计算机的著录顺序一致，与纸质档案的案卷和文件的顺序排列一致，不可颠倒；不能有漏页和重页，保证电子图像的完整齐全。</w:t>
            </w:r>
          </w:p>
          <w:p w14:paraId="0CDF3657">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2</w:t>
            </w: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bidi="ar-SA"/>
              </w:rPr>
              <w:t>扫描后的图像文件页面要端正，无扭曲。纸质档案扫描使用彩色JPG文件格式存储，分辨率为300DPI以上，无压缩，对于案卷中出现字迹较小、较密集等特殊情况，应提高分辨率至400DPI及以上；对于纸质档案中出现的照片，采用600DPI以上分辨率进行扫描。</w:t>
            </w:r>
          </w:p>
          <w:p w14:paraId="6EC6552E">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3</w:t>
            </w: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bidi="ar-SA"/>
              </w:rPr>
              <w:t>扫描图像的优化处理：根据扫描资料的实际情况选择合理的图像处理参数、对比度及亮度参数，同时对扫描后形成的图像文件进行纠偏、去污、裁边等图像优化工作，保证处理后的图像清晰端正而且有效信息与档案资料完全一致。</w:t>
            </w:r>
          </w:p>
          <w:p w14:paraId="1464B245">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4</w:t>
            </w: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bidi="ar-SA"/>
              </w:rPr>
              <w:t>认真填写数字化转换过程交接登记表单，登记扫描页数、核对数据、记录质检结果和处理意见等。</w:t>
            </w:r>
          </w:p>
          <w:p w14:paraId="3804A0DF">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
                <w:bCs w:val="0"/>
                <w:i w:val="0"/>
                <w:iCs w:val="0"/>
                <w:caps w:val="0"/>
                <w:color w:val="auto"/>
                <w:spacing w:val="0"/>
                <w:kern w:val="2"/>
                <w:sz w:val="24"/>
                <w:szCs w:val="24"/>
                <w:lang w:bidi="ar-SA"/>
              </w:rPr>
            </w:pPr>
            <w:r>
              <w:rPr>
                <w:rFonts w:hint="default" w:ascii="Times New Roman" w:hAnsi="Times New Roman" w:eastAsia="仿宋" w:cs="Times New Roman"/>
                <w:b/>
                <w:bCs w:val="0"/>
                <w:i w:val="0"/>
                <w:iCs w:val="0"/>
                <w:caps w:val="0"/>
                <w:color w:val="auto"/>
                <w:spacing w:val="0"/>
                <w:kern w:val="2"/>
                <w:sz w:val="24"/>
                <w:szCs w:val="24"/>
                <w:shd w:val="clear" w:color="auto" w:fill="auto"/>
                <w:lang w:val="en-US" w:eastAsia="zh-CN" w:bidi="ar-SA"/>
              </w:rPr>
              <w:t>4.4.</w:t>
            </w:r>
            <w:r>
              <w:rPr>
                <w:rFonts w:hint="default" w:ascii="Times New Roman" w:hAnsi="Times New Roman" w:eastAsia="仿宋" w:cs="Times New Roman"/>
                <w:b/>
                <w:bCs w:val="0"/>
                <w:i w:val="0"/>
                <w:iCs w:val="0"/>
                <w:caps w:val="0"/>
                <w:color w:val="auto"/>
                <w:spacing w:val="0"/>
                <w:kern w:val="2"/>
                <w:sz w:val="24"/>
                <w:szCs w:val="24"/>
                <w:shd w:val="clear" w:color="auto" w:fill="auto"/>
                <w:lang w:eastAsia="zh-CN" w:bidi="ar-SA"/>
              </w:rPr>
              <w:t>3</w:t>
            </w:r>
            <w:r>
              <w:rPr>
                <w:rFonts w:hint="default" w:ascii="Times New Roman" w:hAnsi="Times New Roman" w:eastAsia="仿宋" w:cs="Times New Roman"/>
                <w:b/>
                <w:bCs w:val="0"/>
                <w:i w:val="0"/>
                <w:iCs w:val="0"/>
                <w:caps w:val="0"/>
                <w:color w:val="auto"/>
                <w:spacing w:val="0"/>
                <w:kern w:val="2"/>
                <w:sz w:val="24"/>
                <w:szCs w:val="24"/>
                <w:shd w:val="clear" w:color="auto" w:fill="auto"/>
                <w:lang w:bidi="ar-SA"/>
              </w:rPr>
              <w:t>图像质检处理要求</w:t>
            </w:r>
          </w:p>
          <w:p w14:paraId="65039430">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1</w:t>
            </w: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bidi="ar-SA"/>
              </w:rPr>
              <w:t>图像质量应达到图像完整、清晰，无污点，图像不偏斜或倒置，符合正常阅读习惯。</w:t>
            </w:r>
          </w:p>
          <w:p w14:paraId="52B0F1FB">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2</w:t>
            </w: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bidi="ar-SA"/>
              </w:rPr>
              <w:t>检查图像的偏斜度、清晰度以及完整性，发现不符合图像质量要求的应进行图像处理，因操作不当造成图像不完整或无法清晰识别时，应重新进行扫描。</w:t>
            </w:r>
          </w:p>
          <w:p w14:paraId="048036E8">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3</w:t>
            </w: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bidi="ar-SA"/>
              </w:rPr>
              <w:t>对出现偏斜的图像应进行纠偏处理，影像偏斜不得超过1度，以达到视觉上不感觉偏斜为准。对方向不正确的图像进行旋转还原，以符合阅读习惯。纠偏不允许切除档案原有页面。</w:t>
            </w:r>
          </w:p>
          <w:p w14:paraId="02DD399D">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4</w:t>
            </w: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bidi="ar-SA"/>
              </w:rPr>
              <w:t>对图像页面中出现的不属于档案原件的、影响图像质量的杂质，如黑点、黑线、黑框、黑边等应进行去污处理，在不影响文字可懂度的前提下展现档案原貌。</w:t>
            </w:r>
          </w:p>
          <w:p w14:paraId="41641694">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
                <w:bCs w:val="0"/>
                <w:i w:val="0"/>
                <w:iCs w:val="0"/>
                <w:caps w:val="0"/>
                <w:color w:val="auto"/>
                <w:spacing w:val="0"/>
                <w:kern w:val="2"/>
                <w:sz w:val="24"/>
                <w:szCs w:val="24"/>
                <w:lang w:bidi="ar-SA"/>
              </w:rPr>
            </w:pPr>
            <w:r>
              <w:rPr>
                <w:rFonts w:hint="default" w:ascii="Times New Roman" w:hAnsi="Times New Roman" w:eastAsia="仿宋" w:cs="Times New Roman"/>
                <w:b/>
                <w:bCs w:val="0"/>
                <w:i w:val="0"/>
                <w:iCs w:val="0"/>
                <w:caps w:val="0"/>
                <w:color w:val="auto"/>
                <w:spacing w:val="0"/>
                <w:kern w:val="2"/>
                <w:sz w:val="24"/>
                <w:szCs w:val="24"/>
                <w:shd w:val="clear" w:color="auto" w:fill="auto"/>
                <w:lang w:val="en-US" w:eastAsia="zh-CN" w:bidi="ar-SA"/>
              </w:rPr>
              <w:t>4.4.</w:t>
            </w:r>
            <w:r>
              <w:rPr>
                <w:rFonts w:hint="default" w:ascii="Times New Roman" w:hAnsi="Times New Roman" w:eastAsia="仿宋" w:cs="Times New Roman"/>
                <w:b/>
                <w:bCs w:val="0"/>
                <w:i w:val="0"/>
                <w:iCs w:val="0"/>
                <w:caps w:val="0"/>
                <w:color w:val="auto"/>
                <w:spacing w:val="0"/>
                <w:kern w:val="2"/>
                <w:sz w:val="24"/>
                <w:szCs w:val="24"/>
                <w:shd w:val="clear" w:color="auto" w:fill="auto"/>
                <w:lang w:eastAsia="zh-CN" w:bidi="ar-SA"/>
              </w:rPr>
              <w:t>4</w:t>
            </w:r>
            <w:r>
              <w:rPr>
                <w:rFonts w:hint="default" w:ascii="Times New Roman" w:hAnsi="Times New Roman" w:eastAsia="仿宋" w:cs="Times New Roman"/>
                <w:b/>
                <w:bCs w:val="0"/>
                <w:i w:val="0"/>
                <w:iCs w:val="0"/>
                <w:caps w:val="0"/>
                <w:color w:val="auto"/>
                <w:spacing w:val="0"/>
                <w:kern w:val="2"/>
                <w:sz w:val="24"/>
                <w:szCs w:val="24"/>
                <w:shd w:val="clear" w:color="auto" w:fill="auto"/>
                <w:lang w:bidi="ar-SA"/>
              </w:rPr>
              <w:t>数据挂接、目录审核、质量控制</w:t>
            </w:r>
          </w:p>
          <w:p w14:paraId="30BC74F2">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1</w:t>
            </w: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bidi="ar-SA"/>
              </w:rPr>
              <w:t>扫描后的文档格式及图片命名方式与自治区档案局要求上报的格式相一致。格式为彩色JPG格式。</w:t>
            </w:r>
          </w:p>
          <w:p w14:paraId="6ADA043E">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2</w:t>
            </w: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bidi="ar-SA"/>
              </w:rPr>
              <w:t>扫描后的图像文件按自治区档案局的《广西壮族自治区纸质档案数字化技术要求（试行）》的“图像文件命名”方式命名。</w:t>
            </w:r>
          </w:p>
          <w:p w14:paraId="660C77BA">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3</w:t>
            </w: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bidi="ar-SA"/>
              </w:rPr>
              <w:t>由成交供应商负责对扫描数据条目信息、数据挂接的正确性进行核对并全部负责。</w:t>
            </w:r>
          </w:p>
          <w:p w14:paraId="14A06682">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4</w:t>
            </w: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bidi="ar-SA"/>
              </w:rPr>
              <w:t>要求电子影像数据准确、索引数据准确并与纸质档案匹配；档案号命名符合规范；图片命名及组成符合采购方档案管理系统要求。</w:t>
            </w:r>
          </w:p>
          <w:p w14:paraId="7D40BDAB">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5</w:t>
            </w: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bidi="ar-SA"/>
              </w:rPr>
              <w:t>成品验收图像准确率为100%（顺序准确、不多页少页、保持档案原貌；图像清晰度达到方便阅读要求、布局合理、图文挂接准确）；图像索引数据匹配准确率为100%；否则采购人有权单方要求重做。</w:t>
            </w:r>
          </w:p>
          <w:p w14:paraId="64348A47">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
                <w:bCs w:val="0"/>
                <w:i w:val="0"/>
                <w:iCs w:val="0"/>
                <w:caps w:val="0"/>
                <w:color w:val="auto"/>
                <w:spacing w:val="0"/>
                <w:kern w:val="2"/>
                <w:sz w:val="24"/>
                <w:szCs w:val="24"/>
                <w:lang w:bidi="ar-SA"/>
              </w:rPr>
            </w:pPr>
            <w:r>
              <w:rPr>
                <w:rFonts w:hint="default" w:ascii="Times New Roman" w:hAnsi="Times New Roman" w:eastAsia="仿宋" w:cs="Times New Roman"/>
                <w:b/>
                <w:bCs w:val="0"/>
                <w:i w:val="0"/>
                <w:iCs w:val="0"/>
                <w:caps w:val="0"/>
                <w:color w:val="auto"/>
                <w:spacing w:val="0"/>
                <w:kern w:val="2"/>
                <w:sz w:val="24"/>
                <w:szCs w:val="24"/>
                <w:shd w:val="clear" w:color="auto" w:fill="auto"/>
                <w:lang w:val="en-US" w:eastAsia="zh-CN" w:bidi="ar-SA"/>
              </w:rPr>
              <w:t>4.4.5</w:t>
            </w:r>
            <w:r>
              <w:rPr>
                <w:rFonts w:hint="default" w:ascii="Times New Roman" w:hAnsi="Times New Roman" w:eastAsia="仿宋" w:cs="Times New Roman"/>
                <w:b/>
                <w:bCs w:val="0"/>
                <w:i w:val="0"/>
                <w:iCs w:val="0"/>
                <w:caps w:val="0"/>
                <w:color w:val="auto"/>
                <w:spacing w:val="0"/>
                <w:kern w:val="2"/>
                <w:sz w:val="24"/>
                <w:szCs w:val="24"/>
                <w:shd w:val="clear" w:color="auto" w:fill="auto"/>
                <w:lang w:bidi="ar-SA"/>
              </w:rPr>
              <w:t>数据提交及验收</w:t>
            </w:r>
          </w:p>
          <w:p w14:paraId="05FEDB20">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shd w:val="clear" w:color="auto" w:fill="auto"/>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4</w:t>
            </w: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bidi="ar-SA"/>
              </w:rPr>
              <w:t>完成扫描加工服务后，形成的数据成品要根据交接清单提交规范编目的成品图像数据和目录数据</w:t>
            </w: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每个类型档案需单独提交</w:t>
            </w:r>
            <w:r>
              <w:rPr>
                <w:rFonts w:hint="default" w:ascii="Times New Roman" w:hAnsi="Times New Roman" w:eastAsia="仿宋" w:cs="Times New Roman"/>
                <w:bCs/>
                <w:i w:val="0"/>
                <w:iCs w:val="0"/>
                <w:caps w:val="0"/>
                <w:color w:val="auto"/>
                <w:spacing w:val="0"/>
                <w:kern w:val="2"/>
                <w:sz w:val="24"/>
                <w:szCs w:val="24"/>
                <w:shd w:val="clear" w:color="auto" w:fill="auto"/>
                <w:lang w:bidi="ar-SA"/>
              </w:rPr>
              <w:t>蓝光光盘1套、硬盘1套。</w:t>
            </w:r>
          </w:p>
          <w:p w14:paraId="7A1E9D51">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shd w:val="clear" w:color="auto" w:fill="auto"/>
                <w:lang w:bidi="ar-SA"/>
              </w:rPr>
            </w:pP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（2）</w:t>
            </w:r>
            <w:r>
              <w:rPr>
                <w:rFonts w:hint="default" w:ascii="Times New Roman" w:hAnsi="Times New Roman" w:eastAsia="仿宋" w:cs="Times New Roman"/>
                <w:bCs/>
                <w:i w:val="0"/>
                <w:iCs w:val="0"/>
                <w:caps w:val="0"/>
                <w:color w:val="auto"/>
                <w:spacing w:val="0"/>
                <w:kern w:val="2"/>
                <w:sz w:val="24"/>
                <w:szCs w:val="24"/>
                <w:shd w:val="clear" w:color="auto" w:fill="auto"/>
                <w:lang w:bidi="ar-SA"/>
              </w:rPr>
              <w:t>档案数字化加工后的全部数字档案和电子目录以及形成的纸质资料所有权属</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采购人</w:t>
            </w:r>
            <w:r>
              <w:rPr>
                <w:rFonts w:hint="default" w:ascii="Times New Roman" w:hAnsi="Times New Roman" w:eastAsia="仿宋" w:cs="Times New Roman"/>
                <w:bCs/>
                <w:i w:val="0"/>
                <w:iCs w:val="0"/>
                <w:caps w:val="0"/>
                <w:color w:val="auto"/>
                <w:spacing w:val="0"/>
                <w:kern w:val="2"/>
                <w:sz w:val="24"/>
                <w:szCs w:val="24"/>
                <w:shd w:val="clear" w:color="auto" w:fill="auto"/>
                <w:lang w:bidi="ar-SA"/>
              </w:rPr>
              <w:t>所有。档案数字化加工后形成的各种统计资料、光盘资料、纸质资料及各种交接清单应完整移交。</w:t>
            </w:r>
          </w:p>
          <w:p w14:paraId="7791810A">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pP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（3）</w:t>
            </w:r>
            <w:r>
              <w:rPr>
                <w:rFonts w:hint="default" w:ascii="Times New Roman" w:hAnsi="Times New Roman" w:eastAsia="仿宋" w:cs="Times New Roman"/>
                <w:bCs/>
                <w:i w:val="0"/>
                <w:iCs w:val="0"/>
                <w:caps w:val="0"/>
                <w:color w:val="auto"/>
                <w:spacing w:val="0"/>
                <w:kern w:val="2"/>
                <w:sz w:val="24"/>
                <w:szCs w:val="24"/>
                <w:shd w:val="clear" w:color="auto" w:fill="auto"/>
                <w:lang w:bidi="ar-SA"/>
              </w:rPr>
              <w:t>纸质档案、数据化档案完成后，须由采购人和成交供应商项目负责人对档案根据《中华人民共和国档案法》、《生态环境档案管理规范生态环境监测》（HJ 8.2-2020）、《文书档案案卷格式》（GB/T 9705-2008）等规范进行验收，对检查不合格的档案，</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成交供应</w:t>
            </w:r>
            <w:r>
              <w:rPr>
                <w:rFonts w:hint="default" w:ascii="Times New Roman" w:hAnsi="Times New Roman" w:eastAsia="仿宋" w:cs="Times New Roman"/>
                <w:bCs/>
                <w:i w:val="0"/>
                <w:iCs w:val="0"/>
                <w:caps w:val="0"/>
                <w:color w:val="auto"/>
                <w:spacing w:val="0"/>
                <w:kern w:val="2"/>
                <w:sz w:val="24"/>
                <w:szCs w:val="24"/>
                <w:shd w:val="clear" w:color="auto" w:fill="auto"/>
                <w:lang w:bidi="ar-SA"/>
              </w:rPr>
              <w:t>商需在规定时间内进行返工处理，且不得收取任何费用。</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若</w:t>
            </w:r>
            <w:r>
              <w:rPr>
                <w:rFonts w:hint="default" w:ascii="Times New Roman" w:hAnsi="Times New Roman" w:eastAsia="仿宋" w:cs="Times New Roman"/>
                <w:bCs/>
                <w:i w:val="0"/>
                <w:iCs w:val="0"/>
                <w:caps w:val="0"/>
                <w:color w:val="auto"/>
                <w:spacing w:val="0"/>
                <w:kern w:val="2"/>
                <w:sz w:val="24"/>
                <w:szCs w:val="24"/>
                <w:shd w:val="clear" w:color="auto" w:fill="auto"/>
                <w:lang w:bidi="ar-SA"/>
              </w:rPr>
              <w:t>档案</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需</w:t>
            </w:r>
            <w:r>
              <w:rPr>
                <w:rFonts w:hint="default" w:ascii="Times New Roman" w:hAnsi="Times New Roman" w:eastAsia="仿宋" w:cs="Times New Roman"/>
                <w:bCs/>
                <w:i w:val="0"/>
                <w:iCs w:val="0"/>
                <w:caps w:val="0"/>
                <w:color w:val="auto"/>
                <w:spacing w:val="0"/>
                <w:kern w:val="2"/>
                <w:sz w:val="24"/>
                <w:szCs w:val="24"/>
                <w:shd w:val="clear" w:color="auto" w:fill="auto"/>
                <w:lang w:bidi="ar-SA"/>
              </w:rPr>
              <w:t>送审</w:t>
            </w: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r>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t>则</w:t>
            </w:r>
            <w:r>
              <w:rPr>
                <w:rFonts w:hint="default" w:ascii="Times New Roman" w:hAnsi="Times New Roman" w:eastAsia="仿宋" w:cs="Times New Roman"/>
                <w:bCs/>
                <w:i w:val="0"/>
                <w:iCs w:val="0"/>
                <w:caps w:val="0"/>
                <w:color w:val="auto"/>
                <w:spacing w:val="0"/>
                <w:kern w:val="2"/>
                <w:sz w:val="24"/>
                <w:szCs w:val="24"/>
                <w:shd w:val="clear" w:color="auto" w:fill="auto"/>
                <w:lang w:bidi="ar-SA"/>
              </w:rPr>
              <w:t>由成交供应商提供相关服务</w:t>
            </w: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w:t>
            </w:r>
          </w:p>
          <w:p w14:paraId="77700A36">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
                <w:bCs w:val="0"/>
                <w:i w:val="0"/>
                <w:iCs w:val="0"/>
                <w:caps w:val="0"/>
                <w:color w:val="auto"/>
                <w:spacing w:val="0"/>
                <w:kern w:val="2"/>
                <w:sz w:val="24"/>
                <w:szCs w:val="24"/>
                <w:shd w:val="clear" w:color="auto" w:fill="auto"/>
                <w:lang w:val="en-US" w:eastAsia="zh-CN" w:bidi="ar-SA"/>
              </w:rPr>
            </w:pPr>
            <w:r>
              <w:rPr>
                <w:rFonts w:hint="default" w:ascii="Times New Roman" w:hAnsi="Times New Roman" w:eastAsia="仿宋" w:cs="Times New Roman"/>
                <w:b/>
                <w:bCs w:val="0"/>
                <w:i w:val="0"/>
                <w:iCs w:val="0"/>
                <w:caps w:val="0"/>
                <w:color w:val="auto"/>
                <w:spacing w:val="0"/>
                <w:kern w:val="2"/>
                <w:sz w:val="24"/>
                <w:szCs w:val="24"/>
                <w:shd w:val="clear" w:color="auto" w:fill="auto"/>
                <w:lang w:val="en-US" w:eastAsia="zh-CN" w:bidi="ar-SA"/>
              </w:rPr>
              <w:t>5</w:t>
            </w:r>
            <w:r>
              <w:rPr>
                <w:rFonts w:hint="eastAsia" w:ascii="Times New Roman" w:hAnsi="Times New Roman" w:eastAsia="仿宋" w:cs="Times New Roman"/>
                <w:b/>
                <w:bCs w:val="0"/>
                <w:i w:val="0"/>
                <w:iCs w:val="0"/>
                <w:caps w:val="0"/>
                <w:color w:val="auto"/>
                <w:spacing w:val="0"/>
                <w:kern w:val="2"/>
                <w:sz w:val="24"/>
                <w:szCs w:val="24"/>
                <w:shd w:val="clear" w:color="auto" w:fill="auto"/>
                <w:lang w:val="en-US" w:eastAsia="zh-CN" w:bidi="ar-SA"/>
              </w:rPr>
              <w:t>.</w:t>
            </w:r>
            <w:r>
              <w:rPr>
                <w:rFonts w:hint="default" w:ascii="Times New Roman" w:hAnsi="Times New Roman" w:eastAsia="仿宋" w:cs="Times New Roman"/>
                <w:b/>
                <w:bCs w:val="0"/>
                <w:i w:val="0"/>
                <w:iCs w:val="0"/>
                <w:caps w:val="0"/>
                <w:color w:val="auto"/>
                <w:spacing w:val="0"/>
                <w:kern w:val="2"/>
                <w:sz w:val="24"/>
                <w:szCs w:val="24"/>
                <w:shd w:val="clear" w:color="auto" w:fill="auto"/>
                <w:lang w:val="en-US" w:eastAsia="zh-CN" w:bidi="ar-SA"/>
              </w:rPr>
              <w:t>保密要求</w:t>
            </w:r>
          </w:p>
          <w:p w14:paraId="68C4265B">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pP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1）成交人需对所有信息资料保密，未经采购人书面许可不得以任何方式数据离开项目工作区域或将信息公开展示、发表或透露给第三方。参与服务本项目的成交人及所有人员，对工作中所涉的数据、资料及文件等负有保密义务，任何情况不得向第三方泄露。如存在上述情况，将按严重违约行为依法追究成交人相关责任。</w:t>
            </w:r>
          </w:p>
          <w:p w14:paraId="445530EB">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pP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（2）成交人应对其因身份、职务、职业或技术关系而知悉的采购人商业秘密和党政机关保密信息应严格保守，保证不被披露或使用，包括意外或过失。</w:t>
            </w:r>
          </w:p>
          <w:p w14:paraId="4E6CB9CF">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pP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3）成交人不得以竞争为目的、或出于私利、或为第三人谋利而擅自保存、披露、使用采购人商业秘密和党政机关保密信息；不得直接或间接地向无关人员泄露采购人的商业秘密和党政机关保密信息；不得向不承担保密义务的任何第三人披露采购人的商业秘密和党政机关保密信息。成交人在从事政府项目时，不得擅自记录、复制、拍摄、摘抄、收藏在工作中涉及的保密信息，严禁将涉及政府项目的任何资料、数据透露或以其他方式提供给项目以外的其他方或成交人内部与该项目无关的任何人员。</w:t>
            </w:r>
          </w:p>
          <w:p w14:paraId="7439F7D0">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pP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4）成交人对于工作期间知悉采购人的商业秘密和党政机关保密信息（包括业务信息在内）或工作过程中接触到的政府机关文件（包括内部发文、各类通知及会议记录等）的内容，同样承担保密责任，严禁将政府机关内部会议、谈话内容泄露给无关人员；不得翻阅与工作无关的文件和资料。</w:t>
            </w:r>
          </w:p>
          <w:p w14:paraId="6AAA669C">
            <w:pPr>
              <w:pStyle w:val="8"/>
              <w:keepNext w:val="0"/>
              <w:keepLines w:val="0"/>
              <w:pageBreakBefore w:val="0"/>
              <w:widowControl w:val="0"/>
              <w:kinsoku/>
              <w:wordWrap/>
              <w:topLinePunct w:val="0"/>
              <w:bidi w:val="0"/>
              <w:spacing w:line="400" w:lineRule="exact"/>
              <w:ind w:firstLine="420"/>
              <w:textAlignment w:val="auto"/>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pPr>
            <w:r>
              <w:rPr>
                <w:rFonts w:hint="default" w:ascii="Times New Roman" w:hAnsi="Times New Roman" w:eastAsia="仿宋" w:cs="Times New Roman"/>
                <w:bCs/>
                <w:i w:val="0"/>
                <w:iCs w:val="0"/>
                <w:caps w:val="0"/>
                <w:color w:val="auto"/>
                <w:spacing w:val="0"/>
                <w:kern w:val="2"/>
                <w:sz w:val="24"/>
                <w:szCs w:val="24"/>
                <w:shd w:val="clear" w:color="auto" w:fill="auto"/>
                <w:lang w:eastAsia="zh-CN" w:bidi="ar-SA"/>
              </w:rPr>
              <w:t>（5）严禁泄露在工作中接触到的政府机关装备器材及其技术资料和政府工作信息。</w:t>
            </w:r>
          </w:p>
        </w:tc>
      </w:tr>
      <w:tr w14:paraId="2D701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3" w:hRule="atLeast"/>
          <w:jc w:val="center"/>
        </w:trPr>
        <w:tc>
          <w:tcPr>
            <w:tcW w:w="10044" w:type="dxa"/>
            <w:gridSpan w:val="6"/>
            <w:noWrap w:val="0"/>
            <w:vAlign w:val="center"/>
          </w:tcPr>
          <w:p w14:paraId="23C633CB">
            <w:pPr>
              <w:pStyle w:val="8"/>
              <w:spacing w:line="400" w:lineRule="exact"/>
              <w:ind w:firstLine="420"/>
              <w:rPr>
                <w:rFonts w:hint="default" w:ascii="Times New Roman" w:hAnsi="Times New Roman" w:eastAsia="仿宋" w:cs="Times New Roman"/>
                <w:bCs/>
                <w:i w:val="0"/>
                <w:iCs w:val="0"/>
                <w:caps w:val="0"/>
                <w:color w:val="auto"/>
                <w:spacing w:val="0"/>
                <w:kern w:val="2"/>
                <w:sz w:val="24"/>
                <w:szCs w:val="24"/>
                <w:shd w:val="clear" w:color="auto" w:fill="auto"/>
                <w:lang w:val="en-US" w:eastAsia="zh-CN" w:bidi="ar-SA"/>
              </w:rPr>
            </w:pPr>
            <w:r>
              <w:rPr>
                <w:rFonts w:hint="eastAsia" w:ascii="Times New Roman" w:cs="Times New Roman"/>
                <w:b/>
                <w:bCs w:val="0"/>
                <w:i w:val="0"/>
                <w:iCs w:val="0"/>
                <w:caps w:val="0"/>
                <w:color w:val="auto"/>
                <w:spacing w:val="0"/>
                <w:kern w:val="2"/>
                <w:sz w:val="24"/>
                <w:szCs w:val="24"/>
                <w:shd w:val="clear" w:color="auto" w:fill="auto"/>
                <w:lang w:val="en-US" w:eastAsia="zh-CN" w:bidi="ar-SA"/>
              </w:rPr>
              <w:t>二、商务要求</w:t>
            </w:r>
          </w:p>
        </w:tc>
      </w:tr>
      <w:tr w14:paraId="7A3457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1610" w:type="dxa"/>
            <w:gridSpan w:val="3"/>
            <w:tcBorders>
              <w:top w:val="single" w:color="auto" w:sz="4" w:space="0"/>
              <w:left w:val="single" w:color="auto" w:sz="4" w:space="0"/>
              <w:bottom w:val="single" w:color="auto" w:sz="4" w:space="0"/>
              <w:right w:val="single" w:color="auto" w:sz="4" w:space="0"/>
            </w:tcBorders>
            <w:noWrap/>
            <w:vAlign w:val="center"/>
          </w:tcPr>
          <w:p w14:paraId="68F32B15">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ascii="仿宋" w:hAnsi="仿宋" w:eastAsia="仿宋" w:cs="仿宋"/>
                <w:sz w:val="24"/>
                <w:szCs w:val="24"/>
              </w:rPr>
            </w:pPr>
            <w:bookmarkStart w:id="5" w:name="OLE_LINK13"/>
            <w:r>
              <w:rPr>
                <w:rFonts w:hint="eastAsia" w:ascii="仿宋" w:hAnsi="仿宋" w:eastAsia="仿宋" w:cs="仿宋"/>
                <w:sz w:val="24"/>
                <w:szCs w:val="24"/>
              </w:rPr>
              <w:t>合同签订</w:t>
            </w:r>
          </w:p>
        </w:tc>
        <w:tc>
          <w:tcPr>
            <w:tcW w:w="8434" w:type="dxa"/>
            <w:gridSpan w:val="3"/>
            <w:tcBorders>
              <w:left w:val="single" w:color="auto" w:sz="4" w:space="0"/>
              <w:bottom w:val="single" w:color="auto" w:sz="4" w:space="0"/>
              <w:right w:val="single" w:color="auto" w:sz="4" w:space="0"/>
            </w:tcBorders>
            <w:noWrap/>
            <w:vAlign w:val="top"/>
          </w:tcPr>
          <w:p w14:paraId="7B0D1D83">
            <w:pPr>
              <w:keepNext w:val="0"/>
              <w:keepLines w:val="0"/>
              <w:pageBreakBefore w:val="0"/>
              <w:kinsoku/>
              <w:wordWrap/>
              <w:overflowPunct/>
              <w:topLinePunct w:val="0"/>
              <w:autoSpaceDE/>
              <w:autoSpaceDN/>
              <w:bidi w:val="0"/>
              <w:adjustRightInd/>
              <w:spacing w:line="400" w:lineRule="exact"/>
              <w:textAlignment w:val="auto"/>
              <w:rPr>
                <w:rFonts w:hint="eastAsia" w:ascii="仿宋" w:hAnsi="仿宋" w:eastAsia="仿宋" w:cs="仿宋"/>
                <w:sz w:val="24"/>
                <w:szCs w:val="24"/>
                <w:lang w:eastAsia="zh-CN"/>
              </w:rPr>
            </w:pPr>
            <w:r>
              <w:rPr>
                <w:rFonts w:hint="eastAsia" w:ascii="仿宋" w:hAnsi="仿宋" w:eastAsia="仿宋" w:cs="仿宋"/>
                <w:sz w:val="24"/>
                <w:szCs w:val="24"/>
              </w:rPr>
              <w:t>成交</w:t>
            </w:r>
            <w:r>
              <w:rPr>
                <w:rFonts w:hint="eastAsia" w:ascii="仿宋" w:hAnsi="仿宋" w:eastAsia="仿宋" w:cs="仿宋"/>
                <w:sz w:val="24"/>
                <w:szCs w:val="24"/>
                <w:lang w:val="en-US" w:eastAsia="zh-CN"/>
              </w:rPr>
              <w:t>公告</w:t>
            </w:r>
            <w:r>
              <w:rPr>
                <w:rFonts w:hint="eastAsia" w:ascii="仿宋" w:hAnsi="仿宋" w:eastAsia="仿宋" w:cs="仿宋"/>
                <w:sz w:val="24"/>
                <w:szCs w:val="24"/>
              </w:rPr>
              <w:t>发出之日起</w:t>
            </w:r>
            <w:r>
              <w:rPr>
                <w:rFonts w:hint="eastAsia" w:cs="仿宋"/>
                <w:sz w:val="24"/>
                <w:szCs w:val="24"/>
                <w:lang w:val="en-US" w:eastAsia="zh-CN"/>
              </w:rPr>
              <w:t>20</w:t>
            </w:r>
            <w:r>
              <w:rPr>
                <w:rFonts w:hint="eastAsia" w:ascii="仿宋" w:hAnsi="仿宋" w:eastAsia="仿宋" w:cs="仿宋"/>
                <w:sz w:val="24"/>
                <w:szCs w:val="24"/>
                <w:lang w:val="en-US" w:eastAsia="zh-CN"/>
              </w:rPr>
              <w:t>个工作</w:t>
            </w:r>
            <w:r>
              <w:rPr>
                <w:rFonts w:hint="default" w:ascii="仿宋" w:hAnsi="仿宋" w:eastAsia="仿宋" w:cs="仿宋"/>
                <w:sz w:val="24"/>
                <w:szCs w:val="24"/>
              </w:rPr>
              <w:t>日内</w:t>
            </w:r>
            <w:r>
              <w:rPr>
                <w:rFonts w:hint="eastAsia" w:ascii="仿宋" w:hAnsi="仿宋" w:eastAsia="仿宋" w:cs="仿宋"/>
                <w:sz w:val="24"/>
                <w:szCs w:val="24"/>
                <w:lang w:eastAsia="zh-CN"/>
              </w:rPr>
              <w:t>。</w:t>
            </w:r>
          </w:p>
        </w:tc>
      </w:tr>
      <w:tr w14:paraId="45312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1610" w:type="dxa"/>
            <w:gridSpan w:val="3"/>
            <w:tcBorders>
              <w:top w:val="single" w:color="auto" w:sz="4" w:space="0"/>
              <w:left w:val="single" w:color="auto" w:sz="4" w:space="0"/>
              <w:bottom w:val="single" w:color="auto" w:sz="4" w:space="0"/>
              <w:right w:val="single" w:color="auto" w:sz="4" w:space="0"/>
            </w:tcBorders>
            <w:noWrap/>
            <w:vAlign w:val="center"/>
          </w:tcPr>
          <w:p w14:paraId="3246D676">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ascii="仿宋" w:hAnsi="仿宋" w:eastAsia="仿宋" w:cs="仿宋"/>
                <w:sz w:val="24"/>
                <w:szCs w:val="24"/>
              </w:rPr>
            </w:pPr>
            <w:r>
              <w:rPr>
                <w:rFonts w:hint="eastAsia" w:ascii="仿宋" w:hAnsi="仿宋" w:eastAsia="仿宋" w:cs="仿宋"/>
                <w:sz w:val="24"/>
                <w:szCs w:val="24"/>
                <w:lang w:val="en-US" w:eastAsia="zh-CN"/>
              </w:rPr>
              <w:t>服务</w:t>
            </w:r>
            <w:r>
              <w:rPr>
                <w:rFonts w:hint="eastAsia" w:ascii="仿宋" w:hAnsi="仿宋" w:eastAsia="仿宋" w:cs="仿宋"/>
                <w:sz w:val="24"/>
                <w:szCs w:val="24"/>
              </w:rPr>
              <w:t>时间</w:t>
            </w:r>
          </w:p>
        </w:tc>
        <w:tc>
          <w:tcPr>
            <w:tcW w:w="8434" w:type="dxa"/>
            <w:gridSpan w:val="3"/>
            <w:tcBorders>
              <w:left w:val="single" w:color="auto" w:sz="4" w:space="0"/>
              <w:bottom w:val="single" w:color="auto" w:sz="4" w:space="0"/>
              <w:right w:val="single" w:color="auto" w:sz="4" w:space="0"/>
            </w:tcBorders>
            <w:noWrap/>
            <w:vAlign w:val="top"/>
          </w:tcPr>
          <w:p w14:paraId="3B24E157">
            <w:pPr>
              <w:keepNext w:val="0"/>
              <w:keepLines w:val="0"/>
              <w:pageBreakBefore w:val="0"/>
              <w:kinsoku/>
              <w:wordWrap/>
              <w:overflowPunct/>
              <w:topLinePunct w:val="0"/>
              <w:autoSpaceDE/>
              <w:autoSpaceDN/>
              <w:bidi w:val="0"/>
              <w:adjustRightInd/>
              <w:spacing w:line="400" w:lineRule="exact"/>
              <w:textAlignment w:val="auto"/>
              <w:rPr>
                <w:rFonts w:hint="default" w:ascii="仿宋" w:hAnsi="仿宋" w:eastAsia="仿宋" w:cs="仿宋"/>
                <w:sz w:val="24"/>
                <w:szCs w:val="24"/>
              </w:rPr>
            </w:pPr>
            <w:r>
              <w:rPr>
                <w:rFonts w:hint="default" w:ascii="仿宋" w:hAnsi="仿宋" w:eastAsia="仿宋" w:cs="仿宋"/>
                <w:sz w:val="24"/>
                <w:szCs w:val="24"/>
              </w:rPr>
              <w:t>服务期限：</w:t>
            </w:r>
            <w:r>
              <w:rPr>
                <w:rFonts w:hint="eastAsia" w:cs="仿宋"/>
                <w:color w:val="FF0000"/>
                <w:sz w:val="24"/>
                <w:szCs w:val="24"/>
                <w:lang w:val="en-US" w:eastAsia="zh-CN"/>
              </w:rPr>
              <w:t>2025年12月10日前</w:t>
            </w:r>
            <w:r>
              <w:rPr>
                <w:rFonts w:hint="default" w:ascii="仿宋" w:hAnsi="仿宋" w:eastAsia="仿宋" w:cs="仿宋"/>
                <w:sz w:val="24"/>
                <w:szCs w:val="24"/>
              </w:rPr>
              <w:t>。</w:t>
            </w:r>
          </w:p>
        </w:tc>
      </w:tr>
      <w:tr w14:paraId="724ABC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 w:hRule="atLeast"/>
          <w:jc w:val="center"/>
        </w:trPr>
        <w:tc>
          <w:tcPr>
            <w:tcW w:w="1610" w:type="dxa"/>
            <w:gridSpan w:val="3"/>
            <w:tcBorders>
              <w:top w:val="single" w:color="auto" w:sz="4" w:space="0"/>
              <w:left w:val="single" w:color="auto" w:sz="4" w:space="0"/>
              <w:bottom w:val="single" w:color="auto" w:sz="4" w:space="0"/>
              <w:right w:val="single" w:color="auto" w:sz="4" w:space="0"/>
            </w:tcBorders>
            <w:noWrap/>
            <w:vAlign w:val="center"/>
          </w:tcPr>
          <w:p w14:paraId="1C7041A9">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ascii="仿宋" w:hAnsi="仿宋" w:eastAsia="仿宋" w:cs="仿宋"/>
                <w:sz w:val="24"/>
                <w:szCs w:val="24"/>
              </w:rPr>
            </w:pPr>
            <w:r>
              <w:rPr>
                <w:rFonts w:hint="eastAsia" w:ascii="仿宋" w:hAnsi="仿宋" w:eastAsia="仿宋" w:cs="仿宋"/>
                <w:sz w:val="24"/>
                <w:szCs w:val="24"/>
                <w:lang w:val="en-US" w:eastAsia="zh-CN"/>
              </w:rPr>
              <w:t>服务</w:t>
            </w:r>
            <w:r>
              <w:rPr>
                <w:rFonts w:hint="eastAsia" w:ascii="仿宋" w:hAnsi="仿宋" w:eastAsia="仿宋" w:cs="仿宋"/>
                <w:sz w:val="24"/>
                <w:szCs w:val="24"/>
              </w:rPr>
              <w:t>地点</w:t>
            </w:r>
          </w:p>
        </w:tc>
        <w:tc>
          <w:tcPr>
            <w:tcW w:w="8434" w:type="dxa"/>
            <w:gridSpan w:val="3"/>
            <w:tcBorders>
              <w:left w:val="single" w:color="auto" w:sz="4" w:space="0"/>
              <w:bottom w:val="single" w:color="auto" w:sz="4" w:space="0"/>
              <w:right w:val="single" w:color="auto" w:sz="4" w:space="0"/>
            </w:tcBorders>
            <w:noWrap/>
            <w:vAlign w:val="top"/>
          </w:tcPr>
          <w:p w14:paraId="708ABD5F">
            <w:pPr>
              <w:keepNext w:val="0"/>
              <w:keepLines w:val="0"/>
              <w:pageBreakBefore w:val="0"/>
              <w:kinsoku/>
              <w:wordWrap/>
              <w:overflowPunct/>
              <w:topLinePunct w:val="0"/>
              <w:autoSpaceDE/>
              <w:autoSpaceDN/>
              <w:bidi w:val="0"/>
              <w:adjustRightInd/>
              <w:spacing w:line="400" w:lineRule="exact"/>
              <w:textAlignment w:val="auto"/>
              <w:rPr>
                <w:rFonts w:hint="default" w:ascii="仿宋" w:hAnsi="仿宋" w:eastAsia="仿宋" w:cs="仿宋"/>
                <w:sz w:val="24"/>
                <w:szCs w:val="24"/>
              </w:rPr>
            </w:pPr>
            <w:r>
              <w:rPr>
                <w:rFonts w:hint="default" w:ascii="仿宋" w:hAnsi="仿宋" w:eastAsia="仿宋" w:cs="仿宋"/>
                <w:sz w:val="24"/>
                <w:szCs w:val="24"/>
              </w:rPr>
              <w:t>广西</w:t>
            </w:r>
            <w:r>
              <w:rPr>
                <w:rFonts w:hint="eastAsia" w:cs="仿宋"/>
                <w:sz w:val="24"/>
                <w:szCs w:val="24"/>
                <w:lang w:val="en-US" w:eastAsia="zh-CN"/>
              </w:rPr>
              <w:t>贵港市港北区荷城路1128-1号贵港</w:t>
            </w:r>
            <w:r>
              <w:rPr>
                <w:rFonts w:hint="default" w:ascii="仿宋" w:hAnsi="仿宋" w:eastAsia="仿宋" w:cs="仿宋"/>
                <w:sz w:val="24"/>
                <w:szCs w:val="24"/>
              </w:rPr>
              <w:t>生态环境监测中心。</w:t>
            </w:r>
          </w:p>
        </w:tc>
      </w:tr>
      <w:tr w14:paraId="76268C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610" w:type="dxa"/>
            <w:gridSpan w:val="3"/>
            <w:tcBorders>
              <w:top w:val="single" w:color="auto" w:sz="4" w:space="0"/>
              <w:left w:val="single" w:color="auto" w:sz="4" w:space="0"/>
              <w:bottom w:val="single" w:color="auto" w:sz="4" w:space="0"/>
              <w:right w:val="single" w:color="auto" w:sz="4" w:space="0"/>
            </w:tcBorders>
            <w:noWrap/>
            <w:vAlign w:val="center"/>
          </w:tcPr>
          <w:p w14:paraId="576DCA77">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质量保障</w:t>
            </w:r>
          </w:p>
        </w:tc>
        <w:tc>
          <w:tcPr>
            <w:tcW w:w="8434" w:type="dxa"/>
            <w:gridSpan w:val="3"/>
            <w:tcBorders>
              <w:left w:val="single" w:color="auto" w:sz="4" w:space="0"/>
              <w:bottom w:val="single" w:color="auto" w:sz="4" w:space="0"/>
              <w:right w:val="single" w:color="auto" w:sz="4" w:space="0"/>
            </w:tcBorders>
            <w:noWrap/>
            <w:vAlign w:val="top"/>
          </w:tcPr>
          <w:p w14:paraId="74D15C59">
            <w:pPr>
              <w:keepNext w:val="0"/>
              <w:keepLines w:val="0"/>
              <w:pageBreakBefore w:val="0"/>
              <w:kinsoku/>
              <w:wordWrap/>
              <w:overflowPunct/>
              <w:topLinePunct w:val="0"/>
              <w:autoSpaceDE/>
              <w:autoSpaceDN/>
              <w:bidi w:val="0"/>
              <w:adjustRightInd/>
              <w:spacing w:line="400" w:lineRule="exact"/>
              <w:textAlignment w:val="auto"/>
              <w:rPr>
                <w:rFonts w:hint="default" w:ascii="仿宋" w:hAnsi="仿宋" w:eastAsia="仿宋" w:cs="仿宋"/>
                <w:sz w:val="24"/>
                <w:szCs w:val="24"/>
              </w:rPr>
            </w:pPr>
            <w:r>
              <w:rPr>
                <w:rFonts w:hint="default" w:ascii="仿宋" w:hAnsi="仿宋" w:eastAsia="仿宋" w:cs="仿宋"/>
                <w:sz w:val="24"/>
                <w:szCs w:val="24"/>
              </w:rPr>
              <w:t>乙方所提供的服务、服务质量及服务内容必须与合同、询价文件、报价文件及承诺相一致，有国家强制性标准的，还必须符合国家强制性标准的规定，没有国家强制性标准但有其他标准的，必须符合其他标准的规定。</w:t>
            </w:r>
          </w:p>
        </w:tc>
      </w:tr>
      <w:tr w14:paraId="010294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10" w:type="dxa"/>
            <w:gridSpan w:val="3"/>
            <w:tcBorders>
              <w:top w:val="single" w:color="auto" w:sz="4" w:space="0"/>
              <w:left w:val="single" w:color="auto" w:sz="4" w:space="0"/>
              <w:bottom w:val="single" w:color="auto" w:sz="4" w:space="0"/>
              <w:right w:val="single" w:color="auto" w:sz="4" w:space="0"/>
            </w:tcBorders>
            <w:noWrap/>
            <w:vAlign w:val="center"/>
          </w:tcPr>
          <w:p w14:paraId="1DD48298">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付款方式</w:t>
            </w:r>
          </w:p>
        </w:tc>
        <w:tc>
          <w:tcPr>
            <w:tcW w:w="8434" w:type="dxa"/>
            <w:gridSpan w:val="3"/>
            <w:tcBorders>
              <w:top w:val="single" w:color="auto" w:sz="4" w:space="0"/>
              <w:left w:val="single" w:color="auto" w:sz="4" w:space="0"/>
              <w:bottom w:val="single" w:color="auto" w:sz="4" w:space="0"/>
              <w:right w:val="single" w:color="auto" w:sz="4" w:space="0"/>
            </w:tcBorders>
            <w:noWrap/>
            <w:vAlign w:val="top"/>
          </w:tcPr>
          <w:p w14:paraId="20D87908">
            <w:pPr>
              <w:keepNext w:val="0"/>
              <w:keepLines w:val="0"/>
              <w:pageBreakBefore w:val="0"/>
              <w:kinsoku/>
              <w:wordWrap/>
              <w:overflowPunct/>
              <w:topLinePunct w:val="0"/>
              <w:autoSpaceDE/>
              <w:autoSpaceDN/>
              <w:bidi w:val="0"/>
              <w:adjustRightInd/>
              <w:spacing w:line="400" w:lineRule="exact"/>
              <w:textAlignment w:val="auto"/>
              <w:rPr>
                <w:rFonts w:hint="default" w:ascii="仿宋" w:hAnsi="仿宋" w:eastAsia="仿宋" w:cs="仿宋"/>
                <w:sz w:val="24"/>
                <w:szCs w:val="24"/>
                <w:lang w:val="en-US" w:eastAsia="zh-CN"/>
              </w:rPr>
            </w:pPr>
            <w:r>
              <w:rPr>
                <w:rFonts w:hint="eastAsia" w:cs="仿宋"/>
                <w:color w:val="FF0000"/>
                <w:sz w:val="24"/>
                <w:szCs w:val="24"/>
                <w:lang w:val="en-US" w:eastAsia="zh-CN"/>
              </w:rPr>
              <w:t>分二次付款</w:t>
            </w:r>
            <w:r>
              <w:rPr>
                <w:rFonts w:hint="eastAsia" w:cs="仿宋"/>
                <w:sz w:val="24"/>
                <w:szCs w:val="24"/>
                <w:lang w:val="en-US" w:eastAsia="zh-CN"/>
              </w:rPr>
              <w:t>，第一次：</w:t>
            </w:r>
            <w:r>
              <w:rPr>
                <w:rFonts w:hint="eastAsia" w:ascii="仿宋" w:hAnsi="仿宋" w:eastAsia="仿宋" w:cs="仿宋"/>
                <w:sz w:val="24"/>
                <w:szCs w:val="24"/>
                <w:lang w:val="en-US" w:eastAsia="zh-CN"/>
              </w:rPr>
              <w:t>合同签订后30日内</w:t>
            </w:r>
            <w:r>
              <w:rPr>
                <w:rFonts w:hint="default" w:ascii="仿宋" w:hAnsi="仿宋" w:eastAsia="仿宋" w:cs="仿宋"/>
                <w:sz w:val="24"/>
                <w:szCs w:val="24"/>
                <w:lang w:val="en-US" w:eastAsia="zh-CN"/>
              </w:rPr>
              <w:t>，甲方支付给乙方合同总额</w:t>
            </w:r>
            <w:r>
              <w:rPr>
                <w:rFonts w:hint="eastAsia" w:ascii="仿宋" w:hAnsi="仿宋" w:eastAsia="仿宋" w:cs="仿宋"/>
                <w:sz w:val="24"/>
                <w:szCs w:val="24"/>
                <w:lang w:val="en-US" w:eastAsia="zh-CN"/>
              </w:rPr>
              <w:t>4</w:t>
            </w:r>
            <w:r>
              <w:rPr>
                <w:rFonts w:hint="default" w:ascii="仿宋" w:hAnsi="仿宋" w:eastAsia="仿宋" w:cs="仿宋"/>
                <w:sz w:val="24"/>
                <w:szCs w:val="24"/>
                <w:lang w:val="en-US" w:eastAsia="zh-CN"/>
              </w:rPr>
              <w:t>0%的预付款；</w:t>
            </w:r>
            <w:r>
              <w:rPr>
                <w:rFonts w:hint="eastAsia" w:cs="仿宋"/>
                <w:sz w:val="24"/>
                <w:szCs w:val="24"/>
                <w:lang w:val="en-US" w:eastAsia="zh-CN"/>
              </w:rPr>
              <w:t>第二次：</w:t>
            </w:r>
            <w:r>
              <w:rPr>
                <w:rFonts w:hint="default" w:ascii="仿宋" w:hAnsi="仿宋" w:eastAsia="仿宋" w:cs="仿宋"/>
                <w:sz w:val="24"/>
                <w:szCs w:val="24"/>
                <w:lang w:val="en-US" w:eastAsia="zh-CN"/>
              </w:rPr>
              <w:t>交付并经甲方验收合格后</w:t>
            </w:r>
            <w:r>
              <w:rPr>
                <w:rFonts w:hint="eastAsia" w:ascii="仿宋" w:hAnsi="仿宋" w:eastAsia="仿宋" w:cs="仿宋"/>
                <w:sz w:val="24"/>
                <w:szCs w:val="24"/>
                <w:lang w:val="en-US" w:eastAsia="zh-CN"/>
              </w:rPr>
              <w:t>30</w:t>
            </w:r>
            <w:r>
              <w:rPr>
                <w:rFonts w:hint="default" w:ascii="仿宋" w:hAnsi="仿宋" w:eastAsia="仿宋" w:cs="仿宋"/>
                <w:sz w:val="24"/>
                <w:szCs w:val="24"/>
                <w:lang w:val="en-US" w:eastAsia="zh-CN"/>
              </w:rPr>
              <w:t>日内，支付</w:t>
            </w:r>
            <w:r>
              <w:rPr>
                <w:rFonts w:hint="eastAsia" w:ascii="仿宋" w:hAnsi="仿宋" w:eastAsia="仿宋" w:cs="仿宋"/>
                <w:sz w:val="24"/>
                <w:szCs w:val="24"/>
                <w:lang w:val="en-US" w:eastAsia="zh-CN"/>
              </w:rPr>
              <w:t>剩余</w:t>
            </w:r>
            <w:r>
              <w:rPr>
                <w:rFonts w:hint="default" w:ascii="仿宋" w:hAnsi="仿宋" w:eastAsia="仿宋" w:cs="仿宋"/>
                <w:sz w:val="24"/>
                <w:szCs w:val="24"/>
                <w:lang w:val="en-US" w:eastAsia="zh-CN"/>
              </w:rPr>
              <w:t>金额</w:t>
            </w:r>
            <w:r>
              <w:rPr>
                <w:rFonts w:hint="eastAsia" w:ascii="仿宋" w:hAnsi="仿宋" w:eastAsia="仿宋" w:cs="仿宋"/>
                <w:sz w:val="24"/>
                <w:szCs w:val="24"/>
                <w:lang w:val="en-US" w:eastAsia="zh-CN"/>
              </w:rPr>
              <w:t>。</w:t>
            </w:r>
          </w:p>
          <w:p w14:paraId="5E4D37F5">
            <w:pPr>
              <w:keepNext w:val="0"/>
              <w:keepLines w:val="0"/>
              <w:pageBreakBefore w:val="0"/>
              <w:kinsoku/>
              <w:wordWrap/>
              <w:overflowPunct/>
              <w:topLinePunct w:val="0"/>
              <w:autoSpaceDE/>
              <w:autoSpaceDN/>
              <w:bidi w:val="0"/>
              <w:adjustRightInd/>
              <w:spacing w:line="400" w:lineRule="exact"/>
              <w:textAlignment w:val="auto"/>
              <w:rPr>
                <w:rFonts w:hint="default" w:ascii="仿宋" w:hAnsi="仿宋" w:eastAsia="仿宋" w:cs="仿宋"/>
                <w:sz w:val="24"/>
                <w:szCs w:val="24"/>
              </w:rPr>
            </w:pPr>
            <w:r>
              <w:rPr>
                <w:rFonts w:hint="eastAsia" w:ascii="仿宋" w:hAnsi="仿宋" w:eastAsia="仿宋" w:cs="仿宋"/>
                <w:sz w:val="24"/>
                <w:szCs w:val="24"/>
              </w:rPr>
              <w:t>每次付款前，</w:t>
            </w:r>
            <w:r>
              <w:rPr>
                <w:rFonts w:hint="eastAsia" w:ascii="仿宋" w:hAnsi="仿宋" w:eastAsia="仿宋" w:cs="仿宋"/>
                <w:sz w:val="24"/>
                <w:szCs w:val="24"/>
                <w:lang w:val="en-US" w:eastAsia="zh-CN"/>
              </w:rPr>
              <w:t>乙方</w:t>
            </w:r>
            <w:r>
              <w:rPr>
                <w:rFonts w:hint="eastAsia" w:ascii="仿宋" w:hAnsi="仿宋" w:eastAsia="仿宋" w:cs="仿宋"/>
                <w:sz w:val="24"/>
                <w:szCs w:val="24"/>
              </w:rPr>
              <w:t>须</w:t>
            </w:r>
            <w:r>
              <w:rPr>
                <w:rFonts w:hint="eastAsia" w:ascii="仿宋" w:hAnsi="仿宋" w:eastAsia="仿宋" w:cs="仿宋"/>
                <w:sz w:val="24"/>
                <w:szCs w:val="24"/>
                <w:lang w:val="en-US" w:eastAsia="zh-CN"/>
              </w:rPr>
              <w:t>提供</w:t>
            </w:r>
            <w:r>
              <w:rPr>
                <w:rFonts w:hint="eastAsia" w:ascii="仿宋" w:hAnsi="仿宋" w:eastAsia="仿宋" w:cs="仿宋"/>
                <w:sz w:val="24"/>
                <w:szCs w:val="24"/>
              </w:rPr>
              <w:t>对应金额的</w:t>
            </w:r>
            <w:r>
              <w:rPr>
                <w:rFonts w:hint="eastAsia" w:ascii="仿宋" w:hAnsi="仿宋" w:eastAsia="仿宋" w:cs="仿宋"/>
                <w:sz w:val="24"/>
                <w:szCs w:val="24"/>
                <w:lang w:val="en-US" w:eastAsia="zh-CN"/>
              </w:rPr>
              <w:t>增值税</w:t>
            </w:r>
            <w:r>
              <w:rPr>
                <w:rFonts w:hint="eastAsia" w:ascii="仿宋" w:hAnsi="仿宋" w:eastAsia="仿宋" w:cs="仿宋"/>
                <w:sz w:val="24"/>
                <w:szCs w:val="24"/>
              </w:rPr>
              <w:t>发票</w:t>
            </w:r>
            <w:r>
              <w:rPr>
                <w:rFonts w:hint="eastAsia" w:ascii="仿宋" w:hAnsi="仿宋" w:eastAsia="仿宋" w:cs="仿宋"/>
                <w:sz w:val="24"/>
                <w:szCs w:val="24"/>
                <w:lang w:eastAsia="zh-CN"/>
              </w:rPr>
              <w:t>。</w:t>
            </w:r>
          </w:p>
        </w:tc>
      </w:tr>
      <w:tr w14:paraId="68CCB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10" w:type="dxa"/>
            <w:gridSpan w:val="3"/>
            <w:tcBorders>
              <w:top w:val="single" w:color="auto" w:sz="4" w:space="0"/>
              <w:left w:val="single" w:color="auto" w:sz="4" w:space="0"/>
              <w:bottom w:val="single" w:color="auto" w:sz="4" w:space="0"/>
              <w:right w:val="single" w:color="auto" w:sz="4" w:space="0"/>
            </w:tcBorders>
            <w:noWrap/>
            <w:vAlign w:val="center"/>
          </w:tcPr>
          <w:p w14:paraId="27255D4F">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报价要求</w:t>
            </w:r>
          </w:p>
        </w:tc>
        <w:tc>
          <w:tcPr>
            <w:tcW w:w="8434" w:type="dxa"/>
            <w:gridSpan w:val="3"/>
            <w:tcBorders>
              <w:top w:val="single" w:color="auto" w:sz="4" w:space="0"/>
              <w:left w:val="single" w:color="auto" w:sz="4" w:space="0"/>
              <w:bottom w:val="single" w:color="auto" w:sz="4" w:space="0"/>
              <w:right w:val="single" w:color="auto" w:sz="4" w:space="0"/>
            </w:tcBorders>
            <w:noWrap/>
            <w:vAlign w:val="top"/>
          </w:tcPr>
          <w:p w14:paraId="7D8282F3">
            <w:pPr>
              <w:keepNext w:val="0"/>
              <w:keepLines w:val="0"/>
              <w:pageBreakBefore w:val="0"/>
              <w:kinsoku/>
              <w:wordWrap/>
              <w:overflowPunct/>
              <w:topLinePunct w:val="0"/>
              <w:autoSpaceDE/>
              <w:autoSpaceDN/>
              <w:bidi w:val="0"/>
              <w:adjustRightInd/>
              <w:spacing w:line="400" w:lineRule="exact"/>
              <w:textAlignment w:val="auto"/>
              <w:rPr>
                <w:rFonts w:hint="default" w:ascii="仿宋" w:hAnsi="仿宋" w:eastAsia="仿宋" w:cs="仿宋"/>
                <w:sz w:val="24"/>
                <w:szCs w:val="24"/>
              </w:rPr>
            </w:pPr>
            <w:r>
              <w:rPr>
                <w:rFonts w:hint="default" w:ascii="仿宋" w:hAnsi="仿宋" w:eastAsia="仿宋" w:cs="仿宋"/>
                <w:sz w:val="24"/>
                <w:szCs w:val="24"/>
              </w:rPr>
              <w:t>本项目采购预算</w:t>
            </w:r>
            <w:r>
              <w:rPr>
                <w:rFonts w:hint="eastAsia" w:cs="仿宋"/>
                <w:color w:val="auto"/>
                <w:sz w:val="24"/>
                <w:szCs w:val="24"/>
                <w:highlight w:val="none"/>
                <w:lang w:val="en-US" w:eastAsia="zh-CN"/>
              </w:rPr>
              <w:t>8.2</w:t>
            </w:r>
            <w:r>
              <w:rPr>
                <w:rFonts w:hint="default" w:ascii="仿宋" w:hAnsi="仿宋" w:eastAsia="仿宋" w:cs="仿宋"/>
                <w:sz w:val="24"/>
                <w:szCs w:val="24"/>
              </w:rPr>
              <w:t>万元，</w:t>
            </w:r>
            <w:bookmarkStart w:id="6" w:name="OLE_LINK9"/>
            <w:r>
              <w:rPr>
                <w:rFonts w:hint="default" w:ascii="仿宋" w:hAnsi="仿宋" w:eastAsia="仿宋" w:cs="仿宋"/>
                <w:sz w:val="24"/>
                <w:szCs w:val="24"/>
              </w:rPr>
              <w:t>本项目实行总承包报价，报价为采购人指定服务范围内的全部价格，包括：</w:t>
            </w:r>
            <w:bookmarkStart w:id="7" w:name="OLE_LINK6"/>
            <w:r>
              <w:rPr>
                <w:rFonts w:hint="default" w:ascii="仿宋" w:hAnsi="仿宋" w:eastAsia="仿宋" w:cs="仿宋"/>
                <w:sz w:val="24"/>
                <w:szCs w:val="24"/>
              </w:rPr>
              <w:t>（1）档案纸质材料按全套标准整理程序、数字化加工以及所需人工、材料、设备</w:t>
            </w:r>
            <w:r>
              <w:rPr>
                <w:rFonts w:hint="default" w:ascii="仿宋" w:hAnsi="仿宋" w:eastAsia="仿宋" w:cs="仿宋"/>
                <w:sz w:val="24"/>
                <w:szCs w:val="24"/>
                <w:lang w:val="en-US" w:eastAsia="zh-CN"/>
              </w:rPr>
              <w:t>等</w:t>
            </w:r>
            <w:r>
              <w:rPr>
                <w:rFonts w:hint="default" w:ascii="仿宋" w:hAnsi="仿宋" w:eastAsia="仿宋" w:cs="仿宋"/>
                <w:sz w:val="24"/>
                <w:szCs w:val="24"/>
              </w:rPr>
              <w:t>；（2）必要的保险费用和各项税金；（3）与本项目有关的其他一切费用</w:t>
            </w:r>
            <w:bookmarkEnd w:id="7"/>
            <w:r>
              <w:rPr>
                <w:rFonts w:hint="default" w:ascii="仿宋" w:hAnsi="仿宋" w:eastAsia="仿宋" w:cs="仿宋"/>
                <w:sz w:val="24"/>
                <w:szCs w:val="24"/>
              </w:rPr>
              <w:t>。</w:t>
            </w:r>
            <w:bookmarkEnd w:id="6"/>
          </w:p>
          <w:p w14:paraId="4111CFDB">
            <w:pPr>
              <w:keepNext w:val="0"/>
              <w:keepLines w:val="0"/>
              <w:pageBreakBefore w:val="0"/>
              <w:kinsoku/>
              <w:wordWrap/>
              <w:overflowPunct/>
              <w:topLinePunct w:val="0"/>
              <w:autoSpaceDE/>
              <w:autoSpaceDN/>
              <w:bidi w:val="0"/>
              <w:adjustRightInd/>
              <w:spacing w:line="400" w:lineRule="exact"/>
              <w:textAlignment w:val="auto"/>
              <w:rPr>
                <w:rFonts w:hint="default" w:ascii="仿宋" w:hAnsi="仿宋" w:eastAsia="仿宋" w:cs="仿宋"/>
                <w:sz w:val="24"/>
                <w:szCs w:val="24"/>
              </w:rPr>
            </w:pPr>
            <w:r>
              <w:rPr>
                <w:rFonts w:hint="default" w:ascii="仿宋" w:hAnsi="仿宋" w:eastAsia="仿宋" w:cs="仿宋"/>
                <w:sz w:val="24"/>
                <w:szCs w:val="24"/>
              </w:rPr>
              <w:t>注：报价均视为</w:t>
            </w:r>
            <w:r>
              <w:rPr>
                <w:rFonts w:hint="default" w:ascii="仿宋" w:hAnsi="仿宋" w:eastAsia="仿宋" w:cs="仿宋"/>
                <w:sz w:val="24"/>
                <w:szCs w:val="24"/>
                <w:lang w:val="en-US" w:eastAsia="zh-CN"/>
              </w:rPr>
              <w:t>项目</w:t>
            </w:r>
            <w:r>
              <w:rPr>
                <w:rFonts w:hint="default" w:ascii="仿宋" w:hAnsi="仿宋" w:eastAsia="仿宋" w:cs="仿宋"/>
                <w:sz w:val="24"/>
                <w:szCs w:val="24"/>
              </w:rPr>
              <w:t>总价</w:t>
            </w:r>
            <w:r>
              <w:rPr>
                <w:rFonts w:hint="default" w:ascii="仿宋" w:hAnsi="仿宋" w:eastAsia="仿宋" w:cs="仿宋"/>
                <w:sz w:val="24"/>
                <w:szCs w:val="24"/>
                <w:lang w:eastAsia="zh-CN"/>
              </w:rPr>
              <w:t>，</w:t>
            </w:r>
            <w:r>
              <w:rPr>
                <w:rFonts w:hint="default" w:ascii="仿宋" w:hAnsi="仿宋" w:eastAsia="仿宋" w:cs="仿宋"/>
                <w:sz w:val="24"/>
                <w:szCs w:val="24"/>
              </w:rPr>
              <w:t>包括</w:t>
            </w:r>
            <w:r>
              <w:rPr>
                <w:rFonts w:hint="default" w:ascii="仿宋" w:hAnsi="仿宋" w:eastAsia="仿宋" w:cs="仿宋"/>
                <w:sz w:val="24"/>
                <w:szCs w:val="24"/>
                <w:lang w:val="en-US" w:eastAsia="zh-CN"/>
              </w:rPr>
              <w:t>该项目所需的全部</w:t>
            </w:r>
            <w:r>
              <w:rPr>
                <w:rFonts w:hint="default" w:ascii="仿宋" w:hAnsi="仿宋" w:eastAsia="仿宋" w:cs="仿宋"/>
                <w:sz w:val="24"/>
                <w:szCs w:val="24"/>
              </w:rPr>
              <w:t>费用,采购人不再支付成交价格以外的任何费用。</w:t>
            </w:r>
          </w:p>
        </w:tc>
      </w:tr>
      <w:tr w14:paraId="74311A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10" w:type="dxa"/>
            <w:gridSpan w:val="3"/>
            <w:tcBorders>
              <w:top w:val="single" w:color="auto" w:sz="4" w:space="0"/>
              <w:left w:val="single" w:color="auto" w:sz="4" w:space="0"/>
              <w:bottom w:val="single" w:color="auto" w:sz="4" w:space="0"/>
              <w:right w:val="single" w:color="auto" w:sz="4" w:space="0"/>
            </w:tcBorders>
            <w:noWrap/>
            <w:vAlign w:val="center"/>
          </w:tcPr>
          <w:p w14:paraId="2E860E89">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ascii="仿宋" w:hAnsi="仿宋" w:eastAsia="仿宋" w:cs="仿宋"/>
                <w:sz w:val="24"/>
                <w:szCs w:val="24"/>
              </w:rPr>
            </w:pPr>
            <w:r>
              <w:rPr>
                <w:rFonts w:hint="eastAsia" w:ascii="仿宋" w:hAnsi="仿宋" w:eastAsia="仿宋" w:cs="仿宋"/>
                <w:sz w:val="24"/>
                <w:szCs w:val="24"/>
              </w:rPr>
              <w:t>验收要求</w:t>
            </w:r>
          </w:p>
        </w:tc>
        <w:tc>
          <w:tcPr>
            <w:tcW w:w="8434" w:type="dxa"/>
            <w:gridSpan w:val="3"/>
            <w:tcBorders>
              <w:top w:val="single" w:color="auto" w:sz="4" w:space="0"/>
              <w:left w:val="single" w:color="auto" w:sz="4" w:space="0"/>
              <w:bottom w:val="single" w:color="auto" w:sz="4" w:space="0"/>
              <w:right w:val="single" w:color="auto" w:sz="4" w:space="0"/>
            </w:tcBorders>
            <w:noWrap/>
            <w:vAlign w:val="top"/>
          </w:tcPr>
          <w:p w14:paraId="7DD3BBE1">
            <w:pPr>
              <w:keepNext w:val="0"/>
              <w:keepLines w:val="0"/>
              <w:pageBreakBefore w:val="0"/>
              <w:kinsoku/>
              <w:wordWrap/>
              <w:overflowPunct/>
              <w:topLinePunct w:val="0"/>
              <w:autoSpaceDE/>
              <w:autoSpaceDN/>
              <w:bidi w:val="0"/>
              <w:adjustRightInd/>
              <w:spacing w:line="400" w:lineRule="exact"/>
              <w:textAlignment w:val="auto"/>
              <w:rPr>
                <w:rFonts w:hint="default" w:ascii="仿宋" w:hAnsi="仿宋" w:eastAsia="仿宋" w:cs="仿宋"/>
                <w:sz w:val="24"/>
                <w:szCs w:val="24"/>
              </w:rPr>
            </w:pPr>
            <w:r>
              <w:rPr>
                <w:rFonts w:hint="eastAsia" w:ascii="仿宋" w:hAnsi="仿宋" w:eastAsia="仿宋" w:cs="仿宋"/>
                <w:sz w:val="24"/>
                <w:szCs w:val="24"/>
                <w:lang w:val="en-US" w:eastAsia="zh-CN"/>
              </w:rPr>
              <w:t>1</w:t>
            </w:r>
            <w:r>
              <w:rPr>
                <w:rFonts w:hint="default" w:ascii="仿宋" w:hAnsi="仿宋" w:eastAsia="仿宋" w:cs="仿宋"/>
                <w:sz w:val="24"/>
                <w:szCs w:val="24"/>
                <w:lang w:val="en"/>
              </w:rPr>
              <w:t>.</w:t>
            </w:r>
            <w:r>
              <w:rPr>
                <w:rFonts w:hint="default" w:ascii="仿宋" w:hAnsi="仿宋" w:eastAsia="仿宋" w:cs="仿宋"/>
                <w:sz w:val="24"/>
                <w:szCs w:val="24"/>
              </w:rPr>
              <w:t>乙方应按合同、询价文件、报价文件及承诺向甲方提供相应的服务，并提供服务质量和服务内容的相关技术资料。</w:t>
            </w:r>
          </w:p>
          <w:p w14:paraId="3D8D6977">
            <w:pPr>
              <w:keepNext w:val="0"/>
              <w:keepLines w:val="0"/>
              <w:pageBreakBefore w:val="0"/>
              <w:kinsoku/>
              <w:wordWrap/>
              <w:overflowPunct/>
              <w:topLinePunct w:val="0"/>
              <w:autoSpaceDE/>
              <w:autoSpaceDN/>
              <w:bidi w:val="0"/>
              <w:adjustRightInd/>
              <w:spacing w:line="400" w:lineRule="exact"/>
              <w:textAlignment w:val="auto"/>
              <w:rPr>
                <w:rFonts w:hint="default" w:ascii="仿宋" w:hAnsi="仿宋" w:eastAsia="仿宋" w:cs="仿宋"/>
                <w:sz w:val="24"/>
                <w:szCs w:val="24"/>
              </w:rPr>
            </w:pPr>
            <w:r>
              <w:rPr>
                <w:rFonts w:hint="eastAsia" w:ascii="仿宋" w:hAnsi="仿宋" w:eastAsia="仿宋" w:cs="仿宋"/>
                <w:sz w:val="24"/>
                <w:szCs w:val="24"/>
                <w:lang w:val="en-US" w:eastAsia="zh-CN"/>
              </w:rPr>
              <w:t>2</w:t>
            </w:r>
            <w:r>
              <w:rPr>
                <w:rFonts w:hint="default" w:ascii="仿宋" w:hAnsi="仿宋" w:eastAsia="仿宋" w:cs="仿宋"/>
                <w:sz w:val="24"/>
                <w:szCs w:val="24"/>
                <w:lang w:val="en"/>
              </w:rPr>
              <w:t>.</w:t>
            </w:r>
            <w:r>
              <w:rPr>
                <w:rFonts w:hint="default" w:ascii="仿宋" w:hAnsi="仿宋" w:eastAsia="仿宋" w:cs="仿宋"/>
                <w:sz w:val="24"/>
                <w:szCs w:val="24"/>
              </w:rPr>
              <w:t>乙方提供不符合合同、询价文件、报价文件规定的服务成果，甲方有权拒绝接受。</w:t>
            </w:r>
          </w:p>
          <w:p w14:paraId="3E0C5116">
            <w:pPr>
              <w:keepNext w:val="0"/>
              <w:keepLines w:val="0"/>
              <w:pageBreakBefore w:val="0"/>
              <w:kinsoku/>
              <w:wordWrap/>
              <w:overflowPunct/>
              <w:topLinePunct w:val="0"/>
              <w:autoSpaceDE/>
              <w:autoSpaceDN/>
              <w:bidi w:val="0"/>
              <w:adjustRightInd/>
              <w:spacing w:line="400" w:lineRule="exact"/>
              <w:textAlignment w:val="auto"/>
              <w:rPr>
                <w:rFonts w:hint="default" w:ascii="仿宋" w:hAnsi="仿宋" w:eastAsia="仿宋" w:cs="仿宋"/>
                <w:sz w:val="24"/>
                <w:szCs w:val="24"/>
              </w:rPr>
            </w:pPr>
            <w:r>
              <w:rPr>
                <w:rFonts w:hint="eastAsia" w:ascii="仿宋" w:hAnsi="仿宋" w:eastAsia="仿宋" w:cs="仿宋"/>
                <w:sz w:val="24"/>
                <w:szCs w:val="24"/>
                <w:lang w:val="en-US" w:eastAsia="zh-CN"/>
              </w:rPr>
              <w:t>3</w:t>
            </w:r>
            <w:r>
              <w:rPr>
                <w:rFonts w:hint="default" w:ascii="仿宋" w:hAnsi="仿宋" w:eastAsia="仿宋" w:cs="仿宋"/>
                <w:sz w:val="24"/>
                <w:szCs w:val="24"/>
                <w:lang w:val="en"/>
              </w:rPr>
              <w:t>.</w:t>
            </w:r>
            <w:r>
              <w:rPr>
                <w:rFonts w:hint="default" w:ascii="仿宋" w:hAnsi="仿宋" w:eastAsia="仿宋" w:cs="仿宋"/>
                <w:sz w:val="24"/>
                <w:szCs w:val="24"/>
              </w:rPr>
              <w:t>乙方完成服务后应及时书面通知甲方进行验收，甲方应在收到通知后七个工作日内进行验收，逾期不验收的，乙方可视同验收合格。</w:t>
            </w:r>
          </w:p>
          <w:p w14:paraId="26F4F3A7">
            <w:pPr>
              <w:keepNext w:val="0"/>
              <w:keepLines w:val="0"/>
              <w:pageBreakBefore w:val="0"/>
              <w:kinsoku/>
              <w:wordWrap/>
              <w:overflowPunct/>
              <w:topLinePunct w:val="0"/>
              <w:autoSpaceDE/>
              <w:autoSpaceDN/>
              <w:bidi w:val="0"/>
              <w:adjustRightInd/>
              <w:spacing w:line="400" w:lineRule="exact"/>
              <w:textAlignment w:val="auto"/>
              <w:rPr>
                <w:rFonts w:hint="default" w:ascii="仿宋" w:hAnsi="仿宋" w:eastAsia="仿宋" w:cs="仿宋"/>
                <w:sz w:val="24"/>
                <w:szCs w:val="24"/>
              </w:rPr>
            </w:pPr>
            <w:r>
              <w:rPr>
                <w:rFonts w:hint="eastAsia" w:ascii="仿宋" w:hAnsi="仿宋" w:eastAsia="仿宋" w:cs="仿宋"/>
                <w:sz w:val="24"/>
                <w:szCs w:val="24"/>
                <w:lang w:val="en-US" w:eastAsia="zh-CN"/>
              </w:rPr>
              <w:t>4</w:t>
            </w:r>
            <w:r>
              <w:rPr>
                <w:rFonts w:hint="default" w:ascii="仿宋" w:hAnsi="仿宋" w:eastAsia="仿宋" w:cs="仿宋"/>
                <w:sz w:val="24"/>
                <w:szCs w:val="24"/>
                <w:lang w:val="en"/>
              </w:rPr>
              <w:t>.</w:t>
            </w:r>
            <w:r>
              <w:rPr>
                <w:rFonts w:hint="default" w:ascii="仿宋" w:hAnsi="仿宋" w:eastAsia="仿宋" w:cs="仿宋"/>
                <w:sz w:val="24"/>
                <w:szCs w:val="24"/>
              </w:rPr>
              <w:t>甲方在初步验收或者最终验收过程中发现乙方提供的服务、服务质量或服务内容不满足合同、询价文件、报价文件规定的，可暂缓向乙方付款，直到乙方及时完善并提交相应的服务成果且经甲方验收合格后，方可办理付款。</w:t>
            </w:r>
          </w:p>
          <w:p w14:paraId="003D9910">
            <w:pPr>
              <w:keepNext w:val="0"/>
              <w:keepLines w:val="0"/>
              <w:pageBreakBefore w:val="0"/>
              <w:kinsoku/>
              <w:wordWrap/>
              <w:overflowPunct/>
              <w:topLinePunct w:val="0"/>
              <w:autoSpaceDE/>
              <w:autoSpaceDN/>
              <w:bidi w:val="0"/>
              <w:adjustRightInd/>
              <w:spacing w:line="400" w:lineRule="exact"/>
              <w:textAlignment w:val="auto"/>
              <w:rPr>
                <w:rFonts w:ascii="仿宋" w:hAnsi="仿宋" w:eastAsia="仿宋"/>
                <w:sz w:val="24"/>
                <w:szCs w:val="24"/>
              </w:rPr>
            </w:pPr>
            <w:r>
              <w:rPr>
                <w:rFonts w:hint="eastAsia" w:ascii="仿宋" w:hAnsi="仿宋" w:eastAsia="仿宋" w:cs="仿宋"/>
                <w:sz w:val="24"/>
                <w:szCs w:val="24"/>
                <w:lang w:val="en-US" w:eastAsia="zh-CN"/>
              </w:rPr>
              <w:t>5</w:t>
            </w:r>
            <w:r>
              <w:rPr>
                <w:rFonts w:hint="default" w:ascii="仿宋" w:hAnsi="仿宋" w:eastAsia="仿宋" w:cs="仿宋"/>
                <w:sz w:val="24"/>
                <w:szCs w:val="24"/>
                <w:lang w:val="en"/>
              </w:rPr>
              <w:t>.</w:t>
            </w:r>
            <w:r>
              <w:rPr>
                <w:rFonts w:hint="default" w:ascii="仿宋" w:hAnsi="仿宋" w:eastAsia="仿宋" w:cs="仿宋"/>
                <w:sz w:val="24"/>
                <w:szCs w:val="24"/>
              </w:rPr>
              <w:t>甲方验收时发现乙方提供的服务、服务质量或服务内容不满足合同、询价文件、报价文件规定并以书面形式提出异议的，乙方应自收到甲方书面异议后五个工作日内予以解决，否则甲方有权不出具验收合格单。乙方因解决异议问题而造成逾期的，按乙方逾期交付处理。</w:t>
            </w:r>
          </w:p>
        </w:tc>
      </w:tr>
      <w:tr w14:paraId="205014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10" w:type="dxa"/>
            <w:gridSpan w:val="3"/>
            <w:tcBorders>
              <w:top w:val="single" w:color="auto" w:sz="4" w:space="0"/>
              <w:left w:val="single" w:color="auto" w:sz="4" w:space="0"/>
              <w:bottom w:val="single" w:color="auto" w:sz="4" w:space="0"/>
              <w:right w:val="single" w:color="auto" w:sz="4" w:space="0"/>
            </w:tcBorders>
            <w:noWrap/>
            <w:vAlign w:val="center"/>
          </w:tcPr>
          <w:p w14:paraId="4A1BFE7E">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售后服务、服务质量</w:t>
            </w:r>
          </w:p>
        </w:tc>
        <w:tc>
          <w:tcPr>
            <w:tcW w:w="8434" w:type="dxa"/>
            <w:gridSpan w:val="3"/>
            <w:tcBorders>
              <w:top w:val="single" w:color="auto" w:sz="4" w:space="0"/>
              <w:left w:val="single" w:color="auto" w:sz="4" w:space="0"/>
              <w:bottom w:val="single" w:color="auto" w:sz="4" w:space="0"/>
              <w:right w:val="single" w:color="auto" w:sz="4" w:space="0"/>
            </w:tcBorders>
            <w:noWrap/>
            <w:vAlign w:val="center"/>
          </w:tcPr>
          <w:p w14:paraId="7FF49D9E">
            <w:pPr>
              <w:keepNext w:val="0"/>
              <w:keepLines w:val="0"/>
              <w:pageBreakBefore w:val="0"/>
              <w:kinsoku/>
              <w:wordWrap/>
              <w:overflowPunct/>
              <w:topLinePunct w:val="0"/>
              <w:autoSpaceDE/>
              <w:autoSpaceDN/>
              <w:bidi w:val="0"/>
              <w:adjustRightInd/>
              <w:spacing w:line="400" w:lineRule="exact"/>
              <w:textAlignment w:val="auto"/>
              <w:rPr>
                <w:rFonts w:hint="default" w:ascii="仿宋" w:hAnsi="仿宋" w:eastAsia="仿宋" w:cs="仿宋"/>
                <w:sz w:val="24"/>
                <w:szCs w:val="24"/>
              </w:rPr>
            </w:pPr>
            <w:r>
              <w:rPr>
                <w:rFonts w:hint="default" w:ascii="仿宋" w:hAnsi="仿宋" w:eastAsia="仿宋" w:cs="仿宋"/>
                <w:sz w:val="24"/>
                <w:szCs w:val="24"/>
              </w:rPr>
              <w:t>1</w:t>
            </w:r>
            <w:r>
              <w:rPr>
                <w:rFonts w:hint="default" w:ascii="仿宋" w:hAnsi="仿宋" w:eastAsia="仿宋" w:cs="仿宋"/>
                <w:sz w:val="24"/>
                <w:szCs w:val="24"/>
                <w:lang w:val="en"/>
              </w:rPr>
              <w:t>.</w:t>
            </w:r>
            <w:r>
              <w:rPr>
                <w:rFonts w:hint="default" w:ascii="仿宋" w:hAnsi="仿宋" w:eastAsia="仿宋" w:cs="仿宋"/>
                <w:sz w:val="24"/>
                <w:szCs w:val="24"/>
              </w:rPr>
              <w:t>乙方应按照国家有</w:t>
            </w:r>
            <w:bookmarkStart w:id="8" w:name="_GoBack"/>
            <w:bookmarkEnd w:id="8"/>
            <w:r>
              <w:rPr>
                <w:rFonts w:hint="default" w:ascii="仿宋" w:hAnsi="仿宋" w:eastAsia="仿宋" w:cs="仿宋"/>
                <w:sz w:val="24"/>
                <w:szCs w:val="24"/>
              </w:rPr>
              <w:t>关法律法规、合同、询价文件、报价文件所附的《服务承诺》要求为甲方提供相应的服务。</w:t>
            </w:r>
          </w:p>
          <w:p w14:paraId="340F6BCF">
            <w:pPr>
              <w:keepNext w:val="0"/>
              <w:keepLines w:val="0"/>
              <w:pageBreakBefore w:val="0"/>
              <w:kinsoku/>
              <w:wordWrap/>
              <w:overflowPunct/>
              <w:topLinePunct w:val="0"/>
              <w:autoSpaceDE/>
              <w:autoSpaceDN/>
              <w:bidi w:val="0"/>
              <w:adjustRightInd/>
              <w:spacing w:line="400" w:lineRule="exact"/>
              <w:textAlignment w:val="auto"/>
              <w:rPr>
                <w:rFonts w:ascii="仿宋" w:hAnsi="仿宋" w:eastAsia="仿宋"/>
                <w:sz w:val="24"/>
                <w:szCs w:val="24"/>
              </w:rPr>
            </w:pPr>
            <w:r>
              <w:rPr>
                <w:rFonts w:hint="default" w:ascii="仿宋" w:hAnsi="仿宋" w:eastAsia="仿宋" w:cs="仿宋"/>
                <w:sz w:val="24"/>
                <w:szCs w:val="24"/>
              </w:rPr>
              <w:t>2</w:t>
            </w:r>
            <w:r>
              <w:rPr>
                <w:rFonts w:hint="default" w:ascii="仿宋" w:hAnsi="仿宋" w:eastAsia="仿宋" w:cs="仿宋"/>
                <w:sz w:val="24"/>
                <w:szCs w:val="24"/>
                <w:lang w:val="en"/>
              </w:rPr>
              <w:t>.</w:t>
            </w:r>
            <w:r>
              <w:rPr>
                <w:rFonts w:hint="default" w:ascii="仿宋" w:hAnsi="仿宋" w:eastAsia="仿宋" w:cs="仿宋"/>
                <w:sz w:val="24"/>
                <w:szCs w:val="24"/>
              </w:rPr>
              <w:t>乙方提供服务的质量保证期按交付服务成果验收合格并签署验收合格单之日起计算，为</w:t>
            </w:r>
            <w:r>
              <w:rPr>
                <w:rFonts w:hint="eastAsia" w:ascii="仿宋" w:hAnsi="仿宋" w:eastAsia="仿宋" w:cs="仿宋"/>
                <w:sz w:val="24"/>
                <w:szCs w:val="24"/>
                <w:u w:val="single"/>
                <w:lang w:val="en-US" w:eastAsia="zh-CN"/>
              </w:rPr>
              <w:t>/</w:t>
            </w:r>
            <w:r>
              <w:rPr>
                <w:rFonts w:hint="default" w:ascii="仿宋" w:hAnsi="仿宋" w:eastAsia="仿宋" w:cs="仿宋"/>
                <w:sz w:val="24"/>
                <w:szCs w:val="24"/>
              </w:rPr>
              <w:t>日，在质量保证期内因服务成果本身的技术问题，乙方应对服务出现的问题负责处理解决并承担一切费用。</w:t>
            </w:r>
          </w:p>
        </w:tc>
      </w:tr>
      <w:tr w14:paraId="321784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10" w:type="dxa"/>
            <w:gridSpan w:val="3"/>
            <w:tcBorders>
              <w:top w:val="single" w:color="auto" w:sz="4" w:space="0"/>
              <w:left w:val="single" w:color="auto" w:sz="4" w:space="0"/>
              <w:bottom w:val="single" w:color="auto" w:sz="4" w:space="0"/>
              <w:right w:val="single" w:color="auto" w:sz="4" w:space="0"/>
            </w:tcBorders>
            <w:noWrap/>
            <w:vAlign w:val="center"/>
          </w:tcPr>
          <w:p w14:paraId="6A4E6667">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ascii="仿宋" w:hAnsi="仿宋" w:eastAsia="仿宋"/>
                <w:sz w:val="24"/>
                <w:szCs w:val="24"/>
              </w:rPr>
            </w:pPr>
            <w:r>
              <w:rPr>
                <w:rFonts w:ascii="仿宋" w:hAnsi="仿宋" w:eastAsia="仿宋"/>
                <w:sz w:val="24"/>
                <w:szCs w:val="24"/>
              </w:rPr>
              <w:t>培训</w:t>
            </w:r>
          </w:p>
        </w:tc>
        <w:tc>
          <w:tcPr>
            <w:tcW w:w="8434" w:type="dxa"/>
            <w:gridSpan w:val="3"/>
            <w:tcBorders>
              <w:top w:val="single" w:color="auto" w:sz="4" w:space="0"/>
              <w:left w:val="single" w:color="auto" w:sz="4" w:space="0"/>
              <w:bottom w:val="single" w:color="auto" w:sz="4" w:space="0"/>
              <w:right w:val="single" w:color="auto" w:sz="4" w:space="0"/>
            </w:tcBorders>
            <w:noWrap/>
            <w:vAlign w:val="center"/>
          </w:tcPr>
          <w:p w14:paraId="181DD084">
            <w:pPr>
              <w:pStyle w:val="4"/>
              <w:keepNext w:val="0"/>
              <w:keepLines w:val="0"/>
              <w:pageBreakBefore w:val="0"/>
              <w:kinsoku/>
              <w:wordWrap/>
              <w:overflowPunct/>
              <w:topLinePunct w:val="0"/>
              <w:autoSpaceDE/>
              <w:autoSpaceDN/>
              <w:bidi w:val="0"/>
              <w:adjustRightInd/>
              <w:spacing w:line="400" w:lineRule="exact"/>
              <w:textAlignment w:val="auto"/>
              <w:rPr>
                <w:rFonts w:hint="default" w:eastAsia="宋体"/>
                <w:sz w:val="24"/>
                <w:szCs w:val="24"/>
                <w:lang w:val="en-US" w:eastAsia="zh-CN"/>
              </w:rPr>
            </w:pPr>
            <w:r>
              <w:rPr>
                <w:rFonts w:hint="eastAsia" w:ascii="Times New Roman" w:cs="Times New Roman"/>
                <w:bCs/>
                <w:color w:val="auto"/>
                <w:kern w:val="2"/>
                <w:sz w:val="24"/>
                <w:szCs w:val="24"/>
                <w:shd w:val="clear" w:color="auto" w:fill="auto"/>
                <w:lang w:val="en-US" w:eastAsia="zh-CN" w:bidi="ar-SA"/>
              </w:rPr>
              <w:t>组织举办一次全体员工的档案培训班，组织一次档案管理员上岗培训。</w:t>
            </w:r>
          </w:p>
        </w:tc>
      </w:tr>
      <w:tr w14:paraId="17E55C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10" w:type="dxa"/>
            <w:gridSpan w:val="3"/>
            <w:tcBorders>
              <w:top w:val="single" w:color="auto" w:sz="4" w:space="0"/>
              <w:left w:val="single" w:color="auto" w:sz="4" w:space="0"/>
              <w:bottom w:val="single" w:color="auto" w:sz="4" w:space="0"/>
              <w:right w:val="single" w:color="auto" w:sz="4" w:space="0"/>
            </w:tcBorders>
            <w:noWrap/>
            <w:vAlign w:val="center"/>
          </w:tcPr>
          <w:p w14:paraId="14C85B81">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ascii="仿宋" w:hAnsi="仿宋" w:eastAsia="仿宋"/>
                <w:sz w:val="24"/>
                <w:szCs w:val="24"/>
              </w:rPr>
            </w:pPr>
            <w:r>
              <w:rPr>
                <w:rFonts w:ascii="仿宋" w:hAnsi="仿宋" w:eastAsia="仿宋"/>
                <w:sz w:val="24"/>
                <w:szCs w:val="24"/>
              </w:rPr>
              <w:t>知识产权</w:t>
            </w:r>
          </w:p>
        </w:tc>
        <w:tc>
          <w:tcPr>
            <w:tcW w:w="8434" w:type="dxa"/>
            <w:gridSpan w:val="3"/>
            <w:tcBorders>
              <w:top w:val="single" w:color="auto" w:sz="4" w:space="0"/>
              <w:left w:val="single" w:color="auto" w:sz="4" w:space="0"/>
              <w:bottom w:val="single" w:color="auto" w:sz="4" w:space="0"/>
              <w:right w:val="single" w:color="auto" w:sz="4" w:space="0"/>
            </w:tcBorders>
            <w:noWrap/>
            <w:vAlign w:val="center"/>
          </w:tcPr>
          <w:p w14:paraId="52678F83">
            <w:pPr>
              <w:keepNext w:val="0"/>
              <w:keepLines w:val="0"/>
              <w:pageBreakBefore w:val="0"/>
              <w:kinsoku/>
              <w:wordWrap/>
              <w:overflowPunct/>
              <w:topLinePunct w:val="0"/>
              <w:autoSpaceDE/>
              <w:autoSpaceDN/>
              <w:bidi w:val="0"/>
              <w:adjustRightInd/>
              <w:spacing w:line="400" w:lineRule="exact"/>
              <w:textAlignment w:val="auto"/>
              <w:rPr>
                <w:rFonts w:ascii="仿宋" w:hAnsi="仿宋" w:eastAsia="仿宋"/>
                <w:sz w:val="24"/>
                <w:szCs w:val="24"/>
              </w:rPr>
            </w:pPr>
            <w:r>
              <w:rPr>
                <w:rFonts w:hint="default" w:ascii="仿宋" w:hAnsi="仿宋" w:eastAsia="仿宋" w:cs="仿宋"/>
                <w:sz w:val="24"/>
                <w:szCs w:val="24"/>
                <w:lang w:val="en"/>
              </w:rPr>
              <w:t>乙方保证，甲乙双方在本合同执行中形成的任何成果或知识产权的所有权，归甲方所有，而且乙方应当完成甲方知识产权所有权确认所必需的全部行为、证书和文件等，并提供相应的支持和协助。</w:t>
            </w:r>
          </w:p>
        </w:tc>
      </w:tr>
      <w:tr w14:paraId="42B73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10" w:type="dxa"/>
            <w:gridSpan w:val="3"/>
            <w:tcBorders>
              <w:top w:val="single" w:color="auto" w:sz="4" w:space="0"/>
              <w:left w:val="single" w:color="auto" w:sz="4" w:space="0"/>
              <w:bottom w:val="single" w:color="auto" w:sz="4" w:space="0"/>
              <w:right w:val="single" w:color="auto" w:sz="4" w:space="0"/>
            </w:tcBorders>
            <w:noWrap/>
            <w:vAlign w:val="center"/>
          </w:tcPr>
          <w:p w14:paraId="61B14A14">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ascii="仿宋" w:hAnsi="仿宋" w:eastAsia="仿宋"/>
                <w:sz w:val="24"/>
                <w:szCs w:val="24"/>
              </w:rPr>
            </w:pPr>
            <w:r>
              <w:rPr>
                <w:rFonts w:ascii="仿宋" w:hAnsi="仿宋" w:eastAsia="仿宋"/>
                <w:sz w:val="24"/>
                <w:szCs w:val="24"/>
              </w:rPr>
              <w:t>履约保证金</w:t>
            </w:r>
          </w:p>
        </w:tc>
        <w:tc>
          <w:tcPr>
            <w:tcW w:w="8434" w:type="dxa"/>
            <w:gridSpan w:val="3"/>
            <w:tcBorders>
              <w:top w:val="single" w:color="auto" w:sz="4" w:space="0"/>
              <w:left w:val="single" w:color="auto" w:sz="4" w:space="0"/>
              <w:bottom w:val="single" w:color="auto" w:sz="4" w:space="0"/>
              <w:right w:val="single" w:color="auto" w:sz="4" w:space="0"/>
            </w:tcBorders>
            <w:noWrap/>
            <w:vAlign w:val="center"/>
          </w:tcPr>
          <w:p w14:paraId="1E5270F5">
            <w:pPr>
              <w:keepNext w:val="0"/>
              <w:keepLines w:val="0"/>
              <w:pageBreakBefore w:val="0"/>
              <w:kinsoku/>
              <w:wordWrap/>
              <w:overflowPunct/>
              <w:topLinePunct w:val="0"/>
              <w:autoSpaceDE/>
              <w:autoSpaceDN/>
              <w:bidi w:val="0"/>
              <w:adjustRightInd/>
              <w:snapToGrid w:val="0"/>
              <w:spacing w:line="400" w:lineRule="exact"/>
              <w:textAlignment w:val="auto"/>
              <w:rPr>
                <w:rFonts w:ascii="仿宋" w:hAnsi="仿宋" w:eastAsia="仿宋"/>
                <w:sz w:val="24"/>
                <w:szCs w:val="24"/>
              </w:rPr>
            </w:pPr>
            <w:r>
              <w:rPr>
                <w:rFonts w:hint="eastAsia" w:ascii="仿宋" w:hAnsi="仿宋" w:eastAsia="仿宋" w:cs="仿宋"/>
                <w:sz w:val="24"/>
                <w:szCs w:val="24"/>
              </w:rPr>
              <w:t>本</w:t>
            </w:r>
            <w:r>
              <w:rPr>
                <w:rFonts w:hint="eastAsia" w:ascii="仿宋" w:hAnsi="仿宋" w:eastAsia="仿宋" w:cs="仿宋"/>
                <w:sz w:val="24"/>
                <w:szCs w:val="24"/>
                <w:lang w:val="en-US" w:eastAsia="zh-CN"/>
              </w:rPr>
              <w:t>项目不收取履约保证金</w:t>
            </w:r>
            <w:r>
              <w:rPr>
                <w:rFonts w:hint="eastAsia" w:ascii="仿宋" w:hAnsi="仿宋" w:eastAsia="仿宋" w:cs="仿宋"/>
                <w:sz w:val="24"/>
                <w:szCs w:val="24"/>
              </w:rPr>
              <w:t>。</w:t>
            </w:r>
          </w:p>
        </w:tc>
      </w:tr>
      <w:tr w14:paraId="6BA23C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10" w:type="dxa"/>
            <w:gridSpan w:val="3"/>
            <w:tcBorders>
              <w:top w:val="single" w:color="auto" w:sz="4" w:space="0"/>
              <w:left w:val="single" w:color="auto" w:sz="4" w:space="0"/>
              <w:bottom w:val="single" w:color="auto" w:sz="4" w:space="0"/>
              <w:right w:val="single" w:color="auto" w:sz="4" w:space="0"/>
            </w:tcBorders>
            <w:noWrap/>
            <w:vAlign w:val="center"/>
          </w:tcPr>
          <w:p w14:paraId="0BE43E7A">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ascii="仿宋" w:hAnsi="仿宋" w:eastAsia="仿宋"/>
                <w:sz w:val="24"/>
                <w:szCs w:val="24"/>
              </w:rPr>
            </w:pPr>
            <w:r>
              <w:rPr>
                <w:rFonts w:ascii="仿宋" w:hAnsi="仿宋" w:eastAsia="仿宋"/>
                <w:sz w:val="24"/>
                <w:szCs w:val="24"/>
              </w:rPr>
              <w:t>中小企业说明</w:t>
            </w:r>
          </w:p>
        </w:tc>
        <w:tc>
          <w:tcPr>
            <w:tcW w:w="8434" w:type="dxa"/>
            <w:gridSpan w:val="3"/>
            <w:tcBorders>
              <w:top w:val="single" w:color="auto" w:sz="4" w:space="0"/>
              <w:left w:val="single" w:color="auto" w:sz="4" w:space="0"/>
              <w:bottom w:val="single" w:color="auto" w:sz="4" w:space="0"/>
              <w:right w:val="single" w:color="auto" w:sz="4" w:space="0"/>
            </w:tcBorders>
            <w:noWrap/>
            <w:vAlign w:val="center"/>
          </w:tcPr>
          <w:p w14:paraId="756EF176">
            <w:pPr>
              <w:keepNext w:val="0"/>
              <w:keepLines w:val="0"/>
              <w:pageBreakBefore w:val="0"/>
              <w:kinsoku/>
              <w:wordWrap/>
              <w:overflowPunct/>
              <w:topLinePunct w:val="0"/>
              <w:autoSpaceDE/>
              <w:autoSpaceDN/>
              <w:bidi w:val="0"/>
              <w:adjustRightInd/>
              <w:snapToGrid w:val="0"/>
              <w:spacing w:line="400" w:lineRule="exact"/>
              <w:textAlignment w:val="auto"/>
              <w:rPr>
                <w:rFonts w:hint="default" w:ascii="仿宋" w:hAnsi="仿宋" w:eastAsia="仿宋"/>
                <w:sz w:val="24"/>
                <w:szCs w:val="24"/>
                <w:lang w:val="en-US" w:eastAsia="zh-CN"/>
              </w:rPr>
            </w:pPr>
            <w:r>
              <w:rPr>
                <w:rFonts w:hint="eastAsia" w:ascii="仿宋" w:hAnsi="仿宋" w:eastAsia="仿宋"/>
                <w:sz w:val="24"/>
                <w:szCs w:val="24"/>
                <w:lang w:val="en-US" w:eastAsia="zh-CN"/>
              </w:rPr>
              <w:t>专门面向中小企业。</w:t>
            </w:r>
          </w:p>
        </w:tc>
      </w:tr>
      <w:tr w14:paraId="363EF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10" w:type="dxa"/>
            <w:gridSpan w:val="3"/>
            <w:tcBorders>
              <w:top w:val="single" w:color="auto" w:sz="4" w:space="0"/>
              <w:left w:val="single" w:color="auto" w:sz="4" w:space="0"/>
              <w:bottom w:val="single" w:color="auto" w:sz="4" w:space="0"/>
              <w:right w:val="single" w:color="auto" w:sz="4" w:space="0"/>
            </w:tcBorders>
            <w:noWrap/>
            <w:vAlign w:val="center"/>
          </w:tcPr>
          <w:p w14:paraId="4FF86C5C">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ascii="仿宋" w:hAnsi="仿宋" w:eastAsia="仿宋"/>
                <w:sz w:val="24"/>
                <w:szCs w:val="24"/>
              </w:rPr>
            </w:pPr>
            <w:r>
              <w:rPr>
                <w:rFonts w:ascii="仿宋" w:hAnsi="仿宋" w:eastAsia="仿宋"/>
                <w:sz w:val="24"/>
                <w:szCs w:val="24"/>
              </w:rPr>
              <w:t>进口产品</w:t>
            </w:r>
          </w:p>
        </w:tc>
        <w:tc>
          <w:tcPr>
            <w:tcW w:w="8434" w:type="dxa"/>
            <w:gridSpan w:val="3"/>
            <w:tcBorders>
              <w:top w:val="single" w:color="auto" w:sz="4" w:space="0"/>
              <w:left w:val="single" w:color="auto" w:sz="4" w:space="0"/>
              <w:bottom w:val="single" w:color="auto" w:sz="4" w:space="0"/>
              <w:right w:val="single" w:color="auto" w:sz="4" w:space="0"/>
            </w:tcBorders>
            <w:noWrap/>
            <w:vAlign w:val="center"/>
          </w:tcPr>
          <w:p w14:paraId="7934CC5D">
            <w:pPr>
              <w:keepNext w:val="0"/>
              <w:keepLines w:val="0"/>
              <w:pageBreakBefore w:val="0"/>
              <w:kinsoku/>
              <w:wordWrap/>
              <w:overflowPunct/>
              <w:topLinePunct w:val="0"/>
              <w:autoSpaceDE/>
              <w:autoSpaceDN/>
              <w:bidi w:val="0"/>
              <w:adjustRightInd/>
              <w:snapToGrid w:val="0"/>
              <w:spacing w:line="400" w:lineRule="exact"/>
              <w:jc w:val="left"/>
              <w:textAlignment w:val="auto"/>
              <w:rPr>
                <w:rFonts w:ascii="仿宋" w:hAnsi="仿宋" w:eastAsia="仿宋"/>
                <w:bCs/>
                <w:sz w:val="24"/>
                <w:szCs w:val="24"/>
              </w:rPr>
            </w:pPr>
            <w:r>
              <w:rPr>
                <w:rFonts w:hint="eastAsia" w:ascii="仿宋" w:hAnsi="仿宋" w:eastAsia="仿宋"/>
                <w:bCs/>
                <w:sz w:val="24"/>
                <w:szCs w:val="24"/>
              </w:rPr>
              <w:t>无</w:t>
            </w:r>
          </w:p>
        </w:tc>
      </w:tr>
      <w:tr w14:paraId="7A4996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10" w:type="dxa"/>
            <w:gridSpan w:val="3"/>
            <w:tcBorders>
              <w:top w:val="single" w:color="auto" w:sz="4" w:space="0"/>
              <w:left w:val="single" w:color="auto" w:sz="4" w:space="0"/>
              <w:bottom w:val="single" w:color="auto" w:sz="4" w:space="0"/>
              <w:right w:val="single" w:color="auto" w:sz="4" w:space="0"/>
            </w:tcBorders>
            <w:noWrap/>
            <w:vAlign w:val="center"/>
          </w:tcPr>
          <w:p w14:paraId="186FA50C">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ascii="仿宋" w:hAnsi="仿宋" w:eastAsia="仿宋" w:cs="宋体"/>
                <w:sz w:val="24"/>
                <w:szCs w:val="24"/>
              </w:rPr>
            </w:pPr>
            <w:r>
              <w:rPr>
                <w:rFonts w:hint="eastAsia" w:ascii="仿宋" w:hAnsi="仿宋" w:eastAsia="仿宋" w:cs="宋体"/>
                <w:sz w:val="24"/>
                <w:szCs w:val="24"/>
              </w:rPr>
              <w:t>原厂商授权及相关要求</w:t>
            </w:r>
          </w:p>
        </w:tc>
        <w:tc>
          <w:tcPr>
            <w:tcW w:w="8434" w:type="dxa"/>
            <w:gridSpan w:val="3"/>
            <w:tcBorders>
              <w:top w:val="single" w:color="auto" w:sz="4" w:space="0"/>
              <w:left w:val="single" w:color="auto" w:sz="4" w:space="0"/>
              <w:bottom w:val="single" w:color="auto" w:sz="4" w:space="0"/>
              <w:right w:val="single" w:color="auto" w:sz="4" w:space="0"/>
            </w:tcBorders>
            <w:noWrap/>
            <w:vAlign w:val="center"/>
          </w:tcPr>
          <w:p w14:paraId="18E8FF49">
            <w:pPr>
              <w:keepNext w:val="0"/>
              <w:keepLines w:val="0"/>
              <w:pageBreakBefore w:val="0"/>
              <w:kinsoku/>
              <w:wordWrap/>
              <w:overflowPunct/>
              <w:topLinePunct w:val="0"/>
              <w:autoSpaceDE/>
              <w:autoSpaceDN/>
              <w:bidi w:val="0"/>
              <w:adjustRightInd/>
              <w:spacing w:line="400" w:lineRule="exact"/>
              <w:jc w:val="left"/>
              <w:textAlignment w:val="auto"/>
              <w:rPr>
                <w:rFonts w:ascii="仿宋" w:hAnsi="仿宋" w:eastAsia="仿宋"/>
                <w:sz w:val="24"/>
                <w:szCs w:val="24"/>
              </w:rPr>
            </w:pPr>
            <w:r>
              <w:rPr>
                <w:rFonts w:ascii="仿宋" w:hAnsi="仿宋" w:eastAsia="仿宋"/>
                <w:sz w:val="24"/>
                <w:szCs w:val="24"/>
              </w:rPr>
              <w:t>无</w:t>
            </w:r>
          </w:p>
        </w:tc>
      </w:tr>
      <w:tr w14:paraId="1CA5BA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610" w:type="dxa"/>
            <w:gridSpan w:val="3"/>
            <w:tcBorders>
              <w:top w:val="single" w:color="auto" w:sz="4" w:space="0"/>
              <w:left w:val="single" w:color="auto" w:sz="4" w:space="0"/>
              <w:bottom w:val="single" w:color="auto" w:sz="4" w:space="0"/>
              <w:right w:val="single" w:color="auto" w:sz="4" w:space="0"/>
            </w:tcBorders>
            <w:noWrap/>
            <w:vAlign w:val="center"/>
          </w:tcPr>
          <w:p w14:paraId="05749F4B">
            <w:pPr>
              <w:keepNext w:val="0"/>
              <w:keepLines w:val="0"/>
              <w:pageBreakBefore w:val="0"/>
              <w:widowControl w:val="0"/>
              <w:kinsoku/>
              <w:wordWrap/>
              <w:overflowPunct/>
              <w:topLinePunct w:val="0"/>
              <w:autoSpaceDE/>
              <w:autoSpaceDN/>
              <w:bidi w:val="0"/>
              <w:adjustRightInd/>
              <w:snapToGrid w:val="0"/>
              <w:spacing w:line="400" w:lineRule="exact"/>
              <w:ind w:firstLine="0" w:firstLineChars="0"/>
              <w:jc w:val="center"/>
              <w:textAlignment w:val="auto"/>
              <w:rPr>
                <w:rFonts w:ascii="仿宋" w:hAnsi="仿宋" w:eastAsia="仿宋"/>
                <w:sz w:val="24"/>
                <w:szCs w:val="24"/>
              </w:rPr>
            </w:pPr>
            <w:r>
              <w:rPr>
                <w:rFonts w:hint="eastAsia" w:ascii="仿宋" w:hAnsi="仿宋" w:eastAsia="仿宋"/>
                <w:sz w:val="24"/>
                <w:szCs w:val="24"/>
              </w:rPr>
              <w:t>其他要求</w:t>
            </w:r>
          </w:p>
        </w:tc>
        <w:tc>
          <w:tcPr>
            <w:tcW w:w="8434" w:type="dxa"/>
            <w:gridSpan w:val="3"/>
            <w:tcBorders>
              <w:top w:val="single" w:color="auto" w:sz="4" w:space="0"/>
              <w:left w:val="single" w:color="auto" w:sz="4" w:space="0"/>
              <w:bottom w:val="single" w:color="auto" w:sz="4" w:space="0"/>
              <w:right w:val="single" w:color="auto" w:sz="4" w:space="0"/>
            </w:tcBorders>
            <w:noWrap/>
            <w:vAlign w:val="center"/>
          </w:tcPr>
          <w:p w14:paraId="65B69EC6">
            <w:pPr>
              <w:pStyle w:val="4"/>
              <w:keepNext w:val="0"/>
              <w:keepLines w:val="0"/>
              <w:pageBreakBefore w:val="0"/>
              <w:kinsoku/>
              <w:wordWrap/>
              <w:overflowPunct/>
              <w:topLinePunct w:val="0"/>
              <w:autoSpaceDE/>
              <w:autoSpaceDN/>
              <w:bidi w:val="0"/>
              <w:adjustRightInd/>
              <w:spacing w:line="400" w:lineRule="exact"/>
              <w:textAlignment w:val="auto"/>
              <w:rPr>
                <w:rFonts w:hint="default" w:ascii="仿宋" w:hAnsi="仿宋" w:eastAsia="仿宋"/>
                <w:b/>
                <w:sz w:val="24"/>
                <w:szCs w:val="24"/>
                <w:lang w:val="en-US" w:eastAsia="zh-CN"/>
              </w:rPr>
            </w:pPr>
            <w:r>
              <w:rPr>
                <w:rFonts w:hint="eastAsia" w:ascii="仿宋" w:hAnsi="仿宋" w:eastAsia="仿宋" w:cs="Times New Roman"/>
                <w:kern w:val="2"/>
                <w:sz w:val="24"/>
                <w:szCs w:val="24"/>
                <w:lang w:val="en-US" w:eastAsia="zh-CN" w:bidi="ar-SA"/>
              </w:rPr>
              <w:t>无</w:t>
            </w:r>
          </w:p>
        </w:tc>
      </w:tr>
      <w:bookmarkEnd w:id="5"/>
    </w:tbl>
    <w:p w14:paraId="6371C278">
      <w:pPr>
        <w:keepNext w:val="0"/>
        <w:keepLines w:val="0"/>
        <w:pageBreakBefore w:val="0"/>
        <w:kinsoku/>
        <w:wordWrap/>
        <w:overflowPunct/>
        <w:topLinePunct w:val="0"/>
        <w:autoSpaceDE/>
        <w:autoSpaceDN/>
        <w:bidi w:val="0"/>
        <w:adjustRightInd w:val="0"/>
        <w:snapToGrid w:val="0"/>
        <w:ind w:firstLine="0" w:firstLineChars="0"/>
        <w:jc w:val="left"/>
      </w:pPr>
    </w:p>
    <w:p w14:paraId="39835F4B"/>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703E82"/>
    <w:rsid w:val="08455168"/>
    <w:rsid w:val="0A703E82"/>
    <w:rsid w:val="0D035E0F"/>
    <w:rsid w:val="3A725F45"/>
    <w:rsid w:val="41435FFA"/>
    <w:rsid w:val="4DC40DEA"/>
    <w:rsid w:val="512C45C0"/>
    <w:rsid w:val="5181771E"/>
    <w:rsid w:val="5AF62962"/>
    <w:rsid w:val="5BB90252"/>
    <w:rsid w:val="5DA104B5"/>
    <w:rsid w:val="602C763F"/>
    <w:rsid w:val="62D8105F"/>
    <w:rsid w:val="781603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560" w:lineRule="exact"/>
      <w:ind w:firstLine="200" w:firstLineChars="200"/>
      <w:jc w:val="both"/>
    </w:pPr>
    <w:rPr>
      <w:rFonts w:ascii="仿宋" w:hAnsi="仿宋" w:eastAsia="仿宋" w:cs="Times New Roman"/>
      <w:kern w:val="2"/>
      <w:sz w:val="32"/>
      <w:szCs w:val="21"/>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next w:val="1"/>
    <w:qFormat/>
    <w:uiPriority w:val="0"/>
    <w:pPr>
      <w:widowControl w:val="0"/>
      <w:shd w:val="clear" w:color="auto" w:fill="auto"/>
      <w:spacing w:line="240" w:lineRule="auto"/>
      <w:ind w:firstLine="0" w:firstLineChars="0"/>
      <w:jc w:val="center"/>
    </w:pPr>
    <w:rPr>
      <w:rFonts w:ascii="宋体" w:eastAsia="宋体" w:cs="Times New Roman"/>
      <w:color w:val="auto"/>
      <w:kern w:val="2"/>
      <w:sz w:val="28"/>
      <w:szCs w:val="20"/>
    </w:rPr>
  </w:style>
  <w:style w:type="paragraph" w:styleId="4">
    <w:name w:val="footer"/>
    <w:basedOn w:val="1"/>
    <w:next w:val="1"/>
    <w:qFormat/>
    <w:uiPriority w:val="0"/>
    <w:pPr>
      <w:tabs>
        <w:tab w:val="center" w:pos="4153"/>
        <w:tab w:val="right" w:pos="8306"/>
      </w:tabs>
      <w:snapToGrid w:val="0"/>
      <w:jc w:val="left"/>
    </w:pPr>
    <w:rPr>
      <w:sz w:val="18"/>
    </w:rPr>
  </w:style>
  <w:style w:type="paragraph" w:styleId="5">
    <w:name w:val="Normal (Web)"/>
    <w:basedOn w:val="1"/>
    <w:semiHidden/>
    <w:unhideWhenUsed/>
    <w:qFormat/>
    <w:uiPriority w:val="99"/>
    <w:rPr>
      <w:sz w:val="24"/>
    </w:rPr>
  </w:style>
  <w:style w:type="paragraph" w:customStyle="1" w:styleId="8">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6777</Words>
  <Characters>7068</Characters>
  <Lines>0</Lines>
  <Paragraphs>0</Paragraphs>
  <TotalTime>35</TotalTime>
  <ScaleCrop>false</ScaleCrop>
  <LinksUpToDate>false</LinksUpToDate>
  <CharactersWithSpaces>7092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2025-08-19T00:33:00Z</dcterms:created>
  <dc:creator>杨木木</dc:creator>
  <cp:lastModifiedBy>黄翠红</cp:lastModifiedBy>
  <dcterms:modified xsi:type="dcterms:W3CDTF">2025-08-28T08:20:57Z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6F58E2742E1A4C3BBEB8F17758E1BF31_11</vt:lpwstr>
  </property>
  <property fmtid="{D5CDD505-2E9C-101B-9397-08002B2CF9AE}" pid="4" name="KSOTemplateDocerSaveRecord">
    <vt:lpwstr>eyJoZGlkIjoiMTkzN2RkZDJjMzNlYjk5NGFkODg1MDNkNTI0OTYxMjUiLCJ1c2VySWQiOiI0Mzc2ODA3NjgifQ==</vt:lpwstr>
  </property>
</Properties>
</file>