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55FE"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附件2</w:t>
      </w:r>
      <w:bookmarkStart w:id="0" w:name="_GoBack"/>
      <w:bookmarkEnd w:id="0"/>
    </w:p>
    <w:p w14:paraId="6FF73D12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 w14:paraId="44A7694B">
      <w:pPr>
        <w:jc w:val="center"/>
        <w:rPr>
          <w:b/>
          <w:sz w:val="30"/>
          <w:szCs w:val="30"/>
        </w:rPr>
      </w:pPr>
    </w:p>
    <w:p w14:paraId="54257E17"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防城港</w:t>
      </w:r>
      <w:r>
        <w:rPr>
          <w:rFonts w:hint="eastAsia" w:ascii="仿宋" w:hAnsi="仿宋" w:eastAsia="仿宋"/>
          <w:sz w:val="24"/>
        </w:rPr>
        <w:t>生态环境监测中心</w:t>
      </w:r>
    </w:p>
    <w:p w14:paraId="6DF82F53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 w14:paraId="3D11981D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14:paraId="72D1D382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 w14:paraId="5C50B7DF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 w14:paraId="65E04476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0B10BD39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281A8908"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 w14:paraId="2FC703A9"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 w14:paraId="03C9D141"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7709AE6F">
      <w:pPr>
        <w:snapToGrid w:val="0"/>
        <w:spacing w:line="380" w:lineRule="exact"/>
        <w:rPr>
          <w:rFonts w:ascii="仿宋" w:hAnsi="仿宋" w:eastAsia="仿宋"/>
          <w:sz w:val="24"/>
        </w:rPr>
      </w:pPr>
    </w:p>
    <w:p w14:paraId="304C844E"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14:paraId="3CB88FA8">
      <w:pPr>
        <w:rPr>
          <w:rFonts w:ascii="仿宋" w:hAnsi="仿宋" w:eastAsia="仿宋"/>
          <w:sz w:val="24"/>
        </w:rPr>
      </w:pPr>
    </w:p>
    <w:p w14:paraId="15385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1C6D6C72"/>
    <w:rsid w:val="27A938FD"/>
    <w:rsid w:val="36B3517B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504</Characters>
  <Lines>4</Lines>
  <Paragraphs>1</Paragraphs>
  <TotalTime>4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樹楓</cp:lastModifiedBy>
  <dcterms:modified xsi:type="dcterms:W3CDTF">2026-01-19T10:23:23Z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21814390B8B641958FA5A946DA7A7AE1_12</vt:lpwstr>
  </property>
  <property fmtid="{D5CDD505-2E9C-101B-9397-08002B2CF9AE}" pid="4" name="KSOTemplateDocerSaveRecord">
    <vt:lpwstr>eyJoZGlkIjoiZWQzMzEyZmZmN2ZiZGZlYzg5NjQyYjg0NDBjYjliMzEiLCJ1c2VySWQiOiI0NDEyNzIzNTUifQ==</vt:lpwstr>
  </property>
</Properties>
</file>