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F4225"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pacing w:line="360" w:lineRule="exact"/>
        <w:ind w:firstLine="0" w:firstLineChars="0"/>
        <w:textAlignment w:val="auto"/>
        <w:outlineLvl w:val="1"/>
        <w:rPr>
          <w:rFonts w:hint="default" w:ascii="Times New Roman" w:hAnsi="Times New Roman" w:eastAsia="仿宋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30"/>
          <w:szCs w:val="30"/>
          <w:lang w:val="en-US" w:eastAsia="zh-CN"/>
        </w:rPr>
        <w:t>附件4</w:t>
      </w:r>
    </w:p>
    <w:p w14:paraId="527AAE81">
      <w:pPr>
        <w:autoSpaceDE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需求响应表</w:t>
      </w:r>
    </w:p>
    <w:p w14:paraId="061E664A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43E1737D">
      <w:pPr>
        <w:overflowPunct w:val="0"/>
        <w:autoSpaceDE w:val="0"/>
        <w:spacing w:line="6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项目名称：                                                                     时间：     年    月    日</w:t>
      </w:r>
    </w:p>
    <w:tbl>
      <w:tblPr>
        <w:tblStyle w:val="3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271F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B52F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8957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2362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CE47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偏离说明</w:t>
            </w:r>
          </w:p>
        </w:tc>
      </w:tr>
      <w:tr w14:paraId="4040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8BCB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0" w:name="_Toc21945"/>
            <w:bookmarkStart w:id="1" w:name="_Toc1376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1</w:t>
            </w:r>
            <w:bookmarkEnd w:id="0"/>
            <w:bookmarkEnd w:id="1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553F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7" w:name="_GoBack"/>
            <w:bookmarkEnd w:id="7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F78C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3D04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08BD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E7E0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</w:pPr>
            <w:bookmarkStart w:id="2" w:name="_Toc7255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2</w:t>
            </w:r>
            <w:bookmarkEnd w:id="2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EDA0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5E3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C31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778B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054E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</w:pPr>
            <w:bookmarkStart w:id="3" w:name="_Toc27888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3</w:t>
            </w:r>
            <w:bookmarkEnd w:id="3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A64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36E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00BA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</w:tbl>
    <w:p w14:paraId="1D3D05D6">
      <w:pPr>
        <w:overflowPunct w:val="0"/>
        <w:autoSpaceDE w:val="0"/>
        <w:spacing w:line="30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</w:pPr>
    </w:p>
    <w:p w14:paraId="36764A8F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4" w:name="_Toc21110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报价单位（盖章）：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 单位地址：</w:t>
      </w:r>
      <w:bookmarkEnd w:id="4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</w:t>
      </w:r>
    </w:p>
    <w:p w14:paraId="495221D3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5" w:name="_Toc1448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联系人（签字）：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联系方式：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报价日期：</w:t>
      </w:r>
      <w:bookmarkEnd w:id="5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</w:p>
    <w:p w14:paraId="42DAEB36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bookmarkStart w:id="6" w:name="_Toc17332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注：</w:t>
      </w:r>
      <w:bookmarkEnd w:id="6"/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报价单位应根据本表的要求逐条响应并在“偏离情况”栏注明偏离情况，完全响应的填“无偏离”</w:t>
      </w:r>
      <w: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  <w:t>。</w:t>
      </w:r>
    </w:p>
    <w:p w14:paraId="76AC0907"/>
    <w:sectPr>
      <w:footerReference r:id="rId5" w:type="default"/>
      <w:pgSz w:w="16838" w:h="11905" w:orient="landscape"/>
      <w:pgMar w:top="1417" w:right="1417" w:bottom="1417" w:left="1417" w:header="567" w:footer="567" w:gutter="0"/>
      <w:pgNumType w:fmt="decimal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6F852E-BDBE-428A-B103-1A3E4E4AEA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9626A53-D99B-4E64-B0B4-37D4D7BF99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59D945C-DD79-4487-AC5D-931B76E6956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71740ED-E316-4D5B-A8C5-FE5E4854AF2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C4F4E20-6FEF-46E2-AC26-E896C4DAE2A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281D592F-3884-4A16-8F23-AD3F1C1F3D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91F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885AE"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0885AE">
                    <w:pPr>
                      <w:pStyle w:val="2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844D8"/>
    <w:rsid w:val="462D32A9"/>
    <w:rsid w:val="7500270D"/>
    <w:rsid w:val="794A40CC"/>
    <w:rsid w:val="7D16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spacing w:line="520" w:lineRule="exact"/>
      <w:ind w:firstLine="480" w:firstLineChars="200"/>
    </w:pPr>
    <w:rPr>
      <w:rFonts w:ascii="仿宋_GB2312" w:hAnsi="宋体" w:eastAsia="仿宋_GB2312" w:cs="方正仿宋_GBK"/>
      <w:color w:val="00000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242</Characters>
  <Lines>0</Lines>
  <Paragraphs>0</Paragraphs>
  <TotalTime>1</TotalTime>
  <ScaleCrop>false</ScaleCrop>
  <LinksUpToDate>false</LinksUpToDate>
  <CharactersWithSpaces>460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2025-02-27T06:42:00Z</dcterms:created>
  <dc:creator>HUAWEI</dc:creator>
  <cp:lastModifiedBy>欧铭</cp:lastModifiedBy>
  <dcterms:modified xsi:type="dcterms:W3CDTF">2025-04-16T02:33:33Z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A17F55A5DA124B20A912DB98570B3320_12</vt:lpwstr>
  </property>
</Properties>
</file>