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" w:cs="Times New Roman"/>
          <w:color w:val="auto"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楷体" w:cs="Times New Roman"/>
          <w:color w:val="auto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6"/>
          <w:szCs w:val="36"/>
          <w:highlight w:val="none"/>
          <w:lang w:val="en-US" w:eastAsia="zh-CN"/>
        </w:rPr>
        <w:t>项目报价</w:t>
      </w:r>
      <w:r>
        <w:rPr>
          <w:rFonts w:hint="eastAsia" w:ascii="Times New Roman" w:hAnsi="Times New Roman" w:eastAsia="楷体" w:cs="Times New Roman"/>
          <w:color w:val="auto"/>
          <w:sz w:val="36"/>
          <w:szCs w:val="36"/>
          <w:highlight w:val="none"/>
          <w:lang w:val="en-US" w:eastAsia="zh-CN"/>
        </w:rPr>
        <w:t>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" w:cs="Times New Roman"/>
          <w:color w:val="auto"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default" w:ascii="Times New Roman" w:hAnsi="Times New Roman" w:eastAsia="楷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28"/>
          <w:szCs w:val="28"/>
          <w:highlight w:val="none"/>
          <w:lang w:val="en-US" w:eastAsia="zh-CN"/>
        </w:rPr>
        <w:t>金额单位：人民币</w:t>
      </w:r>
      <w:r>
        <w:rPr>
          <w:rFonts w:hint="eastAsia" w:ascii="Times New Roman" w:hAnsi="Times New Roman" w:eastAsia="楷体" w:cs="Times New Roman"/>
          <w:color w:val="auto"/>
          <w:sz w:val="28"/>
          <w:szCs w:val="28"/>
          <w:highlight w:val="none"/>
          <w:lang w:val="en-US" w:eastAsia="zh-CN"/>
        </w:rPr>
        <w:t>/</w:t>
      </w:r>
      <w:r>
        <w:rPr>
          <w:rFonts w:hint="default" w:ascii="Times New Roman" w:hAnsi="Times New Roman" w:eastAsia="楷体" w:cs="Times New Roman"/>
          <w:color w:val="auto"/>
          <w:sz w:val="28"/>
          <w:szCs w:val="28"/>
          <w:highlight w:val="none"/>
          <w:lang w:val="en-US" w:eastAsia="zh-CN"/>
        </w:rPr>
        <w:t>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405"/>
        <w:gridCol w:w="2230"/>
        <w:gridCol w:w="854"/>
        <w:gridCol w:w="680"/>
        <w:gridCol w:w="708"/>
        <w:gridCol w:w="921"/>
        <w:gridCol w:w="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服务名称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单价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金额小计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…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合 计</w:t>
            </w:r>
          </w:p>
        </w:tc>
        <w:tc>
          <w:tcPr>
            <w:tcW w:w="400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623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1、服务报价包括服务成果价款，以及为实现服务成果所包括的备件、专用工具、安装、调试、检验、技术培训及技术资料等全部费用。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2、供应商报价材料应附上有效的营业执照复印件。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供应商名称（盖章）：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供应商地址：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联系人：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联系方式：</w:t>
      </w:r>
    </w:p>
    <w:p>
      <w:pPr>
        <w:spacing w:line="440" w:lineRule="exact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 xml:space="preserve">报价日期：   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 xml:space="preserve">年  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 xml:space="preserve">  月   日</w:t>
      </w:r>
    </w:p>
    <w:p>
      <w:pPr>
        <w:pStyle w:val="2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41D0D"/>
    <w:rsid w:val="19841D0D"/>
    <w:rsid w:val="22EA5BD8"/>
    <w:rsid w:val="7677476B"/>
    <w:rsid w:val="A9FCA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2025-06-20T23:36:00Z</dcterms:created>
  <dc:creator></dc:creator>
  <cp:lastModifiedBy>赵汉南</cp:lastModifiedBy>
  <dcterms:modified xsi:type="dcterms:W3CDTF">2026-03-03T17:48:19Z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41B02A0644FB4FF2BBA6F0024299854E_11</vt:lpwstr>
  </property>
  <property fmtid="{D5CDD505-2E9C-101B-9397-08002B2CF9AE}" pid="4" name="KSOTemplateDocerSaveRecord">
    <vt:lpwstr>eyJoZGlkIjoiZGNhN2YyZTk1NWZhOTUwODI2Y2E1YWI4OTUxN2E1OGYiLCJ1c2VySWQiOiIzMDI3OTUwMTgifQ==</vt:lpwstr>
  </property>
</Properties>
</file>