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15" w:rsidRDefault="00190CE1">
      <w:pPr>
        <w:adjustRightInd w:val="0"/>
        <w:snapToGrid w:val="0"/>
        <w:spacing w:line="60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EF0715" w:rsidRDefault="00190CE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广西废铅</w:t>
      </w: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蓄电池集中收集和跨区域转运试点工作申请备案表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2129"/>
        <w:gridCol w:w="911"/>
        <w:gridCol w:w="1757"/>
        <w:gridCol w:w="1918"/>
        <w:gridCol w:w="2292"/>
      </w:tblGrid>
      <w:tr w:rsidR="00190CE1" w:rsidTr="00A30365">
        <w:trPr>
          <w:trHeight w:val="339"/>
        </w:trPr>
        <w:tc>
          <w:tcPr>
            <w:tcW w:w="3040" w:type="dxa"/>
            <w:gridSpan w:val="2"/>
          </w:tcPr>
          <w:p w:rsidR="00190CE1" w:rsidRDefault="00190CE1" w:rsidP="00A30365">
            <w:pPr>
              <w:spacing w:line="360" w:lineRule="exact"/>
              <w:jc w:val="center"/>
              <w:rPr>
                <w:rFonts w:ascii="方正仿宋_GBK" w:eastAsia="方正仿宋_GBK" w:hAnsi="仿宋" w:hint="eastAsia"/>
                <w:color w:val="000000"/>
                <w:sz w:val="24"/>
              </w:rPr>
            </w:pPr>
            <w:r>
              <w:rPr>
                <w:rFonts w:ascii="方正仿宋_GBK" w:eastAsia="方正仿宋_GBK" w:hAnsi="仿宋" w:hint="eastAsia"/>
                <w:color w:val="000000"/>
                <w:sz w:val="24"/>
              </w:rPr>
              <w:t>单位名称</w:t>
            </w:r>
          </w:p>
        </w:tc>
        <w:tc>
          <w:tcPr>
            <w:tcW w:w="5967" w:type="dxa"/>
            <w:gridSpan w:val="3"/>
          </w:tcPr>
          <w:p w:rsidR="00190CE1" w:rsidRDefault="00190CE1" w:rsidP="00A30365">
            <w:pPr>
              <w:spacing w:line="360" w:lineRule="exact"/>
              <w:ind w:firstLineChars="214" w:firstLine="514"/>
              <w:jc w:val="center"/>
              <w:rPr>
                <w:rFonts w:ascii="方正仿宋_GBK" w:eastAsia="方正仿宋_GBK" w:hAnsi="仿宋" w:hint="eastAsia"/>
                <w:color w:val="000000"/>
                <w:sz w:val="24"/>
              </w:rPr>
            </w:pPr>
          </w:p>
        </w:tc>
      </w:tr>
      <w:tr w:rsidR="00190CE1" w:rsidTr="00A30365">
        <w:tc>
          <w:tcPr>
            <w:tcW w:w="3040" w:type="dxa"/>
            <w:gridSpan w:val="2"/>
          </w:tcPr>
          <w:p w:rsidR="00190CE1" w:rsidRDefault="00190CE1" w:rsidP="00A30365">
            <w:pPr>
              <w:spacing w:line="360" w:lineRule="exact"/>
              <w:jc w:val="center"/>
              <w:rPr>
                <w:rFonts w:ascii="方正仿宋_GBK" w:eastAsia="方正仿宋_GBK" w:hAnsi="仿宋" w:hint="eastAsia"/>
                <w:color w:val="000000"/>
                <w:sz w:val="24"/>
              </w:rPr>
            </w:pPr>
            <w:r>
              <w:rPr>
                <w:rFonts w:ascii="方正仿宋_GBK" w:eastAsia="方正仿宋_GBK" w:hAnsi="仿宋" w:hint="eastAsia"/>
                <w:color w:val="000000"/>
                <w:sz w:val="24"/>
              </w:rPr>
              <w:t>统一社会信用代码</w:t>
            </w:r>
          </w:p>
        </w:tc>
        <w:tc>
          <w:tcPr>
            <w:tcW w:w="5967" w:type="dxa"/>
            <w:gridSpan w:val="3"/>
          </w:tcPr>
          <w:p w:rsidR="00190CE1" w:rsidRDefault="00190CE1" w:rsidP="00A30365">
            <w:pPr>
              <w:spacing w:line="360" w:lineRule="exact"/>
              <w:ind w:firstLineChars="214" w:firstLine="514"/>
              <w:jc w:val="center"/>
              <w:rPr>
                <w:rFonts w:ascii="方正仿宋_GBK" w:eastAsia="方正仿宋_GBK" w:hAnsi="仿宋" w:hint="eastAsia"/>
                <w:color w:val="000000"/>
                <w:sz w:val="24"/>
              </w:rPr>
            </w:pPr>
          </w:p>
        </w:tc>
      </w:tr>
      <w:tr w:rsidR="00190CE1" w:rsidTr="00A30365">
        <w:tc>
          <w:tcPr>
            <w:tcW w:w="3040" w:type="dxa"/>
            <w:gridSpan w:val="2"/>
          </w:tcPr>
          <w:p w:rsidR="00190CE1" w:rsidRDefault="00190CE1" w:rsidP="00A30365">
            <w:pPr>
              <w:spacing w:line="360" w:lineRule="exact"/>
              <w:jc w:val="center"/>
              <w:rPr>
                <w:rFonts w:ascii="方正仿宋_GBK" w:eastAsia="方正仿宋_GBK" w:hAnsi="仿宋" w:hint="eastAsia"/>
                <w:color w:val="000000"/>
                <w:sz w:val="24"/>
              </w:rPr>
            </w:pPr>
            <w:r>
              <w:rPr>
                <w:rFonts w:ascii="方正仿宋_GBK" w:eastAsia="方正仿宋_GBK" w:hAnsi="仿宋" w:hint="eastAsia"/>
                <w:color w:val="000000"/>
                <w:sz w:val="24"/>
              </w:rPr>
              <w:t>法人代表</w:t>
            </w:r>
          </w:p>
        </w:tc>
        <w:tc>
          <w:tcPr>
            <w:tcW w:w="1757" w:type="dxa"/>
          </w:tcPr>
          <w:p w:rsidR="00190CE1" w:rsidRDefault="00190CE1" w:rsidP="00A30365">
            <w:pPr>
              <w:spacing w:line="360" w:lineRule="exact"/>
              <w:ind w:firstLineChars="214" w:firstLine="514"/>
              <w:jc w:val="center"/>
              <w:rPr>
                <w:rFonts w:ascii="方正仿宋_GBK" w:eastAsia="方正仿宋_GBK" w:hAnsi="仿宋" w:hint="eastAsia"/>
                <w:color w:val="000000"/>
                <w:sz w:val="24"/>
              </w:rPr>
            </w:pPr>
          </w:p>
        </w:tc>
        <w:tc>
          <w:tcPr>
            <w:tcW w:w="1918" w:type="dxa"/>
          </w:tcPr>
          <w:p w:rsidR="00190CE1" w:rsidRDefault="00190CE1" w:rsidP="00A30365">
            <w:pPr>
              <w:spacing w:line="360" w:lineRule="exact"/>
              <w:jc w:val="center"/>
              <w:rPr>
                <w:rFonts w:ascii="方正仿宋_GBK" w:eastAsia="方正仿宋_GBK" w:hAnsi="仿宋" w:hint="eastAsia"/>
                <w:color w:val="000000"/>
                <w:sz w:val="24"/>
              </w:rPr>
            </w:pPr>
            <w:r>
              <w:rPr>
                <w:rFonts w:ascii="方正仿宋_GBK" w:eastAsia="方正仿宋_GBK" w:hAnsi="仿宋" w:hint="eastAsia"/>
                <w:color w:val="000000"/>
                <w:sz w:val="24"/>
              </w:rPr>
              <w:t>身份证号码</w:t>
            </w:r>
          </w:p>
        </w:tc>
        <w:tc>
          <w:tcPr>
            <w:tcW w:w="2292" w:type="dxa"/>
          </w:tcPr>
          <w:p w:rsidR="00190CE1" w:rsidRDefault="00190CE1" w:rsidP="00A30365">
            <w:pPr>
              <w:spacing w:line="360" w:lineRule="exact"/>
              <w:ind w:firstLineChars="214" w:firstLine="514"/>
              <w:jc w:val="center"/>
              <w:rPr>
                <w:rFonts w:ascii="方正仿宋_GBK" w:eastAsia="方正仿宋_GBK" w:hAnsi="仿宋" w:hint="eastAsia"/>
                <w:color w:val="000000"/>
                <w:sz w:val="24"/>
              </w:rPr>
            </w:pPr>
          </w:p>
        </w:tc>
      </w:tr>
      <w:tr w:rsidR="00190CE1" w:rsidTr="00A30365">
        <w:tc>
          <w:tcPr>
            <w:tcW w:w="3040" w:type="dxa"/>
            <w:gridSpan w:val="2"/>
          </w:tcPr>
          <w:p w:rsidR="00190CE1" w:rsidRDefault="00190CE1" w:rsidP="00A30365">
            <w:pPr>
              <w:spacing w:line="360" w:lineRule="exact"/>
              <w:jc w:val="center"/>
              <w:rPr>
                <w:rFonts w:ascii="方正仿宋_GBK" w:eastAsia="方正仿宋_GBK" w:hAnsi="仿宋" w:hint="eastAsia"/>
                <w:color w:val="000000"/>
                <w:sz w:val="24"/>
              </w:rPr>
            </w:pPr>
            <w:r>
              <w:rPr>
                <w:rFonts w:ascii="方正仿宋_GBK" w:eastAsia="方正仿宋_GBK" w:hAnsi="仿宋" w:hint="eastAsia"/>
                <w:color w:val="000000"/>
                <w:sz w:val="24"/>
              </w:rPr>
              <w:t>邮编</w:t>
            </w:r>
          </w:p>
        </w:tc>
        <w:tc>
          <w:tcPr>
            <w:tcW w:w="1757" w:type="dxa"/>
          </w:tcPr>
          <w:p w:rsidR="00190CE1" w:rsidRDefault="00190CE1" w:rsidP="00A30365">
            <w:pPr>
              <w:spacing w:line="360" w:lineRule="exact"/>
              <w:ind w:firstLineChars="214" w:firstLine="514"/>
              <w:jc w:val="center"/>
              <w:rPr>
                <w:rFonts w:ascii="方正仿宋_GBK" w:eastAsia="方正仿宋_GBK" w:hAnsi="仿宋" w:hint="eastAsia"/>
                <w:color w:val="000000"/>
                <w:sz w:val="24"/>
              </w:rPr>
            </w:pPr>
          </w:p>
        </w:tc>
        <w:tc>
          <w:tcPr>
            <w:tcW w:w="1918" w:type="dxa"/>
          </w:tcPr>
          <w:p w:rsidR="00190CE1" w:rsidRDefault="00190CE1" w:rsidP="00A30365">
            <w:pPr>
              <w:spacing w:line="360" w:lineRule="exact"/>
              <w:jc w:val="center"/>
              <w:rPr>
                <w:rFonts w:ascii="方正仿宋_GBK" w:eastAsia="方正仿宋_GBK" w:hAnsi="仿宋" w:hint="eastAsia"/>
                <w:color w:val="000000"/>
                <w:sz w:val="24"/>
              </w:rPr>
            </w:pPr>
            <w:r>
              <w:rPr>
                <w:rFonts w:ascii="方正仿宋_GBK" w:eastAsia="方正仿宋_GBK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2292" w:type="dxa"/>
          </w:tcPr>
          <w:p w:rsidR="00190CE1" w:rsidRDefault="00190CE1" w:rsidP="00A30365">
            <w:pPr>
              <w:spacing w:line="360" w:lineRule="exact"/>
              <w:ind w:firstLineChars="214" w:firstLine="514"/>
              <w:jc w:val="center"/>
              <w:rPr>
                <w:rFonts w:ascii="方正仿宋_GBK" w:eastAsia="方正仿宋_GBK" w:hAnsi="仿宋" w:hint="eastAsia"/>
                <w:color w:val="000000"/>
                <w:sz w:val="24"/>
              </w:rPr>
            </w:pPr>
          </w:p>
        </w:tc>
      </w:tr>
      <w:tr w:rsidR="00190CE1" w:rsidTr="00A30365">
        <w:trPr>
          <w:trHeight w:val="695"/>
        </w:trPr>
        <w:tc>
          <w:tcPr>
            <w:tcW w:w="2129" w:type="dxa"/>
          </w:tcPr>
          <w:p w:rsidR="00190CE1" w:rsidRDefault="00190CE1" w:rsidP="00A30365">
            <w:pPr>
              <w:spacing w:line="360" w:lineRule="exact"/>
              <w:jc w:val="center"/>
              <w:rPr>
                <w:rFonts w:ascii="方正仿宋_GBK" w:eastAsia="方正仿宋_GBK" w:hAnsi="仿宋" w:hint="eastAsia"/>
                <w:color w:val="000000"/>
                <w:sz w:val="24"/>
              </w:rPr>
            </w:pPr>
            <w:r>
              <w:rPr>
                <w:rFonts w:ascii="方正仿宋_GBK" w:eastAsia="方正仿宋_GBK" w:hAnsi="仿宋" w:hint="eastAsia"/>
                <w:color w:val="000000"/>
                <w:sz w:val="24"/>
              </w:rPr>
              <w:t>贮存场所地址</w:t>
            </w:r>
          </w:p>
        </w:tc>
        <w:tc>
          <w:tcPr>
            <w:tcW w:w="2668" w:type="dxa"/>
            <w:gridSpan w:val="2"/>
          </w:tcPr>
          <w:p w:rsidR="00190CE1" w:rsidRDefault="00190CE1" w:rsidP="00A30365">
            <w:pPr>
              <w:spacing w:line="360" w:lineRule="exact"/>
              <w:ind w:firstLineChars="214" w:firstLine="514"/>
              <w:jc w:val="center"/>
              <w:rPr>
                <w:rFonts w:ascii="方正仿宋_GBK" w:eastAsia="方正仿宋_GBK" w:hAnsi="仿宋" w:hint="eastAsia"/>
                <w:color w:val="000000"/>
                <w:sz w:val="24"/>
              </w:rPr>
            </w:pPr>
          </w:p>
        </w:tc>
        <w:tc>
          <w:tcPr>
            <w:tcW w:w="4210" w:type="dxa"/>
            <w:gridSpan w:val="2"/>
            <w:vMerge w:val="restart"/>
          </w:tcPr>
          <w:p w:rsidR="00190CE1" w:rsidRDefault="00190CE1" w:rsidP="00A30365">
            <w:pPr>
              <w:spacing w:line="360" w:lineRule="exact"/>
              <w:ind w:firstLineChars="214" w:firstLine="514"/>
              <w:jc w:val="left"/>
              <w:rPr>
                <w:rFonts w:ascii="方正仿宋_GBK" w:eastAsia="方正仿宋_GBK" w:hAnsi="仿宋" w:hint="eastAsia"/>
                <w:color w:val="000000"/>
                <w:sz w:val="24"/>
              </w:rPr>
            </w:pPr>
            <w:r>
              <w:rPr>
                <w:rFonts w:ascii="方正仿宋_GBK" w:eastAsia="方正仿宋_GBK" w:hAnsi="仿宋" w:hint="eastAsia"/>
                <w:color w:val="000000"/>
                <w:sz w:val="24"/>
              </w:rPr>
              <w:t>申请试点单位类别：</w:t>
            </w:r>
          </w:p>
          <w:p w:rsidR="00190CE1" w:rsidRDefault="00190CE1" w:rsidP="00A30365">
            <w:pPr>
              <w:spacing w:line="360" w:lineRule="exact"/>
              <w:ind w:firstLineChars="214" w:firstLine="514"/>
              <w:jc w:val="left"/>
              <w:rPr>
                <w:rFonts w:ascii="方正仿宋_GBK" w:eastAsia="方正仿宋_GBK" w:hAnsi="仿宋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□</w:t>
            </w:r>
            <w:r>
              <w:rPr>
                <w:rFonts w:ascii="方正仿宋_GBK" w:eastAsia="方正仿宋_GBK" w:hAnsi="仿宋" w:hint="eastAsia"/>
                <w:color w:val="000000"/>
                <w:sz w:val="24"/>
              </w:rPr>
              <w:t>收集网点</w:t>
            </w:r>
          </w:p>
          <w:p w:rsidR="00190CE1" w:rsidRDefault="00190CE1" w:rsidP="00A30365">
            <w:pPr>
              <w:spacing w:line="360" w:lineRule="exact"/>
              <w:ind w:firstLineChars="214" w:firstLine="514"/>
              <w:jc w:val="left"/>
              <w:rPr>
                <w:rFonts w:ascii="方正仿宋_GBK" w:eastAsia="方正仿宋_GBK" w:hAnsi="仿宋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□</w:t>
            </w:r>
            <w:r>
              <w:rPr>
                <w:rFonts w:ascii="方正仿宋_GBK" w:eastAsia="方正仿宋_GBK" w:hAnsi="仿宋" w:hint="eastAsia"/>
                <w:color w:val="000000"/>
                <w:sz w:val="24"/>
              </w:rPr>
              <w:t>集中转运站</w:t>
            </w:r>
          </w:p>
          <w:p w:rsidR="00190CE1" w:rsidRDefault="00190CE1" w:rsidP="00A30365">
            <w:pPr>
              <w:spacing w:line="360" w:lineRule="exact"/>
              <w:ind w:firstLineChars="214" w:firstLine="514"/>
              <w:jc w:val="left"/>
              <w:rPr>
                <w:rFonts w:ascii="方正仿宋_GBK" w:eastAsia="方正仿宋_GBK" w:hAnsi="仿宋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□</w:t>
            </w:r>
            <w:r>
              <w:rPr>
                <w:rFonts w:ascii="方正仿宋_GBK" w:eastAsia="方正仿宋_GBK" w:hAnsi="仿宋" w:hint="eastAsia"/>
                <w:color w:val="000000"/>
                <w:sz w:val="24"/>
              </w:rPr>
              <w:t>利用处置单位</w:t>
            </w:r>
          </w:p>
        </w:tc>
      </w:tr>
      <w:tr w:rsidR="00190CE1" w:rsidTr="00A30365">
        <w:trPr>
          <w:trHeight w:val="730"/>
        </w:trPr>
        <w:tc>
          <w:tcPr>
            <w:tcW w:w="2129" w:type="dxa"/>
          </w:tcPr>
          <w:p w:rsidR="00190CE1" w:rsidRDefault="00190CE1" w:rsidP="00A30365">
            <w:pPr>
              <w:spacing w:line="360" w:lineRule="exact"/>
              <w:jc w:val="center"/>
              <w:rPr>
                <w:rFonts w:ascii="方正仿宋_GBK" w:eastAsia="方正仿宋_GBK" w:hAnsi="仿宋" w:hint="eastAsia"/>
                <w:color w:val="000000"/>
                <w:sz w:val="24"/>
              </w:rPr>
            </w:pPr>
            <w:r>
              <w:rPr>
                <w:rFonts w:ascii="方正仿宋_GBK" w:eastAsia="方正仿宋_GBK" w:hAnsi="仿宋" w:hint="eastAsia"/>
                <w:color w:val="000000"/>
                <w:sz w:val="24"/>
              </w:rPr>
              <w:t>贮存能力（最大贮存量）</w:t>
            </w:r>
          </w:p>
        </w:tc>
        <w:tc>
          <w:tcPr>
            <w:tcW w:w="2668" w:type="dxa"/>
            <w:gridSpan w:val="2"/>
          </w:tcPr>
          <w:p w:rsidR="00190CE1" w:rsidRDefault="00190CE1" w:rsidP="00A30365">
            <w:pPr>
              <w:spacing w:line="360" w:lineRule="exact"/>
              <w:ind w:firstLineChars="214" w:firstLine="514"/>
              <w:jc w:val="center"/>
              <w:rPr>
                <w:rFonts w:ascii="方正仿宋_GBK" w:eastAsia="方正仿宋_GBK" w:hAnsi="仿宋" w:hint="eastAsia"/>
                <w:color w:val="000000"/>
                <w:sz w:val="24"/>
              </w:rPr>
            </w:pPr>
          </w:p>
        </w:tc>
        <w:tc>
          <w:tcPr>
            <w:tcW w:w="4210" w:type="dxa"/>
            <w:gridSpan w:val="2"/>
            <w:vMerge/>
          </w:tcPr>
          <w:p w:rsidR="00190CE1" w:rsidRDefault="00190CE1" w:rsidP="00A30365">
            <w:pPr>
              <w:spacing w:line="360" w:lineRule="exact"/>
              <w:ind w:firstLineChars="214" w:firstLine="514"/>
              <w:jc w:val="left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</w:p>
        </w:tc>
      </w:tr>
      <w:tr w:rsidR="00190CE1" w:rsidTr="00A30365">
        <w:trPr>
          <w:trHeight w:val="701"/>
        </w:trPr>
        <w:tc>
          <w:tcPr>
            <w:tcW w:w="2129" w:type="dxa"/>
            <w:vAlign w:val="center"/>
          </w:tcPr>
          <w:p w:rsidR="00190CE1" w:rsidRDefault="00190CE1" w:rsidP="00A30365">
            <w:pPr>
              <w:spacing w:line="360" w:lineRule="exact"/>
              <w:jc w:val="center"/>
              <w:rPr>
                <w:rFonts w:ascii="方正仿宋_GBK" w:eastAsia="方正仿宋_GBK" w:hAnsi="仿宋" w:hint="eastAsia"/>
                <w:color w:val="000000"/>
                <w:sz w:val="24"/>
              </w:rPr>
            </w:pPr>
            <w:r>
              <w:rPr>
                <w:rFonts w:ascii="方正仿宋_GBK" w:eastAsia="方正仿宋_GBK" w:hAnsi="仿宋" w:hint="eastAsia"/>
                <w:color w:val="000000"/>
                <w:sz w:val="24"/>
              </w:rPr>
              <w:t>贮存</w:t>
            </w:r>
            <w:proofErr w:type="gramStart"/>
            <w:r>
              <w:rPr>
                <w:rFonts w:ascii="方正仿宋_GBK" w:eastAsia="方正仿宋_GBK" w:hAnsi="仿宋" w:hint="eastAsia"/>
                <w:color w:val="000000"/>
                <w:sz w:val="24"/>
              </w:rPr>
              <w:t>间性质</w:t>
            </w:r>
            <w:proofErr w:type="gramEnd"/>
          </w:p>
        </w:tc>
        <w:tc>
          <w:tcPr>
            <w:tcW w:w="2668" w:type="dxa"/>
            <w:gridSpan w:val="2"/>
          </w:tcPr>
          <w:p w:rsidR="00190CE1" w:rsidRDefault="00190CE1" w:rsidP="00A30365">
            <w:pPr>
              <w:spacing w:line="360" w:lineRule="exact"/>
              <w:ind w:firstLineChars="214" w:firstLine="514"/>
              <w:rPr>
                <w:rFonts w:ascii="方正仿宋_GBK" w:eastAsia="方正仿宋_GBK" w:hAnsi="仿宋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□</w:t>
            </w:r>
            <w:r>
              <w:rPr>
                <w:rFonts w:ascii="方正仿宋_GBK" w:eastAsia="方正仿宋_GBK" w:hAnsi="仿宋" w:hint="eastAsia"/>
                <w:color w:val="000000"/>
                <w:sz w:val="24"/>
              </w:rPr>
              <w:t>自有</w:t>
            </w:r>
          </w:p>
          <w:p w:rsidR="00190CE1" w:rsidRDefault="00190CE1" w:rsidP="00A30365">
            <w:pPr>
              <w:spacing w:line="360" w:lineRule="exact"/>
              <w:ind w:firstLineChars="214" w:firstLine="514"/>
              <w:rPr>
                <w:rFonts w:ascii="方正仿宋_GBK" w:eastAsia="方正仿宋_GBK" w:hAnsi="仿宋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□</w:t>
            </w:r>
            <w:r>
              <w:rPr>
                <w:rFonts w:ascii="方正仿宋_GBK" w:eastAsia="方正仿宋_GBK" w:hAnsi="仿宋" w:hint="eastAsia"/>
                <w:color w:val="000000"/>
                <w:sz w:val="24"/>
              </w:rPr>
              <w:t>租赁</w:t>
            </w:r>
          </w:p>
        </w:tc>
        <w:tc>
          <w:tcPr>
            <w:tcW w:w="4210" w:type="dxa"/>
            <w:gridSpan w:val="2"/>
            <w:vMerge/>
          </w:tcPr>
          <w:p w:rsidR="00190CE1" w:rsidRDefault="00190CE1" w:rsidP="00A30365">
            <w:pPr>
              <w:spacing w:line="360" w:lineRule="exact"/>
              <w:ind w:firstLineChars="214" w:firstLine="514"/>
              <w:jc w:val="left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</w:p>
        </w:tc>
      </w:tr>
      <w:tr w:rsidR="00190CE1" w:rsidTr="00A30365">
        <w:tc>
          <w:tcPr>
            <w:tcW w:w="3040" w:type="dxa"/>
            <w:gridSpan w:val="2"/>
          </w:tcPr>
          <w:p w:rsidR="00190CE1" w:rsidRDefault="00190CE1" w:rsidP="00A30365">
            <w:pPr>
              <w:spacing w:line="360" w:lineRule="exact"/>
              <w:jc w:val="center"/>
              <w:rPr>
                <w:rFonts w:ascii="方正仿宋_GBK" w:eastAsia="方正仿宋_GBK" w:hAnsi="仿宋" w:hint="eastAsia"/>
                <w:color w:val="000000"/>
                <w:sz w:val="24"/>
              </w:rPr>
            </w:pPr>
            <w:r>
              <w:rPr>
                <w:rFonts w:ascii="方正仿宋_GBK" w:eastAsia="方正仿宋_GBK" w:hAnsi="仿宋" w:hint="eastAsia"/>
                <w:color w:val="000000"/>
                <w:sz w:val="24"/>
              </w:rPr>
              <w:t>管理负责人</w:t>
            </w:r>
          </w:p>
        </w:tc>
        <w:tc>
          <w:tcPr>
            <w:tcW w:w="1757" w:type="dxa"/>
          </w:tcPr>
          <w:p w:rsidR="00190CE1" w:rsidRDefault="00190CE1" w:rsidP="00A30365">
            <w:pPr>
              <w:spacing w:line="360" w:lineRule="exact"/>
              <w:ind w:firstLineChars="214" w:firstLine="514"/>
              <w:jc w:val="center"/>
              <w:rPr>
                <w:rFonts w:ascii="方正仿宋_GBK" w:eastAsia="方正仿宋_GBK" w:hAnsi="仿宋" w:hint="eastAsia"/>
                <w:color w:val="000000"/>
                <w:sz w:val="24"/>
              </w:rPr>
            </w:pPr>
          </w:p>
        </w:tc>
        <w:tc>
          <w:tcPr>
            <w:tcW w:w="1918" w:type="dxa"/>
          </w:tcPr>
          <w:p w:rsidR="00190CE1" w:rsidRDefault="00190CE1" w:rsidP="00A30365">
            <w:pPr>
              <w:spacing w:line="360" w:lineRule="exact"/>
              <w:rPr>
                <w:rFonts w:ascii="方正仿宋_GBK" w:eastAsia="方正仿宋_GBK" w:hAnsi="仿宋" w:hint="eastAsia"/>
                <w:color w:val="000000"/>
                <w:sz w:val="24"/>
              </w:rPr>
            </w:pPr>
            <w:r>
              <w:rPr>
                <w:rFonts w:ascii="方正仿宋_GBK" w:eastAsia="方正仿宋_GBK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2292" w:type="dxa"/>
          </w:tcPr>
          <w:p w:rsidR="00190CE1" w:rsidRDefault="00190CE1" w:rsidP="00A30365">
            <w:pPr>
              <w:spacing w:line="360" w:lineRule="exact"/>
              <w:ind w:firstLineChars="214" w:firstLine="514"/>
              <w:jc w:val="center"/>
              <w:rPr>
                <w:rFonts w:ascii="方正仿宋_GBK" w:eastAsia="方正仿宋_GBK" w:hAnsi="仿宋" w:hint="eastAsia"/>
                <w:color w:val="000000"/>
                <w:sz w:val="24"/>
              </w:rPr>
            </w:pPr>
          </w:p>
        </w:tc>
      </w:tr>
      <w:tr w:rsidR="00190CE1" w:rsidTr="00A30365">
        <w:trPr>
          <w:trHeight w:val="1190"/>
        </w:trPr>
        <w:tc>
          <w:tcPr>
            <w:tcW w:w="3040" w:type="dxa"/>
            <w:gridSpan w:val="2"/>
            <w:vAlign w:val="center"/>
          </w:tcPr>
          <w:p w:rsidR="00190CE1" w:rsidRDefault="00190CE1" w:rsidP="00A30365">
            <w:pPr>
              <w:spacing w:line="360" w:lineRule="exact"/>
              <w:jc w:val="center"/>
              <w:rPr>
                <w:rFonts w:ascii="方正仿宋_GBK" w:eastAsia="方正仿宋_GBK" w:hAnsi="仿宋" w:hint="eastAsia"/>
                <w:color w:val="000000"/>
                <w:sz w:val="24"/>
              </w:rPr>
            </w:pPr>
            <w:r>
              <w:rPr>
                <w:rFonts w:ascii="方正仿宋_GBK" w:eastAsia="方正仿宋_GBK" w:hAnsi="仿宋" w:hint="eastAsia"/>
                <w:color w:val="000000"/>
                <w:sz w:val="24"/>
              </w:rPr>
              <w:t>备案材料</w:t>
            </w:r>
          </w:p>
        </w:tc>
        <w:tc>
          <w:tcPr>
            <w:tcW w:w="5967" w:type="dxa"/>
            <w:gridSpan w:val="3"/>
          </w:tcPr>
          <w:p w:rsidR="00190CE1" w:rsidRDefault="00190CE1" w:rsidP="00A30365">
            <w:pPr>
              <w:spacing w:line="360" w:lineRule="exact"/>
              <w:ind w:firstLineChars="214" w:firstLine="514"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1.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营业执照；</w:t>
            </w:r>
          </w:p>
          <w:p w:rsidR="00190CE1" w:rsidRDefault="00190CE1" w:rsidP="00A30365">
            <w:pPr>
              <w:spacing w:line="360" w:lineRule="exact"/>
              <w:ind w:firstLineChars="214" w:firstLine="514"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2.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法人和管理人身份证复印件；</w:t>
            </w:r>
          </w:p>
          <w:p w:rsidR="00190CE1" w:rsidRDefault="00190CE1" w:rsidP="00A30365">
            <w:pPr>
              <w:spacing w:line="360" w:lineRule="exact"/>
              <w:ind w:firstLineChars="214" w:firstLine="514"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3.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危险废物经营许可证（收集网点不需要）；</w:t>
            </w:r>
          </w:p>
          <w:p w:rsidR="00190CE1" w:rsidRDefault="00190CE1" w:rsidP="00A30365">
            <w:pPr>
              <w:spacing w:line="360" w:lineRule="exact"/>
              <w:ind w:firstLineChars="214" w:firstLine="514"/>
              <w:jc w:val="left"/>
              <w:rPr>
                <w:rFonts w:ascii="方正仿宋_GBK" w:eastAsia="方正仿宋_GBK" w:hAnsi="仿宋" w:hint="eastAsia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4.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委托运输、处置协议等。</w:t>
            </w:r>
          </w:p>
        </w:tc>
      </w:tr>
      <w:tr w:rsidR="00190CE1" w:rsidTr="00A30365">
        <w:trPr>
          <w:trHeight w:val="4413"/>
        </w:trPr>
        <w:tc>
          <w:tcPr>
            <w:tcW w:w="9007" w:type="dxa"/>
            <w:gridSpan w:val="5"/>
          </w:tcPr>
          <w:p w:rsidR="00190CE1" w:rsidRDefault="00190CE1" w:rsidP="00A30365">
            <w:pPr>
              <w:spacing w:line="360" w:lineRule="exact"/>
              <w:ind w:firstLineChars="214" w:firstLine="516"/>
              <w:jc w:val="center"/>
              <w:rPr>
                <w:rFonts w:ascii="方正仿宋_GBK" w:eastAsia="方正仿宋_GBK" w:hAnsi="仿宋" w:hint="eastAsia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bCs/>
                <w:color w:val="000000"/>
                <w:sz w:val="24"/>
              </w:rPr>
              <w:t>承诺书</w:t>
            </w:r>
          </w:p>
          <w:p w:rsidR="00190CE1" w:rsidRDefault="00190CE1" w:rsidP="00A30365">
            <w:pPr>
              <w:spacing w:line="360" w:lineRule="exact"/>
              <w:ind w:firstLineChars="200" w:firstLine="480"/>
              <w:rPr>
                <w:rFonts w:ascii="方正仿宋_GBK" w:eastAsia="方正仿宋_GBK" w:hAnsi="仿宋" w:hint="eastAsia"/>
                <w:color w:val="000000"/>
                <w:sz w:val="24"/>
              </w:rPr>
            </w:pPr>
            <w:r>
              <w:rPr>
                <w:rFonts w:ascii="方正仿宋_GBK" w:eastAsia="方正仿宋_GBK" w:hAnsi="仿宋" w:hint="eastAsia"/>
                <w:color w:val="000000"/>
                <w:sz w:val="24"/>
              </w:rPr>
              <w:t>本单位自愿参加广西废铅蓄电池集中收集和跨区域转运试点工作，承诺本单位收集、贮存、转移、利用处置废铅蓄电池等行为符合试点工作方案相关要求。提交材料真实、合法、有效，复印件与原件一致，如有不实，本单位愿承担相应的法律责任，并承担由此产生的一切后果。</w:t>
            </w:r>
          </w:p>
          <w:p w:rsidR="00190CE1" w:rsidRDefault="00190CE1" w:rsidP="00A30365">
            <w:pPr>
              <w:spacing w:line="360" w:lineRule="exact"/>
              <w:ind w:firstLineChars="214" w:firstLine="514"/>
              <w:jc w:val="center"/>
              <w:rPr>
                <w:rFonts w:ascii="方正仿宋_GBK" w:eastAsia="方正仿宋_GBK" w:hAnsi="仿宋" w:hint="eastAsia"/>
                <w:color w:val="000000"/>
                <w:sz w:val="24"/>
              </w:rPr>
            </w:pPr>
          </w:p>
          <w:p w:rsidR="00190CE1" w:rsidRDefault="00190CE1" w:rsidP="00A30365">
            <w:pPr>
              <w:spacing w:line="360" w:lineRule="exact"/>
              <w:ind w:firstLineChars="214" w:firstLine="514"/>
              <w:jc w:val="center"/>
              <w:rPr>
                <w:rFonts w:ascii="方正仿宋_GBK" w:eastAsia="方正仿宋_GBK" w:hAnsi="仿宋" w:hint="eastAsia"/>
                <w:color w:val="000000"/>
                <w:sz w:val="24"/>
              </w:rPr>
            </w:pPr>
          </w:p>
          <w:p w:rsidR="00190CE1" w:rsidRDefault="00190CE1" w:rsidP="00A30365">
            <w:pPr>
              <w:spacing w:line="360" w:lineRule="exact"/>
              <w:ind w:firstLineChars="214" w:firstLine="514"/>
              <w:jc w:val="center"/>
              <w:rPr>
                <w:rFonts w:ascii="方正仿宋_GBK" w:eastAsia="方正仿宋_GBK" w:hAnsi="仿宋" w:hint="eastAsia"/>
                <w:color w:val="000000"/>
                <w:sz w:val="24"/>
              </w:rPr>
            </w:pPr>
            <w:r>
              <w:rPr>
                <w:rFonts w:ascii="方正仿宋_GBK" w:eastAsia="方正仿宋_GBK" w:hAnsi="仿宋" w:hint="eastAsia"/>
                <w:color w:val="000000"/>
                <w:sz w:val="24"/>
              </w:rPr>
              <w:t>备案主体（盖章）：</w:t>
            </w:r>
          </w:p>
          <w:p w:rsidR="00190CE1" w:rsidRDefault="00190CE1" w:rsidP="00A30365">
            <w:pPr>
              <w:spacing w:line="360" w:lineRule="exact"/>
              <w:ind w:firstLineChars="214" w:firstLine="514"/>
              <w:jc w:val="center"/>
              <w:rPr>
                <w:rFonts w:ascii="方正仿宋_GBK" w:eastAsia="方正仿宋_GBK" w:hAnsi="仿宋" w:hint="eastAsia"/>
                <w:color w:val="000000"/>
                <w:sz w:val="24"/>
              </w:rPr>
            </w:pPr>
          </w:p>
          <w:p w:rsidR="00190CE1" w:rsidRDefault="00190CE1" w:rsidP="00A30365">
            <w:pPr>
              <w:spacing w:line="360" w:lineRule="exact"/>
              <w:ind w:firstLineChars="214" w:firstLine="514"/>
              <w:jc w:val="center"/>
              <w:rPr>
                <w:rFonts w:ascii="方正仿宋_GBK" w:eastAsia="方正仿宋_GBK" w:hAnsi="仿宋" w:hint="eastAsia"/>
                <w:color w:val="000000"/>
                <w:sz w:val="24"/>
              </w:rPr>
            </w:pPr>
            <w:r>
              <w:rPr>
                <w:rFonts w:ascii="方正仿宋_GBK" w:eastAsia="方正仿宋_GBK" w:hAnsi="仿宋" w:hint="eastAsia"/>
                <w:color w:val="000000"/>
                <w:sz w:val="24"/>
              </w:rPr>
              <w:t xml:space="preserve">                                    年   月   日</w:t>
            </w:r>
          </w:p>
        </w:tc>
      </w:tr>
      <w:tr w:rsidR="00190CE1" w:rsidTr="00A30365">
        <w:tc>
          <w:tcPr>
            <w:tcW w:w="9007" w:type="dxa"/>
            <w:gridSpan w:val="5"/>
          </w:tcPr>
          <w:p w:rsidR="00190CE1" w:rsidRDefault="00190CE1" w:rsidP="00A30365">
            <w:pPr>
              <w:spacing w:line="360" w:lineRule="exact"/>
              <w:rPr>
                <w:rFonts w:ascii="方正仿宋_GBK" w:eastAsia="方正仿宋_GBK" w:hAnsi="仿宋" w:hint="eastAsia"/>
                <w:color w:val="000000"/>
                <w:sz w:val="24"/>
              </w:rPr>
            </w:pPr>
            <w:r>
              <w:rPr>
                <w:rFonts w:ascii="方正仿宋_GBK" w:eastAsia="方正仿宋_GBK" w:hAnsi="仿宋" w:hint="eastAsia"/>
                <w:color w:val="000000"/>
                <w:sz w:val="24"/>
              </w:rPr>
              <w:t>生态环境部门意见：</w:t>
            </w:r>
          </w:p>
          <w:p w:rsidR="00190CE1" w:rsidRDefault="00190CE1" w:rsidP="00A30365">
            <w:pPr>
              <w:spacing w:line="360" w:lineRule="exact"/>
              <w:ind w:firstLineChars="214" w:firstLine="514"/>
              <w:jc w:val="center"/>
              <w:rPr>
                <w:rFonts w:ascii="方正仿宋_GBK" w:eastAsia="方正仿宋_GBK" w:hAnsi="仿宋" w:hint="eastAsia"/>
                <w:color w:val="000000"/>
                <w:sz w:val="24"/>
              </w:rPr>
            </w:pPr>
          </w:p>
          <w:p w:rsidR="00190CE1" w:rsidRDefault="00190CE1" w:rsidP="00A30365">
            <w:pPr>
              <w:spacing w:line="360" w:lineRule="exact"/>
              <w:ind w:firstLineChars="214" w:firstLine="514"/>
              <w:jc w:val="center"/>
              <w:rPr>
                <w:rFonts w:ascii="方正仿宋_GBK" w:eastAsia="方正仿宋_GBK" w:hAnsi="仿宋" w:hint="eastAsia"/>
                <w:color w:val="000000"/>
                <w:sz w:val="24"/>
              </w:rPr>
            </w:pPr>
          </w:p>
          <w:p w:rsidR="00190CE1" w:rsidRDefault="00190CE1" w:rsidP="00A30365">
            <w:pPr>
              <w:spacing w:line="360" w:lineRule="exact"/>
              <w:ind w:firstLineChars="214" w:firstLine="514"/>
              <w:jc w:val="center"/>
              <w:rPr>
                <w:rFonts w:ascii="方正仿宋_GBK" w:eastAsia="方正仿宋_GBK" w:hAnsi="仿宋" w:hint="eastAsia"/>
                <w:color w:val="000000"/>
                <w:sz w:val="24"/>
              </w:rPr>
            </w:pPr>
            <w:r>
              <w:rPr>
                <w:rFonts w:ascii="方正仿宋_GBK" w:eastAsia="方正仿宋_GBK" w:hAnsi="仿宋" w:hint="eastAsia"/>
                <w:color w:val="000000"/>
                <w:sz w:val="24"/>
              </w:rPr>
              <w:t xml:space="preserve">         （盖章）：</w:t>
            </w:r>
          </w:p>
          <w:p w:rsidR="00190CE1" w:rsidRDefault="00190CE1" w:rsidP="00A30365">
            <w:pPr>
              <w:spacing w:line="360" w:lineRule="exact"/>
              <w:ind w:firstLineChars="214" w:firstLine="514"/>
              <w:jc w:val="center"/>
              <w:rPr>
                <w:rFonts w:ascii="方正仿宋_GBK" w:eastAsia="方正仿宋_GBK" w:hAnsi="仿宋" w:hint="eastAsia"/>
                <w:color w:val="000000"/>
                <w:sz w:val="24"/>
              </w:rPr>
            </w:pPr>
          </w:p>
          <w:p w:rsidR="00190CE1" w:rsidRDefault="00190CE1" w:rsidP="00A30365">
            <w:pPr>
              <w:spacing w:line="360" w:lineRule="exact"/>
              <w:ind w:firstLineChars="214" w:firstLine="514"/>
              <w:jc w:val="center"/>
              <w:rPr>
                <w:rFonts w:ascii="方正仿宋_GBK" w:eastAsia="方正仿宋_GBK" w:hAnsi="仿宋" w:hint="eastAsia"/>
                <w:color w:val="000000"/>
                <w:sz w:val="24"/>
              </w:rPr>
            </w:pPr>
            <w:r>
              <w:rPr>
                <w:rFonts w:ascii="方正仿宋_GBK" w:eastAsia="方正仿宋_GBK" w:hAnsi="仿宋" w:hint="eastAsia"/>
                <w:color w:val="000000"/>
                <w:sz w:val="24"/>
              </w:rPr>
              <w:t xml:space="preserve">                                  年   月   日</w:t>
            </w:r>
          </w:p>
          <w:p w:rsidR="00190CE1" w:rsidRDefault="00190CE1" w:rsidP="00A30365">
            <w:pPr>
              <w:spacing w:line="360" w:lineRule="exact"/>
              <w:ind w:firstLineChars="214" w:firstLine="514"/>
              <w:jc w:val="center"/>
              <w:rPr>
                <w:rFonts w:ascii="方正仿宋_GBK" w:eastAsia="方正仿宋_GBK" w:hAnsi="仿宋" w:hint="eastAsia"/>
                <w:color w:val="000000"/>
                <w:sz w:val="24"/>
              </w:rPr>
            </w:pPr>
          </w:p>
        </w:tc>
      </w:tr>
    </w:tbl>
    <w:p w:rsidR="00EF0715" w:rsidRDefault="00EF0715">
      <w:bookmarkStart w:id="0" w:name="_GoBack"/>
      <w:bookmarkEnd w:id="0"/>
    </w:p>
    <w:sectPr w:rsidR="00EF0715">
      <w:pgSz w:w="11906" w:h="16838"/>
      <w:pgMar w:top="1440" w:right="1800" w:bottom="1440" w:left="157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744AC"/>
    <w:rsid w:val="00190CE1"/>
    <w:rsid w:val="00EF0715"/>
    <w:rsid w:val="08E7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CDA4E6"/>
  <w15:docId w15:val="{8EB05166-E0E2-473B-8D3D-4BD650D5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next w:val="6"/>
    <w:uiPriority w:val="99"/>
    <w:unhideWhenUsed/>
    <w:pPr>
      <w:widowControl w:val="0"/>
      <w:autoSpaceDE w:val="0"/>
      <w:autoSpaceDN w:val="0"/>
      <w:adjustRightInd w:val="0"/>
    </w:pPr>
    <w:rPr>
      <w:rFonts w:ascii="方正小标宋_GBK" w:eastAsia="方正小标宋_GBK" w:hAnsi="方正小标宋_GBK" w:hint="eastAsia"/>
      <w:color w:val="000000"/>
      <w:sz w:val="24"/>
    </w:rPr>
  </w:style>
  <w:style w:type="paragraph" w:styleId="6">
    <w:name w:val="index 6"/>
    <w:basedOn w:val="a"/>
    <w:next w:val="a"/>
    <w:qFormat/>
    <w:pPr>
      <w:ind w:left="2100"/>
    </w:pPr>
    <w:rPr>
      <w:rFonts w:ascii="Times New Roman" w:hAnsi="Times New Roman"/>
    </w:rPr>
  </w:style>
  <w:style w:type="paragraph" w:styleId="a3">
    <w:name w:val="footer"/>
    <w:basedOn w:val="a"/>
    <w:next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凌文婷</dc:creator>
  <cp:lastModifiedBy>Administrator</cp:lastModifiedBy>
  <cp:revision>2</cp:revision>
  <dcterms:created xsi:type="dcterms:W3CDTF">2022-06-02T08:18:00Z</dcterms:created>
  <dcterms:modified xsi:type="dcterms:W3CDTF">2022-06-08T08:11:00Z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