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15" w:rsidRDefault="00190CE1">
      <w:pPr>
        <w:adjustRightInd w:val="0"/>
        <w:snapToGrid w:val="0"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:rsidR="00EF0715" w:rsidRDefault="00190CE1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广西废铅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蓄电池集中收集和跨区域转运试点工作申请备案表</w:t>
      </w: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2129"/>
        <w:gridCol w:w="911"/>
        <w:gridCol w:w="1757"/>
        <w:gridCol w:w="1918"/>
        <w:gridCol w:w="2292"/>
      </w:tblGrid>
      <w:tr w:rsidR="00190CE1" w:rsidTr="00A30365">
        <w:trPr>
          <w:trHeight w:val="339"/>
        </w:trPr>
        <w:tc>
          <w:tcPr>
            <w:tcW w:w="3040" w:type="dxa"/>
            <w:gridSpan w:val="2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单位名称</w:t>
            </w:r>
          </w:p>
        </w:tc>
        <w:tc>
          <w:tcPr>
            <w:tcW w:w="5967" w:type="dxa"/>
            <w:gridSpan w:val="3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190CE1" w:rsidTr="00A30365">
        <w:tc>
          <w:tcPr>
            <w:tcW w:w="3040" w:type="dxa"/>
            <w:gridSpan w:val="2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5967" w:type="dxa"/>
            <w:gridSpan w:val="3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190CE1" w:rsidTr="00A30365">
        <w:tc>
          <w:tcPr>
            <w:tcW w:w="3040" w:type="dxa"/>
            <w:gridSpan w:val="2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法人代表</w:t>
            </w:r>
          </w:p>
        </w:tc>
        <w:tc>
          <w:tcPr>
            <w:tcW w:w="1757" w:type="dxa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18" w:type="dxa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身份证号码</w:t>
            </w:r>
          </w:p>
        </w:tc>
        <w:tc>
          <w:tcPr>
            <w:tcW w:w="2292" w:type="dxa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190CE1" w:rsidTr="00A30365">
        <w:tc>
          <w:tcPr>
            <w:tcW w:w="3040" w:type="dxa"/>
            <w:gridSpan w:val="2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邮编</w:t>
            </w:r>
          </w:p>
        </w:tc>
        <w:tc>
          <w:tcPr>
            <w:tcW w:w="1757" w:type="dxa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18" w:type="dxa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292" w:type="dxa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190CE1" w:rsidTr="00A30365">
        <w:trPr>
          <w:trHeight w:val="695"/>
        </w:trPr>
        <w:tc>
          <w:tcPr>
            <w:tcW w:w="2129" w:type="dxa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贮存场所地址</w:t>
            </w:r>
          </w:p>
        </w:tc>
        <w:tc>
          <w:tcPr>
            <w:tcW w:w="2668" w:type="dxa"/>
            <w:gridSpan w:val="2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4210" w:type="dxa"/>
            <w:gridSpan w:val="2"/>
            <w:vMerge w:val="restart"/>
          </w:tcPr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申请试点单位类别：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□</w:t>
            </w: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收集网点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□</w:t>
            </w: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集中转运站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□</w:t>
            </w: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利用处置单位</w:t>
            </w:r>
          </w:p>
        </w:tc>
      </w:tr>
      <w:tr w:rsidR="00190CE1" w:rsidTr="00A30365">
        <w:trPr>
          <w:trHeight w:val="730"/>
        </w:trPr>
        <w:tc>
          <w:tcPr>
            <w:tcW w:w="2129" w:type="dxa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贮存能力（最大贮存量）</w:t>
            </w:r>
          </w:p>
        </w:tc>
        <w:tc>
          <w:tcPr>
            <w:tcW w:w="2668" w:type="dxa"/>
            <w:gridSpan w:val="2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4210" w:type="dxa"/>
            <w:gridSpan w:val="2"/>
            <w:vMerge/>
          </w:tcPr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190CE1" w:rsidTr="00A30365">
        <w:trPr>
          <w:trHeight w:val="701"/>
        </w:trPr>
        <w:tc>
          <w:tcPr>
            <w:tcW w:w="2129" w:type="dxa"/>
            <w:vAlign w:val="center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贮存</w:t>
            </w:r>
            <w:proofErr w:type="gramStart"/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间性质</w:t>
            </w:r>
            <w:proofErr w:type="gramEnd"/>
          </w:p>
        </w:tc>
        <w:tc>
          <w:tcPr>
            <w:tcW w:w="2668" w:type="dxa"/>
            <w:gridSpan w:val="2"/>
          </w:tcPr>
          <w:p w:rsidR="00190CE1" w:rsidRDefault="00190CE1" w:rsidP="00A30365">
            <w:pPr>
              <w:spacing w:line="360" w:lineRule="exact"/>
              <w:ind w:firstLineChars="214" w:firstLine="514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□</w:t>
            </w: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自有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□</w:t>
            </w: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租赁</w:t>
            </w:r>
          </w:p>
        </w:tc>
        <w:tc>
          <w:tcPr>
            <w:tcW w:w="4210" w:type="dxa"/>
            <w:gridSpan w:val="2"/>
            <w:vMerge/>
          </w:tcPr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</w:pPr>
          </w:p>
        </w:tc>
      </w:tr>
      <w:tr w:rsidR="00190CE1" w:rsidTr="00A30365">
        <w:tc>
          <w:tcPr>
            <w:tcW w:w="3040" w:type="dxa"/>
            <w:gridSpan w:val="2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管理负责人</w:t>
            </w:r>
          </w:p>
        </w:tc>
        <w:tc>
          <w:tcPr>
            <w:tcW w:w="1757" w:type="dxa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  <w:tc>
          <w:tcPr>
            <w:tcW w:w="1918" w:type="dxa"/>
          </w:tcPr>
          <w:p w:rsidR="00190CE1" w:rsidRDefault="00190CE1" w:rsidP="00A30365">
            <w:pPr>
              <w:spacing w:line="360" w:lineRule="exact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联系电话</w:t>
            </w:r>
          </w:p>
        </w:tc>
        <w:tc>
          <w:tcPr>
            <w:tcW w:w="2292" w:type="dxa"/>
          </w:tcPr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  <w:tr w:rsidR="00190CE1" w:rsidTr="00A30365">
        <w:trPr>
          <w:trHeight w:val="1190"/>
        </w:trPr>
        <w:tc>
          <w:tcPr>
            <w:tcW w:w="3040" w:type="dxa"/>
            <w:gridSpan w:val="2"/>
            <w:vAlign w:val="center"/>
          </w:tcPr>
          <w:p w:rsidR="00190CE1" w:rsidRDefault="00190CE1" w:rsidP="00A30365">
            <w:pPr>
              <w:spacing w:line="360" w:lineRule="exact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备案材料</w:t>
            </w:r>
          </w:p>
        </w:tc>
        <w:tc>
          <w:tcPr>
            <w:tcW w:w="5967" w:type="dxa"/>
            <w:gridSpan w:val="3"/>
          </w:tcPr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1.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营业执照；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2.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法人和管理人身份证复印件；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Times New Roman" w:eastAsia="仿宋" w:hAnsi="Times New Roman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3.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危险废物经营许可证（收集网点不需要）；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left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</w:rPr>
              <w:t>4.</w:t>
            </w:r>
            <w:r>
              <w:rPr>
                <w:rFonts w:ascii="Times New Roman" w:eastAsia="仿宋" w:hAnsi="Times New Roman"/>
                <w:color w:val="000000"/>
                <w:sz w:val="24"/>
              </w:rPr>
              <w:t>委托运输、处置协议等。</w:t>
            </w:r>
          </w:p>
        </w:tc>
      </w:tr>
      <w:tr w:rsidR="00190CE1" w:rsidTr="00A30365">
        <w:trPr>
          <w:trHeight w:val="4413"/>
        </w:trPr>
        <w:tc>
          <w:tcPr>
            <w:tcW w:w="9007" w:type="dxa"/>
            <w:gridSpan w:val="5"/>
          </w:tcPr>
          <w:p w:rsidR="00190CE1" w:rsidRDefault="00190CE1" w:rsidP="00A30365">
            <w:pPr>
              <w:spacing w:line="360" w:lineRule="exact"/>
              <w:ind w:firstLineChars="214" w:firstLine="516"/>
              <w:jc w:val="center"/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b/>
                <w:bCs/>
                <w:color w:val="000000"/>
                <w:sz w:val="24"/>
              </w:rPr>
              <w:t>承诺书</w:t>
            </w:r>
          </w:p>
          <w:p w:rsidR="00190CE1" w:rsidRDefault="00190CE1" w:rsidP="00A30365">
            <w:pPr>
              <w:spacing w:line="360" w:lineRule="exact"/>
              <w:ind w:firstLineChars="200" w:firstLine="480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本单位自愿参加广西废铅蓄电池集中收集和跨区域转运试点工作，承诺本单位收集、贮存、转移、利用处置废铅蓄电池等行为符合试点工作方案相关要求。提交材料真实、合法、有效，复印件与原件一致，如有不实，本单位愿承担相应的法律责任，并承担由此产生的一切后果。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备案主体（盖章）：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 xml:space="preserve">                                    年   月   日</w:t>
            </w:r>
          </w:p>
        </w:tc>
      </w:tr>
      <w:tr w:rsidR="00190CE1" w:rsidTr="00A30365">
        <w:tc>
          <w:tcPr>
            <w:tcW w:w="9007" w:type="dxa"/>
            <w:gridSpan w:val="5"/>
          </w:tcPr>
          <w:p w:rsidR="00190CE1" w:rsidRDefault="00190CE1" w:rsidP="00A30365">
            <w:pPr>
              <w:spacing w:line="360" w:lineRule="exact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>生态环境部门意见：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 xml:space="preserve">         （盖章）：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  <w:r>
              <w:rPr>
                <w:rFonts w:ascii="方正仿宋_GBK" w:eastAsia="方正仿宋_GBK" w:hAnsi="仿宋" w:hint="eastAsia"/>
                <w:color w:val="000000"/>
                <w:sz w:val="24"/>
              </w:rPr>
              <w:t xml:space="preserve">                                  年   月   日</w:t>
            </w:r>
          </w:p>
          <w:p w:rsidR="00190CE1" w:rsidRDefault="00190CE1" w:rsidP="00A30365">
            <w:pPr>
              <w:spacing w:line="360" w:lineRule="exact"/>
              <w:ind w:firstLineChars="214" w:firstLine="514"/>
              <w:jc w:val="center"/>
              <w:rPr>
                <w:rFonts w:ascii="方正仿宋_GBK" w:eastAsia="方正仿宋_GBK" w:hAnsi="仿宋" w:hint="eastAsia"/>
                <w:color w:val="000000"/>
                <w:sz w:val="24"/>
              </w:rPr>
            </w:pPr>
          </w:p>
        </w:tc>
      </w:tr>
    </w:tbl>
    <w:p w:rsidR="00EF0715" w:rsidRDefault="00EF0715">
      <w:bookmarkStart w:id="0" w:name="_GoBack"/>
      <w:bookmarkEnd w:id="0"/>
    </w:p>
    <w:sectPr w:rsidR="00EF0715">
      <w:pgSz w:w="11906" w:h="16838"/>
      <w:pgMar w:top="1440" w:right="1800" w:bottom="1440" w:left="1576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744AC"/>
    <w:rsid w:val="00190CE1"/>
    <w:rsid w:val="00EF0715"/>
    <w:rsid w:val="08E7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CDA4E6"/>
  <w15:docId w15:val="{8EB05166-E0E2-473B-8D3D-4BD650D5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Default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next w:val="6"/>
    <w:uiPriority w:val="99"/>
    <w:unhideWhenUsed/>
    <w:pPr>
      <w:widowControl w:val="0"/>
      <w:autoSpaceDE w:val="0"/>
      <w:autoSpaceDN w:val="0"/>
      <w:adjustRightInd w:val="0"/>
    </w:pPr>
    <w:rPr>
      <w:rFonts w:ascii="方正小标宋_GBK" w:eastAsia="方正小标宋_GBK" w:hAnsi="方正小标宋_GBK" w:hint="eastAsia"/>
      <w:color w:val="000000"/>
      <w:sz w:val="24"/>
    </w:rPr>
  </w:style>
  <w:style w:type="paragraph" w:styleId="6">
    <w:name w:val="index 6"/>
    <w:basedOn w:val="a"/>
    <w:next w:val="a"/>
    <w:qFormat/>
    <w:pPr>
      <w:ind w:left="2100"/>
    </w:pPr>
    <w:rPr>
      <w:rFonts w:ascii="Times New Roman" w:hAnsi="Times New Roman"/>
    </w:rPr>
  </w:style>
  <w:style w:type="paragraph" w:styleId="a3">
    <w:name w:val="footer"/>
    <w:basedOn w:val="a"/>
    <w:next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凌文婷</dc:creator>
  <cp:lastModifiedBy>Administrator</cp:lastModifiedBy>
  <cp:revision>2</cp:revision>
  <dcterms:created xsi:type="dcterms:W3CDTF">2022-06-02T08:18:00Z</dcterms:created>
  <dcterms:modified xsi:type="dcterms:W3CDTF">2022-06-08T08:11:00Z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