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960"/>
        <w:gridCol w:w="960"/>
        <w:gridCol w:w="1170"/>
        <w:gridCol w:w="1110"/>
        <w:gridCol w:w="1160"/>
        <w:gridCol w:w="1050"/>
        <w:gridCol w:w="1070"/>
        <w:gridCol w:w="11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ar"/>
              </w:rPr>
              <w:t>3</w:t>
            </w:r>
            <w:r>
              <w:rPr>
                <w:rStyle w:val="6"/>
                <w:rFonts w:eastAsia="方正仿宋_GBK"/>
                <w:lang w:val="en-US" w:eastAsia="zh-CN" w:bidi="ar"/>
              </w:rPr>
              <w:br w:type="textWrapping"/>
            </w:r>
            <w:r>
              <w:rPr>
                <w:rStyle w:val="6"/>
                <w:rFonts w:eastAsia="方正仿宋_GBK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Style w:val="8"/>
                <w:sz w:val="44"/>
                <w:szCs w:val="44"/>
                <w:lang w:val="en-US" w:eastAsia="zh-CN" w:bidi="ar"/>
              </w:rPr>
              <w:t>重点行业自愿性清洁生产审核企业名单汇总表（</w:t>
            </w:r>
            <w:r>
              <w:rPr>
                <w:rStyle w:val="7"/>
                <w:rFonts w:eastAsia="宋体"/>
                <w:sz w:val="44"/>
                <w:szCs w:val="44"/>
                <w:lang w:val="en-US" w:eastAsia="zh-CN" w:bidi="ar"/>
              </w:rPr>
              <w:t>2021-2023</w:t>
            </w:r>
            <w:r>
              <w:rPr>
                <w:rStyle w:val="8"/>
                <w:sz w:val="44"/>
                <w:szCs w:val="44"/>
                <w:lang w:val="en-US" w:eastAsia="zh-CN" w:bidi="ar"/>
              </w:rPr>
              <w:t>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填报单位：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填报人：        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地市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县（区）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企业名称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详细地址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企业法人</w:t>
            </w:r>
          </w:p>
        </w:tc>
        <w:tc>
          <w:tcPr>
            <w:tcW w:w="11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所属行业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实施年限</w:t>
            </w:r>
          </w:p>
        </w:tc>
        <w:tc>
          <w:tcPr>
            <w:tcW w:w="10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企业联系人</w:t>
            </w:r>
          </w:p>
        </w:tc>
        <w:tc>
          <w:tcPr>
            <w:tcW w:w="11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联系电话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备注：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所属行业按照纳入重点行业范围的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13</w:t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个重点行业填写，之外的备注写明；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 xml:space="preserve">      2.</w:t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已纳入2021年度重点企业名单的请备注写明。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488E"/>
    <w:rsid w:val="03BA488E"/>
    <w:rsid w:val="6709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8">
    <w:name w:val="font6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9">
    <w:name w:val="font71"/>
    <w:basedOn w:val="3"/>
    <w:qFormat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0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1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2021-07-21T07:29:00Z</dcterms:created>
  <dc:creator>胡永东</dc:creator>
  <cp:lastModifiedBy>胡永东</cp:lastModifiedBy>
  <cp:lastPrinted>2021-07-21T07:35:04Z</cp:lastPrinted>
  <dcterms:modified xsi:type="dcterms:W3CDTF">2021-07-21T07:36:37Z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