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/>
        <w:ind w:left="0" w:leftChars="0" w:firstLine="0" w:firstLineChars="0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年度广西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环保产业企事业单位填报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名单（共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1183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家）</w:t>
      </w:r>
    </w:p>
    <w:tbl>
      <w:tblPr>
        <w:tblStyle w:val="13"/>
        <w:tblW w:w="1024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0"/>
        <w:gridCol w:w="2745"/>
        <w:gridCol w:w="1226"/>
        <w:gridCol w:w="1759"/>
        <w:gridCol w:w="133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tblHeader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序号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子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序号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企业名称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细分领域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信用代码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环服业财务统计系统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全国环保产业重点企业基本情况调查系统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245" w:type="dxa"/>
            <w:gridSpan w:val="7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广西壮族自治区生态环境监测中心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12450000739971905W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广西壮族自治区化工产品质量检验和环保监测站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12450000732204690P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广西壮族自治区南宁生态环境监测中心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12450100498522059T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广西壮族自治区环境保护科学研究院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1245000049850079XH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广西冠亚环保发展有限公司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914500003970125433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广西交科集团有限公司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9145000049850597XR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港中检（钦州）检验有限公司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91450001587108474W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广西科测检测技术有限公司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9145010005950318XL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广西南宁市邕检科技有限公司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91450100065423186K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广西益谱检测技术有限公司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914501000737679075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广西吉锐安全技术有限公司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9145010008360137X4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广西北部湾环境科技有限公司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91450100086549968W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广西可立环境监测有限公司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914501000927366125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南宁市机动车辆检测中心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91450100198398244T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广西云检科技有限公司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91450100310189726A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广西玖安检测服务有限公司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91450100315820564E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广西南环环保科技有限公司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91450100315960479T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广西天龙环境监测有限责任公司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91450100322642129B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广西荣辉环境科技有限公司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91450100330632086G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广西民生中检联检测有限公司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914501003306804243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广西天安德环工程咨询有限公司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914501005898214840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广西中兴检业科技开发有限公司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91450100595142154R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广西瑞安安全检验有限公司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91450100697605084J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广西南宁剑凯环保科技有限公司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91450100699852839W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广西桂能科技发展有限公司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914501007230849577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中国能源建设集团广西电力设计研究院有限公司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914501007630841181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广西南宁东升检测科技有限责任公司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91450100765841354G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广西绿保环境监测有限公司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91450100765843480B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南宁市中津汽车检测有限公司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91450100782122108K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广西南宁新桂检测有限公司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91450100794306465J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南宁市康城北环机动车检测站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91450100794323337R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广西林华鸿泰环保有限公司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91450100MA5KA60L7E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广西威标检测技术有限公司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91450100MA5KATXWX0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广西博测检测技术服务有限公司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91450100MA5KD7K289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广西华测检测认证有限公司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91450100MA5KDWX880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广电计量检测（南宁）有限公司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91450100MA5KFAH52K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广西广峰工程有限公司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91450100MA5LB48Y5U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广西恒昌环保科技有限公司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91450100MAA7BFYM9Q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南宁市捷盛机动车检测服务有限责任公司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914501020790992767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南宁市强钦机动车检测有限公司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914501020865273122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广西顺达机动车辆检测有限公司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91450102571835423L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南宁市安吉机动车综合性能检测有限公司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91450102715148025J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南宁市蓝浩环保科技有限公司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91450103330809320L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南宁市绿派环保科技有限责任公司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914501035794435980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南宁市江山多娇环保科技有限责任公司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914501037512031595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中国检验认证集团广西有限公司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91450103756540920K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江苏宝海环境服务有限公司广西分公司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91450103MA5N817B8F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广西钛度环保科技有限公司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91450103MA5PUTCQ0T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南宁市金盾道路清障有限责任公司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91450105198316499N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广西正涛环保工程有限公司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9145010558980713XB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南宁市康城江南机动车检测站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914501057943233297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广西三达环境监测有限公司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914501075615739331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广西现代桂顺泞机动车检测有限公司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91450107584336949W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南宁德安机动车检测有限公司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91450107672460579L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广西西湾环境监测有限责任公司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91450107MA5K95Q29G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广西南宁顺亨达机动车辆检测有限公司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91450108068866281Y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广西风向标环保科技有限公司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9145012607377105XD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广西绿之润节能环保科技有限公司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91450100MABUX5YG54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广西百富人环保科技有限公司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91450107MA5K9J5230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广西牛之泰环保科技有限公司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91450103MA5NCCM3X6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广西良骏环保科技有限公司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91450100MA7B0MXK3C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广西腾博环保科技有限公司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91450100MA5PEN243R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广西禾润丰环保科技有限公司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91450102MAA791XM3Q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广西南浦环保科技有限公司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91450107MA5NJG709T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广西中净环保科技有限公司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91450100315914202Q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广西合力展创环保科技有限公司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91450100MA5QB8QM7T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广西绿瑞环保科技有限公司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91450100MA5P3FND9F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广西申之隆环保科技有限公司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91450100MA5N59X5XE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广西炫映环保科技有限公司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91450100MA5NL1GT34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广西晋级环保科技有限公司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91450107MA5PCQPR51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广西丰之润环保科技有限公司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91450103MA5L0TXB4H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广西化工研究院有限公司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914500004985003430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广西南宁国环投资有限公司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91450100063570342M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广西力恩环境科技有限公司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91450100315930624A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广西南宁华拓节能环保技术服务有限公司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914501005951059199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广西华川环保咨询服务有限公司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914501005968529169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广西南宁中佳环境技术服务有限公司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914501006851906006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广西绿科城光环保科技有限公司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91450100MA5KAPLJ6M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广西蓝之泽环保科技有限公司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91450100MA5KC31B4B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广西联森环保工程有限公司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91450100MA5KDHW134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广西国标环保科技有限公司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91450100MA5L0HNB8R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广西华睿环保科技有限公司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91450100MA5L4HXC1U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华灿环保科技有限公司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91450100MA5L9UHH32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广西新博士环保科技有限公司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91450100MA5N673Y6N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广西水环环保科技有限公司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91450100MA5NGRRQ2G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广西绿港环保科技有限公司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91450100MA5NN2KJ0A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广西松青环保工程有限公司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91450100MA5PDJ7G7A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广西环保产业发展研究院有限公司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91450100MA5PFATQ5X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广西速扑环境科技有限公司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91450100MA5QH7AJ0R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南宁市臻霖环保技术咨询有限责任公司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91450103051033435A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广西鑫祺节能环保科技有限公司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91450103098028035K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广西讯源环保科技有限公司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914501033306872471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广西环评科技发展有限公司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91450103340283115W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广西亚安环保工程有限公司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91450103340345486A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广西恒道环保咨询有限公司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91450103569079040U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广西南宁东桂环保科技有限公司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9145010357184555X4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广西旭升环保科技有限公司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9145010359323037X0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广西三宝环保工程有限公司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9145010359841870XX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南宁国环企业管理咨询有限公司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91450103799701974D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广西森泰节能环保技术咨询有限公司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91450103MA5KBBXN2W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广西桂一环保工程有限公司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91450103MA5KFMPM5A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广西南宁环捷环保科技有限公司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91450103MA5KYDE8XE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广西通彩环保科技有限公司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91450103MA5NRDB69E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广西南宁华咨环保科技有限公司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91450103MA5P92003E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广西中冠智合环保技术有限公司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91450107MA5KBYMR88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广西川泽环保科技有限公司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91450107MA5L085J48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广西光信环境规划咨询有限公司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91450107MA5N5P1337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广西致祥环保科技有限公司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91450108MA5PG0DE3N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广西南宁方杰节能环保工程技术有限公司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91450109588635719L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广西森诺特环保科技有限公司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91450128MA5QJWK83X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广西城投广庆环保有限公司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914500005745826957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广西北部湾水务集团有限公司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91450000775989707K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广西绿城水务股份有限公司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91450000791346584E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广西金投环境科技有限公司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91450000MA5N3KRL14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广西上善若水发展有限公司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91450000MA5N58G082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广西夏阳环保科技有限公司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914501000510488214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广西净水先生水处理设备股份有限公司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91450100054377823L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广西融业建设投资有限公司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91450100065429246G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广西鼎博环保工程有限公司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914501000752040321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广西增源环保工程有限公司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914501000752083912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广西益能环保工程有限公司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91450100077114532Y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南宁北排水环境发展有限公司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91450100327321148T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广西拓蓝环保有限公司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91450100330706161W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广西锦翰环保科技有限公司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91450100569072551E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广西金邦泰科技有限公司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914501005718362661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广西普华科技有限公司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914501005871219789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广西金妙松环保工程有限公司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91450100587149268R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南宁市鼎科环保工程有限公司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91450100595100106D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129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广西协同环境工程技术有限公司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91450100596872271P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广西必佳生物环保能源有限公司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914501006193023363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广西桂鹏环境科技有限公司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91450100662148127X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南宁市圣达净水材料有限公司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91450100667033740W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广西神环环保有限公司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91450100669706494A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广西先得环保科技有限公司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91450100680124161T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广西南宁科环环保科技有限公司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91450100685158328T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广西荣烁环境工程有限公司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91450100695393524U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广西南宁东和新赢环保技术有限公司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91450100697637596U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广西博世科环保科技股份有限公司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91450100711480258H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139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广西同泽环保科技有限公司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91450100715153027F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广西高易达环保科技有限公司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9145010072307955X1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广西上善若水环保工程有限公司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91450100753730446B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广西南翔环保有限公司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91450100759773658P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桂润环境科技股份有限公司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91450100763091772Q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广西绿晨环境工程有限公司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91450100768945642C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广西洁邦环保科技有限公司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91450100782119726C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广西路佳环保工程有限公司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914501007852304979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广西保然环保有限责任公司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91450100788400455F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广西宇之恒环保工程有限公司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91450100794329296J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149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广西艾雨生态环境科技有限公司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91450100MA5K945A8D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广西华都宇创环保科技有限公司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91450100MA5KBKEX80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广西建工科净源生态环保产业投资有限公司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91450100MA5KDK1B6W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广西采然环保科技有限公司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91450100MA5LAEM914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广西品运环保科技有限责任公司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91450100MA5N2Y6D5A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广西江邕环保科技有限公司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91450100MA5N436802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广西科丽特环保科技有限公司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91450100MA5N4NN16H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广西金穗环保有限公司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91450100MA5NFYAG6U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广西佳纳生环保工程有限公司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91450100MA5NPDX5XN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广西蓝星环保咨询有限公司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91450102557215658L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159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宜兴市绿亚环境工程有限公司南宁分公司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91450103065407047M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广西南宁师源环保科技有限公司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914501030865490874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广西汇盛奇智环保科技有限公司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914501030960207935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广西金科环境工程有限公司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91450103098575338U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广西致远环保科技有限公司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91450103581978604Q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广西南宁朗至环保有限公司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91450103664808352P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南宁六和环保有限责任公司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91450103711425144F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广西银海环保科技有限公司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91450103MA5KY0G1XL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广西华灿建筑工程有限公司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91450103MA5L6CUJ70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广西瑞克生态科技有限公司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91450103MA5N904H0C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169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广西御卓环保科技有限公司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91450105092742983K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广西广逸环保科技有限公司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91450105355872035P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广西南宁桂翔环保科技有限公司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9145010555472705XF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广西超绿环保工程有限责任公司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91450105MA5N0QUA0C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广西华泰同益环保技术有限公司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91450107680119485U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广西纽盈环保科技有限责任公司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91450100MA5N3W8A3M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广西安晟环保科技有限公司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91450100MA5Q3UFC17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广西洁滤源环保科技有限公司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91450100MA5KXMBF77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广西宾建环保科技有限公司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91450100MA5QAKC13D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广西美天节能环保产业技术有限公司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91450103MA7EME3E4R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179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广西齐鲁环保科技有限公司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91450100695394949B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广西金顺环保有限公司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91450128MA5QKWR83P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广西久辉环保科技有限公司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914501006851572291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广西青空环保科技有限公司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91450103MA7D5Q43XB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广西奇思环保科技有限公司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91450500MA5L4FY04L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广西国保环境工程监理有限公司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91450100310234734W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广西中海环境工程系统有限公司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91450100779101170L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广西辉煌朗洁环保科技有限公司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914501007821006978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广西亮雅环境科技有限公司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91450100MA5KBTFH8U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广西南宁市巨象环保科技有限公司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914501027852270954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189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广西康振环保工程有限公司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91450105MA5LB97N21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广西青泉安环保科技有限公司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91450128MAA79KGM73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广西桂物资源循环产业有限公司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91450000564002351Q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广西华都环境投资集团有限公司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91450000692754275X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广西金水建设开发有限公司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914500007230626270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广西环保产业投资集团有限公司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91450000MA5NQLYA49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广西蓝德再生能源有限责任公司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914501000543958373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南宁市三峰能源有限公司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91450100077141338P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广西城投环保科技股份有限公司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91450100083620300B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华润环保工程（宾阳）有限公司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91450100322306088Y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199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广西城网通环保科技有限公司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91450100MA5KB20N8E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广西凯弘福再生资源回收有限公司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91450100MA5KF2A649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广西荣杰再生资源回收有限公司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91450100MA5KXMCX0M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广西鑫铅恒久环保科技有限公司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91450100MA5L17YB6G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广西金乾发科技有限公司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91450100MA5L2HKMXK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广西吉之象再生资源回收有限公司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91450100MA5L5C8739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广西欧莱璐再生资源有限公司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91450100MA5MTBGQ9Q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广西鑫超威环保科技有限公司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91450100MA5MY2U91W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广西源之路环保科技有限公司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91450100MA5N062T3X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广西源之盈再生资源回收有限公司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91450100MA5NANCC9U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209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广西秋强环保科技有限公司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91450100MA5NBF3K09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广西盛祥延华再生资源有限公司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91450100MA5NCH6H61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广西烨材环保科技有限公司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91450100MA5P19BJ4U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广西桂鑫泰再生资源回收有限公司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91450100MA5PJXFWXE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广西湘君再生资源回收有限公司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91450102MA5NYWWA5B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南宁市华瑞波再生资源回收有限公司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91450102MA5P84L07L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南宁市喆坤环保科技有限公司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91450103315998434K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广西中掘誉桥工程机械有限公司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91450103MA5N2FQY2P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广西利环环保科技有限公司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91450103MA5NEHEU4D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广西南宁绿林鸟能源科技开发有限公司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91450107MA5KA3HJ0N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219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南宁安明油脂有限公司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91450108799713158Q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广西汇之盈再生资源回收有限公司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91450108MA5MT82F15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广西超威梯次再生资源有限公司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91450108MA5MULLR14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广西南宁博合环保科技有限公司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91450109MA5N951Q99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南宁红狮环保科技有限公司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914501223307697521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南宁市万丰再生资源回收有限公司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91450122MA5N4DD749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南宁市昌泰环保科技有限公司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91450122MA5N52Q64Y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广西伟康环保科技有限公司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91450123MA5KC2355N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广西兄弟创业环保科技有限公司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91450123MA5KC2400P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广西正德龙环保科技有限公司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91450123MA5KX74U4P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229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隆安海创环保科技有限责任公司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91450123MA5NT7979F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广西润海再生资源有限公司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91450126MA5LANBN05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广西宾阳县东宏再生资源有限公司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91450126MA5NCRT78X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广西矿铅创再生资源回收有限公司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91450127MA5NP54B2M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广西旺凯环保科技有限公司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91450102MA5NNFWU2P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广西金泰环保科技有限公司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91450109MA5QET9B27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广西归原城市环保科技有限公司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91450103MA5PULE09X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广西天喜银海能源有限责任公司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91450102MA5PDH2Q19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中节能（广西）清洁技术发展有限公司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91450127756537262R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广西中科润华环保科技有限公司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914501003273295377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239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广西鸿盈达环境科技有限公司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91450100MA5NCNARXB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广西格丰环保科技有限公司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91450100MA5P4DEC3P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广西德润土地整理有限公司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91450103579423685U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广西复生环境科技有限公司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91450103MA5NW8572T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广西新洁源环保科技有限公司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91450103MA7G87EB69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广西达朗科技有限公司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91450100065426512C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广西华之南工程管理服务有限公司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9145010007196849X6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广西元鹤环保有限责任公司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914501000977224124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广西新能量环保科技有限公司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914501003101023364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南宁绿智环保科技有限公司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91450100310173820A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249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广西瀚蓝科技有限公司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91450100340310945Q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广西天朗节能环保投资有限公司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91450100593236560G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广西德高仕安全技术有限公司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914501005951289934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广西鑫和源环境技术服务有限公司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91450100662139343E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广西益兴达环保有限公司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91450100667002813A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南宁德高仕净化工程有限责任公司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91450100729779186D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广西桂业环保工程有限公司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91450100779122182J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广西苏源环保工程有限公司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91450100MA5KAJ3P40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广西春景环保科技有限公司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91450100MA5KECREXL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广西景然环保科技有限公司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91450100MA5L20Q36B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259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广西取舍环保科技有限公司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91450100MA5N0GAC22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广西瑞健环境科技有限公司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91450100MA5PYYGL06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南宁花生环保科技有限公司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91450100MA5QAM4J56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广西金国蜂海绵城市建设有限公司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91450100MA5QL1L514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广西宝添环保材料有限公司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914501030527338043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广西进联德环保工程有限公司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91450103574599737P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南宁洁绿环保设备清洗有限公司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914501036670489260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广西南宁华能环保科技有限公司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9145010367773206X9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广西和一环保技术有限公司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91450103MA5K9WNE15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广西雅海投资管理有限公司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91450103MA5KB8ME0B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269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南宁伯豆环保科技有限责任公司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91450103MA5KBKWQ5C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南宁明净环境工程有限公司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91450103MA5KMEBQ55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广西镀宝环保科技有限公司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91450105MA5KBX2G8Y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广西南宁印华兄弟环保科技有限责任公司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91450107MA5KE26X4P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广西悦峥环保科技有限公司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91450107MA5ND5503N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广西南宁欧途环保科技有限公司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9145010005752020XF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广西赛得固环保科技有限公司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91450122MAA7A4WW2K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广西诺蓝环保科技有限公司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91450105MAA7KFUM28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广西东泉环保科技有限公司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91450100081194408K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广西清垚环保科技有限公司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91450100MA5NYTM52R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279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广西荣正杰环保科技有限公司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91450102MA5L4HM54D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广西物港环保工程有限公司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91450600MAA7BJ2D2B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广西桂裕环保科技有限公司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91450100MAA7LEJF8R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广西车令通环保科技有限公司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91450100MA5L0ATQXC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广西坤洁丽环保科技有限公司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91450100MA5KCTAC09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广西洛原环保科技有限公司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91450100MA5PEE783G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乐卡本(广西)环保科技有限公司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91450100MAC02TCL7F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广西家宝环境服务有限公司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914505000575207447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南宁进源环保科技有限公司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914501007913167480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华鸿水务集团股份有限公司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91450000672453387P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289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广西福达环保科技有限公司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914501000510194498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广西润亚环保科技股份有限公司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91450100596885048C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广西威尔森环保科技开发有限公司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91450100687758968W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广西益江环保科技股份有限公司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91450100697627240B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新宇达环保科技有限公司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91450100759755273J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广西宏业环保节能工程有限公司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91450100799709562X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广西世逸翔环保科技股份有限公司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91450100MA5KDCRY8C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广西中欣环保有限公司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914501030907474731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广西祥绿环保工程有限公司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91450103664844476X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广西聚沣环保科技有限公司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91450107315883282J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299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南宁蓝净环保科技有限公司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91450107579424581T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广西上润建强环保科技有限公司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91450100355859412X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广西照凯环保科技有限公司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91450100MA5KDK5F4H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广西源淼环保科技有限公司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91450100MA5PD6LC8C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广西怡境园环保科技有限公司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91450103MA5PLA9AXB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广西文宾环保科技有限公司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91450100MA5NURFN8D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广西蓝瑞环保技术有限公司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91450100MA5QE5W70Y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广西瑞升合环保科技有限公司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91450100MA5N2X286A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广西禹玺环保科技有限公司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91450100MA5KCC9F2P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中集成（广西）环保科技有限公司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91450100MAA7AUHQ91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309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广西鸿捷环保设备有限公司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91450108MA5QGRU60U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广西卓远环保科技有限公司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91450100315891805R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广西凯泉环保工程有限公司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91450100672476116C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广西长润环境工程有限公司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91450100687789940G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广西力源宝科技有限公司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91450100697623522K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广西中研环保设备制造有限公司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91450100MA5QC55R1J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广西春羽环保科技有限公司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91450100MABT7XT14B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广西定泉环保科技有限公司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91450107MA5NRHN31P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广西氢键力环保科技有限公司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91450105MA5NW21J9N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中碳(广西)环保科技有限公司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91450100MAC4BFGG6F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319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广西环投流域环境治理有限责任公司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91450122MA5Q71B6X0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广西南宁北投心圩江环境治理有限公司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91450100MA5MTU8K0X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广西南宁绿高环境工程有限公司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91450108MA5P78D609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广西金圆环保科技有限公司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91450102322633425C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广西华鸿明阳污水处理有限公司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91450100677745506A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宾阳县威尔森水环境治理有限公司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91450126MA5NL3N22E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广西博创环保工程有限公司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91450108MA5N1NC60P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东融生态环境有限公司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91450100MACB5L2A8P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广西南宁绿创环保科技有限公司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91450100077100421G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宾阳县永信水质净化有限公司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91450126310255789X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329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南宁市绿卷环保科技有限公司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914501033306892420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广西致瑞环境工程有限公司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91450900MA5NR4P39C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广西绿通环境治理有限公司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91450102MA5P1N1M3X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广西三宝山新技术水处理有限公司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91450100799714468E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南宁凯曼环保科技有限公司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914501005572350774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广西净之雅环境治理有限责任公司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91450103MA5QJBTH79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广西绿蕊环保工程有限公司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91450103MA5NR81TX4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广西鼎汇鑫环境工程有限公司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91450100MA5QDNC26L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广西溪水环境工程有限公司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91450100MA5QAP766C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广西南宁康绿环境工程有限公司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91450100MA5PPDX6XA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339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广西南宁新美环保工程有限公司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91450100MA5QDXTD1J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广西桂宏环保工程有限公司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91450100MA5P3KMMXW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广西玖鼎环保工程有限公司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91450103MA5NXFX404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广西捷佳忆环保工程有限公司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91450107MA5NRKAU8G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广西产研院绿色低碳技术研究所有限公司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91450108MA5QKW9W5Q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南宁桑德环境治理有限公司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91450122MA5N2KX968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广西仁聚和再生资源有限公司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91450100MA5K9WUA38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广西神州资源利用有限公司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91450103MA5NJ21P7B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广西金水建设开发有限公司南宁固废处置分公司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91450102MA5KD5LD9U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中建城乡建设（广西）有限公司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91450100MAA7A36B22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349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广西鼎实环境修复有限公司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91450109MA5PM02CXU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国网（广西）环保有限公司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91450128MAA7A2LW7X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广西百家本环境治理有限公司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91450100MA5N21W55D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广西睿阳环境工程有限公司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91450100MA5KD8LY96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广西康华环境修复有限公司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91450100MA5QCDRA4P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南宁市优源生态环境工程有限公司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91450105MA5KDNMT5Q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南宁市天龙环境工程有限公司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9145010066211164XN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广西南宁汉祥环保工程有限公司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91450103079075223T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广西高丽环保产业发展有限公司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91450000310203305J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广西赢德立环境治理有限公司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91450100MABTMKAR27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359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广西锐源环境工程有限公司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914501033307415063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广西绿水青山生态工程有限公司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91450100315938730E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广西沁绿环保工程有限公司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91450100330805418R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广西暖适嘉环境工程有限公司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91450100MA5KCP0D48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广西泽润环境工程有限公司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91450100MA5KCGT163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广西蓝阳环保科技有限公司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91450103MA5NFTY39P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广西千千树环保工程有限公司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91450100MA5N6W7F4F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广西天宇环境工程有限公司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91450100315853577M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广西佰达健业环保工程有限公司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91450100MA5N1UQ93Q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广西邕建环境工程有限公司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91450100330722882C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369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广西鸿生源环保股份有限公司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91450100348549184B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广西博环环境咨询服务有限公司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91450100MA5KAJBR16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广西恒欣生态环境工程有限公司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91450100MA5NTGYB55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广西盘古生态环境工程有限责任公司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91450103MA5QJ8QHXC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广西全域生态环境有限公司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91450103MA5Q1ERA7E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广西酸壤生态环境有限公司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91450108MA5QCWF16U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广西优化环境有限公司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91450100MA5NBPQ51Y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广西绿能碳汇生态环境有限公司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91450100MA5PNG1R5J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广西青赐清生态咨询有限公司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91450103MA5NEB7J3X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广西绿碳生态环境有限公司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91450100MA5QHP166G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379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广西万林生态环境有限公司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91450103MA5PJ1FM0E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广西泰恒生态环境有限公司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91450100MA5Q10LRX5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广西蜗牛生态环境有限公司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91450100MA5PTN0F2K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广西中地思科生态环境有限公司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91450100MA5PYWGW5F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广西吉星邦尼环境工程有限公司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91450100MA5KAL4CX6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广西绿康环保有限公司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91450100682110425U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广西乾海环保工程有限公司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91450102MA5NRLBH02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广西博生泰生态环保科技有限公司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91450100MA5NGNY54R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广西焯利环保工程有限公司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91450100MA5PX4B341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广西长秀环保科技有限公司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91450103MA5L03CC88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389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广西瑞兴环境工程有限公司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91450100315826739H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广西中恒生态环境有限公司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91450100MA5PCLJD9J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广西广控生态环境有限公司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91450128MA5QK61J77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广西绿之鑫环保设备有限公司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91450103MA5KDY6X6N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广西益净环保设备有限公司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91450103MA5NYE4X63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广西领洋环保设备有限公司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91450100MA5QDTY65Q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广西自贸区壹惠美环保设备有限公司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91450100MA5QED8U8L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广西华晖环保设备制造有限公司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91450128MA5QKYWD16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广西华鸿环保设备有限公司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91450000699881103A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广西超车道环保设备有限公司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91450100073759974R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399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广西罗曼帝环保科技有限公司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91450100099708876M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广西南宁绿泽环保科技有限公司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9145010068010075X6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南宁艾克圣水处理设备有限公司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91450100737626032W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广西神州环保设施运营有限责任公司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91450100759778555W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广西万江环境工程有限公司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914501007658306203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广西桂物金岸制冷空调技术有限责任公司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91450100779122529Q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南宁碧昂环保科技有限公司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914501007884106024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广西汇泰环保科技有限公司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91450100791323091R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广西科莱华环保科技有限公司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91450100794329341K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广西海德隆环保科技有限公司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91450100MA5NJHRJ46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409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南宁航轩环保科技有限公司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914501075794124923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南宁市绿城环保设备有限责任公司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914501086821280436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广西齐利达新材料环保科技有限公司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914501233306786072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广西水星环保科技有限公司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91450100MA5K9QNF34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广西中润天泽环保设备有限责任公司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91450100MA5P9TPH5T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广西瀚雅节能环保设备有限公司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91450103322647333L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广西创新环保设备有限公司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9145010009338222XQ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广西华澈环保设备有限公司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914501073102581036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广西朗净节能环保设备有限公司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91450108MAA7NWB47U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广西上峰环保设备有限公司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914501000865456417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419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广西康尼蒂克环保设备有限公司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91450100MA5L2CXP3R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广西固旭节能环保设备有限公司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91450100MA5KEGGA89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广西绿瑞环保设备有限公司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91450103MA5N97NYXC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广西泽开辉环保设备有限公司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91450100MA5NKW4Y7U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广西源创环保设备有限公司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91450102MA5QF05DXW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广西启蓝环保设备有限公司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91450107MA5QKR5Y2N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广西新锐达环保设备有限公司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91450100MAA7A66J6B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广西劲氧环保设备有限公司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91450100MAA7FG1C18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广西帝永环保设备有限公司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91450105MA5NLJ7Y6H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广西德和清环保设备科技有限公司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91450100MAC92HL67L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429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广西清燃节能环保科技有限公司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91450100081150341G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广西科绿环保科技有限责任公司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914501003307341463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广西绿洲热能设备有限公司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91450100715186769E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广西均达环保科技有限公司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914501020737560878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广西特勤机械设备有限公司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91450103MA5N9AAFXE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广西梦若蓝环保设备有限公司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91450100MAA7GPWL27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广西科森环保设备有限公司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91450105340395387B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清世界（沈阳）环保设备科技有限公司广西分公司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91450107MA5KE7D45W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广西跃邦环保设备有限公司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91450102MA5LC8FN60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广西铭厨节能环保设备有限公司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91450100MA5N7LM53F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439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广西鑫聚宏环保设备有限公司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91450109MA5PEH2C2W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广西洁冠科技有限公司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914501000988055947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南宁广发重工集团有限公司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914501007821237090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广西南宁绿燃环保节能设备有限公司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914501027913075509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广西扬硕节能环保设备有限公司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91450100MAA7K56Q5W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广西厚德环保设备有限公司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91450100MA7AFHT796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广西诺创环保设备有限公司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91450100MA5K963B9L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广西启仁环保设备有限公司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914501003158016460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广西中元天顺环保设备科技有限公司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91450103MAA7JA2648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广西泓洁环保设备有限公司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914501083404096620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449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广西诺世泰环保科技有限公司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91450100MA5N42YN9D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广西南宁市恒达环保科技有限公司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914501005768236164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南宁市冷辉空调冷冻技术服务有限责任公司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914501007276669620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南宁市劲风环保科技有限公司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91450107090736205F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广西金三利环保建材有限公司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91450100MA5L087L3D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广西绿嘉环保设备有限公司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91450100MA5QDPER98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广西富联环保设备有限公司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91450100MA5K9K2U64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广西耀欧环保设备有限公司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914501000965453895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广西盛立世环保设备有限责任公司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91450100MA5KFR2P7W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广西佳天下环保设备科技有限公司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91450123MA5QC3XH2H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459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广西信而诺环保设备有限公司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91450105MA5NQQGP6P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460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广西之汐环保设备有限公司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91450103MA5KGB7H5T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461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广西永利环保设备有限责任公司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914501223403583321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462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广西盛森环保设备有限公司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91450100794307302L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463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广西铭胜环保设备有限公司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91450100MAA7JWYJ4A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464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广西通泰合鑫环保设备制造有限公司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91450103MA5NY98P23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465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广西骏驰环保设备有限公司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91450102MA5QEFM90E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466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广西信恒聚慧科技有限公司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91450122MA5MUQW121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467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广西巨津环保科技有限公司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91450102MA5P6C0R51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468 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广西中一环境科技有限公司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91450100MA5KA87J0W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469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469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广西思其源环保工程有限公司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91450100315856794F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245" w:type="dxa"/>
            <w:gridSpan w:val="7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470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广西壮族自治区柳州生态环境监测中心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12450200498596971F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471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柳州益谱检测技术有限公司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91450200079053390A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472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广西益全检测评价有限公司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91450200099903380X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473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广西中赛检测技术有限公司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91450200310171593G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474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柳州市柳职院检验检测有限责任公司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914502003274028886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475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柳州市柳荣机动车检测有限责任公司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91450200330635690U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476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柳州市日通汽车检测服务有限公司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91450200552263933M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477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广西保利环境监测有限公司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91450200559418117G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478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广西中圳检测技术有限公司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91450200571831035G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479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广西兆维兴业企业管理咨询有限公司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91450200788402274N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480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柳州市汽贸园机动车检测有限责任公司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91450200791344458X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481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柳州市东俊机动车综合技术检测有限责任公司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91450200794304355J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482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广西华强环境监测有限公司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91450203595137021L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483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广西柳环环保技术有限公司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914502050560104431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484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广西桂寰环保有限公司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91450205083635916A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485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柳州市白沙机动车检测有限责任公司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914502057630911900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486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柳州市安保机动车检测有限责任公司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91450221788427666K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487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广西柳州柳城县驾联服务中心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91450222785248232T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488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柳州市鹿寨京鹿机动车技术检测有限责任公司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91450223093385797D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489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融安县北鸿机动车检测有限责任公司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914502245843377657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490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柳州市圣川环保咨询服务有限公司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914502005745945574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491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广西厚天环保科技有限公司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91450202MA5KERU99W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492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柳州市敦鸿环保科技有限公司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91450202MA5N8DA26E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493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柳州紫荆生态工程科技有限公司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91450223MA5KYUHT77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494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广西恒美丽环保工程有限公司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91450200090733063E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495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柳州天祥环保技术有限公司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914502005522647684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496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广西海恒鑫科技有限公司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914502005768393510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497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广西勤丰裕环境工程集团有限公司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91450200664842761R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498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广西天涌节能科技股份有限公司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91450200667039528Q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499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广西春晖环保工程有限责任公司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91450202067426890X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500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广西柳州先创环保科技有限公司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91450205MA5KYH6L65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501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柳城县广汇供水有限公司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91450222198820185A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502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柳州西科车用材料有限公司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91450223MA5NGA3N9A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503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广西柳州市润梓环保科技有限责任公司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91450202MABQNMA26Y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504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柳州市宏峻环保科技有限公司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914502020575335107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505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柳州市华力机动车安全技术检测有限责任公司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914502037821099905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506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广西升禾环保科技股份有限公司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91450200697649319W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507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柳州市清宇环保产业开发有限责任公司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9145020071512447XL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508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柳州市鼎立废渣回收有限公司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91450200773852635C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509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柳州市环源利环境资源技术开发有限公司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914502007968043108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510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广西柳钢环保股份有限公司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91450200MA5KXCNL5Q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511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广西虹敏再生资源有限公司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91450200MA5L20RJ3C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512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柳州新宇荣凯固体废物处置有限公司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91450200MA5MYMAR6T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513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广西竺锐再生物资回收有限公司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91450200MA5N1HRJ6X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514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广西粤东再生资源回收有限公司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91450200MA5N6C3CXL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515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广西顺鼎再生资源回收有限公司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91450200MA5NF3CY18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516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柳州市红森环保有限责任公司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91450200MA5PCFRX7M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517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柳州市百川石油产品有限公司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91450204061700000U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518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柳州市自主环利废油处置有限责任公司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91450205584301658N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519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柳州市工信废矿物油处置有限责任公司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91450205753738093P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520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广西广源利再生资源有限公司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91450221MA5KBAPJ63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521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柳州聚顺再生资源有限公司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91450221MA5MTPW30L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522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柳州甲雄再生能源回收有限公司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91450221MA5MXBMW80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523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柳州科姆瑞特环保科技有限公司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91450221MA5N0DBX26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524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柳州柳晶环保科技有限公司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91450221MA5NC9U919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525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柳州永鹏再生资源利用有限公司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91450222MA5K95WK45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526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柳州双木林再生资源回收有限公司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91450222MA5L3X271D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527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广西子铭再生资源有限公司技术中心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91450222MA5Q8EJ61U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528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柳州华坤贸易有限责任公司(北部)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91450200099080468B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529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广西瑞梵再生资源有限公司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91450200MA5NQC2UXR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530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广西清源环保科技有限公司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91450202MA5P0CC241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531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广西合一环保工程有限公司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91450200315962941Y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532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广西森卡环保科技有限公司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91450204MA5PC13147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533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广西扒子环保科技有限公司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91450200MA5QD11Q2X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534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柳州卓为环保科技有限公司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914502035690936783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535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广西钥之宝环保科技有限公司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91450200MAA7H7Y85Q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536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广西欧尔佳环保技术有限公司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91450200MA5PMGEK5K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537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广西诚顺节能环保科技有限公司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91450200330670736Q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538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柳州市方略科技有限公司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91450203086514239A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539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广西信东地源热泵有限公司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914502005690972301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540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柳州市污水治理有限责任公司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91450200768942839U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541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广西宇润环境治理服务有限公司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9145022133069878XU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542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柳城县中天城镇污水治理有限责任公司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91450222MA5NKYCG67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543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广西创汇环保工程有限公司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91450200340295669T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544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融安县华夏污水处理有限公司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91450224MA5NL3HY6K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545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广西宇浩环保科技有限公司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91450200554709126N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546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鹿寨县仁源环保科技有限公司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91450223MA5KCQT48M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547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广西源其再生资源有限公司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91450221MA5N9EGU1A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548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广西润泽环境修复有限公司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91450200MA5Q3NY806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549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广西大可环境科技有限公司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91450225MA5L8ALA1F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550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柳州金太阳工业废物处置有限公司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91450200759786299T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551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柳州市碧源环保设备工程有限公司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91450205718847868B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552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广西心路环境管理有限公司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91450200MA5L8UJL38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553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广西扬新废弃物质处置有限公司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91450200MA5KBHHT6E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554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中科美大（广西）生态环境工程有限公司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91450200MA5QGCB42Q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555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广西柳州茹涵环保科技有限公司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91450225MA5NMG1T4J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556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广西中泽生态环境有限公司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91450202MA5PX8158M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557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柳州市海骐固体废物治理有限公司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91450200MA5N0WBR5A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558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广西绿氧环境修复有限公司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91450209MAA7N3HL57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559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广西森淼环保科技有限公司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914502006724786726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560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广西万诚环保设备有限公司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91450200MA5QAP7P1K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561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广西钢蹦环保设备有限公司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91450200MA5KXCRB9W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562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广西聚为能源科技有限公司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914502000907328961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563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广西志远节能环保设备有限公司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9145020061936713XN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564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柳州泽屹科技有限公司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91450200MA5NETUU9H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565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广西中茂节能环保设备有限公司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91450200MAA7EM0X8B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566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广西博世通环保设备清洁服务有限责任公司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91450200MA5NE4D23N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567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广西柳工机械股份有限公司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91450200198229141F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568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融安金海矿冶有限责任公司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914502240752277443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569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柳州市申博通风设备有限公司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91450204MA5KB58680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570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广西溢德环保设备有限公司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91450203MA5Q9HT502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571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102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广西高远环境工程有限公司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91450200355868677L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0245" w:type="dxa"/>
            <w:gridSpan w:val="7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572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桂林市排水工程管理处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firstLine="0" w:firstLineChars="0"/>
              <w:jc w:val="left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12450300498668429M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573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广西科瀚环境科技有限公司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91450300056032319M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574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广西桂林金桂环境监测有限公司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914503000771178056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575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广西生之源环境监测有限责任公司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914503000790762938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576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广西尚源灌溉排水科技有限公司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914503000865037759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577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品创检测（广西）有限公司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914503000933849389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578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广西桂量检测技术有限公司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9145030031590029XB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579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中国有色桂林矿产地质研究院有限公司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914503004986714259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580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桂林众臣堂科技有限公司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9145030055723180XU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581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桂林市铭安交通综合服务有限公司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914503005718112100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582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桂林澄堡汽车检测服务有限公司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91450300588644404U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583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广西桂林高新杰宝科技有限责任公司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91450300782143056X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584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广西中品智环境监测有限公司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91450300MA5KAP8B8T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585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桂林盛久交通综合服务有限公司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91450300MA5L68UC92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586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桂林市建元工程项目管理有限公司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91450302MA5KB7724G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587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广西桂林青山环保科技集团有限公司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914503053306553843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588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广西德润环保科技有限公司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91450305MA5L90FJ5D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589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桂林真龙国际汽车博览园机动车检测有限公司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91450322059536213M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590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广西虹桂环保科技有限公司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91450322MA5LC30Y7B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591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灵川县亨元机动车检验有限公司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91450323322621272E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592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桂林兴达机动车辆技术检测检验有限公司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91450323791340799Q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593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全州县湘维机动车检测有限责任公司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91450324785239002X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594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灌阳县威海机动车检测有限责任公司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91450327340391300N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595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广西平乐县安车机动车检测有限责任公司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91450330MA5K95UJ33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596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广西荔浦汽车综合性能检测站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914503317376149712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597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桂林清蓝环境科技有限公司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91450331MA5NT7P032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598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桂林市天马水务环境有限公司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91450300680128605L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599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桂林正翰科技开发有限责任公司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91450300718850960A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600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桂林市荣嘉环保科技有限公司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91450300MA5KANYR92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601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广州金良工程咨询有限公司桂林分公司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91450300MA5MUPWJ79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602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广西昊诚环保科技有限公司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91450300MA5N0JUXXG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603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广西国水环境科技有限公司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91450300MA5NLMX1XF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604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阳朔县田家河水源净化厂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91450321765813476D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605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广西华阳启程环保科技有限公司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914503223306662198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606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桂林蓝绿环保科技有限责任公司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91450323MA5KFDKD5T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607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桂林全州县城区污水处理厂管理有限公司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91450324685190475L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608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兴安县碧清源水源净化有限公司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914503257689454586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609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桂林日盛水务有限公司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914503260969849987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610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永福县益源污水处理有限公司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91450326687775602W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611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桂林市灌阳县碧水投资有限公司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91450327692752202J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612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龙胜各族自治县环卫保洁有限公司龙胜县县城污水处理厂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914503287597783525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613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桂林顶寅环保科技工程有限责任公司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91450330682139543N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614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广西双境环保科技有限公司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91450331MA5L9NT363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615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广西蓝天科技股份有限公司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91450300685188834D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616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广西荣尚环境科技有限公司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91450323MA5KAM3672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617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桂林市宁华环保科技有限公司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914503000617420911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618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广西贝仕特环保科技有限公司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91450300MA5L2X6L6J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619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桂林浩可环保科技有限公司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91450305MA5K95K39J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620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桂林佳茂隆再生资源有限公司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91450300MA5MUJ095N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621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桂林雅新莱环保科技有限公司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91450300MA5MX49JXP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622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桂林万凯环保科技有限公司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91450300MA5PCU8H6H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623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桂林市科能废旧物资回收有限公司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91450304MA5NKRCB61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624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桂林祁欢物资回收有限公司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91450304MA5NQN925L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625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桂林市润德环保有限公司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91450304MA5PJK1118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626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桂林高能时代环境服务有限公司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91450322098801227H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627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桂林恒达工业废弃物回收有限公司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91450322MA5KG77U0K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628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桂林超威梯次再生资源有限公司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91450322MA5MY78B1D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629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桂林致远再生资源有限公司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91450322MA5N4Y4R8A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630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广西芯启点再生资源有限公司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91450322MA5N6EKT2R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631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桂林湘通环保科技有限公司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91450322MA5NAH1Y2C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632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桂林市川达废旧物资回收有限公司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91450322MA5NEHFEXX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633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桂林铅旺废旧物资回收有限公司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91450323MA5P3GUR08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634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桂林市鹏志再生资源有限公司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91450323MA5P968F81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635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桂林顺腾环保科技有限公司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91450323MA5P9C3J5R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636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荔浦市万森环保科技有限公司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91450331MA5NN5GJ3F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637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桂林海中环保科技有限责任公司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91450332MA5L9M0390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638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广西腾辉环保工程有限公司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91450302MA7ARFMM78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639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桂林荣靖固体废物回收有限公司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91450304MA5L43JY48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640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桂林明峰贸易有限公司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91450323MA5MU1BH1G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641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全州三盛环保科技有限公司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91450324MA5NJF503K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642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桂林新竹大自然生物材料有限公司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91450300727652552X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643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广西桂林益行环保科技有限公司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91450327MAA7TJQ82U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644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广西华瑞建设工程有限公司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914503000674414178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645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广西天力建设工程有限公司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914503004991285632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646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桂林华越环保科技有限公司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91450300559407362P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647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广西方信建设工程有限公司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91450300559443865F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648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桂林奥尼斯特节能环保科技有限责任公司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91450300672464270R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649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桂林市淦隆环保科技有限公司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914503007852046433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650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广西伯麟合纵科技有限公司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91450300MA5KA92G7M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651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广西欣安建筑工程有限公司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91450300MA5LBQRB8W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652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广西泓淼环保科技有限公司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91450305MA5Q5QGH97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653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桂林未来环保科技有限公司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91450331MA5NLGWU40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654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广西龙港环保科技集团有限公司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91450300598423170U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655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广西桂林正升环保科技有限责任公司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91450326340416109H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656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广西华爵环保科技有限公司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91450300MA5MTXY27P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657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灵川县甘棠江排水有限公司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91450323690223737E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658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桂林壹鼎环保工程有限公司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91450300340364409J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659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荔浦青苑环保有限公司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91450331063599954N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660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桂林市海容环保有限公司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91450300690205205D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661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广西桂林庭浩环保工程有限公司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91450322MA5L7A895Q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662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桂林中鑫博联环境工程有限公司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9145032307064918XJ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663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桂林市深能环保有限公司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914503003307417412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664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桂林绿浦工业固体废物处置有限公司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91450331MA5QBC6350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665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荔浦市宏大固体废弃物处理中心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91450331MA5NXECU7M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666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桂林尚田环境技术有限公司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91450300MA5PLTFY6D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667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桂林国环生态科技有限公司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91450300MA5N6E3580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668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资源县才富固体废弃物处理有限公司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91450329MABNQ9T419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669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资源县国创固体废弃物处理有限公司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91450329MA5PGY5X00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670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广西碧福环保工程有限公司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91450300MA5K9XCR0T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671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资源县永发固体废弃物处理有限公司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91450329MA5P6Q7H6Q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672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桂林嘉华环境科技有限公司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91450305330622566M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673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桂林全州县众利达环境治理科技有限公司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91450324MA5KD9HH7U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674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广西岩地环保工程有限公司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914503230674375308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675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桂林聚能生态环境有限公司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91450305MA5P70DE43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676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广西壮美生态环境工程集团有限公司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91450300MA5P4B676A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677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恒晟水环境治理股份有限公司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91450322685159363W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678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广西桂和环境工程有限公司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91450326MA5QDA4035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679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广西阳光三环生态环境有限公司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91450323MA5Q5M9UX4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680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桂林云璟科技有限公司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91450300MA5L0TMF7G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681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广西恒晟环保设备制造有限公司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91450322MAA7FA1FXW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682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广西碧福环保设备科技有限责任公司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91450323MAA7GXDA3T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683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广西清展环保设备科技有限公司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91450302MA7AWA553K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684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桂林市世环废气处理设备有限公司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914503006801058172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685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广西煊丽丰环保科技有限公司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91450323MA5KAJ1L9M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686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桂林蓄力源环保科技有限公司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91450305MA5K9J5D3Q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687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平乐县天一环保科技有限公司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91450330MA5L6PTA2F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688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广西众新环保科技有限公司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91450331348553140E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689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桂林良物造环境科技有限公司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91450300MA5KDHG62C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690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广西绿洁环保设备有限公司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91450300MA5NA2Y97J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691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广西光图节能环保设备有限公司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91450300MA5N9J5XX9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692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121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广西嘉霖环保工程有限公司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91450323MA5KDMTP44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245" w:type="dxa"/>
            <w:gridSpan w:val="7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693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广西壮族自治区梧州生态环境监测中心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124504004987365756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694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广西安壹检测服务有限公司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914504000543916253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695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广西梧州市慧泰机动车尾气环保检测有限公司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91450400070645533H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696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梧州市维安机动车辆检测有限公司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914504005843259674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697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广西绿屏翠谷环保科技有限公司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91450400MA5KBMBP9R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698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梧州市万晟机动车检测服务有限责任公司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91450400MA5KF6H19P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699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广西梧州昊德服务有限公司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91450405086519988F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700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藤县大众机动车检测有限公司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914504223226405882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701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藤县平安机动车辆检验有限责任公司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91450422788407307Q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702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藤县太平安顺汽车服务有限公司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91450422MA5L4LGP0B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703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蒙山县恒昌机动车辆安全技术检测有限公司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914504237913252491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704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岑溪市华宇机发动车辆综合性能检测有限责任公司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91450481063572743P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705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岑溪市常安机动车检测有限公司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914504813403763030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706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岑溪市桂通机动车辆综合性能检测有限责任公司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91450481348484333G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707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岑溪市现代机动车安全技术检验有限公司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91450481675015219P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708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广西废利多环保科技有限公司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91450408MAA79A0678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709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广西拓邦环保科技有限公司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91450408MA5QL05N4M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710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广西陆玖环保技术有限公司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91450400MA5MUNC92K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711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梧州粤海环保发展有限公司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914504006670119710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712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梧州市路友机动车检测有限公司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914504003404633947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713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广西梧州市恒晖汽车检测鉴定有限公司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91450400699877702H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714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广西五木环保科技有限公司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91450407MA5P6E8Y96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715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岑溪市昊安石材投资有限公司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91450481MA5NG56R7E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716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梧州市梧源医疗废物处置有限公司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91450400564004808Q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717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梧州市科丽能环保科技有限公司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91450400MA5N1E0M05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718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广西车便捷数字科技股份有限公司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914504003307547969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719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广西碧清源环保投资有限公司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91450400086511177U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720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广西桦源环保科技有限公司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914504005951122382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721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广西信豪环保科技发展有限公司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91450400MA5PLEYU3L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722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蒙山县一创工业污水处理有限责任公司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91450423MA5NC6DT9M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723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广西启航环境治理有限公司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91450400MA5KFX751G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724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梧州市惠宇环保技术有限公司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914504003273866463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725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梧州市峻圆环保技术有限公司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91450400690201968W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726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梧州市苍海格丰生态环境有限公司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91450407MA5PF3Q63U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727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广西力合城市矿产再生资源科技有限公司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91450400063550093W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728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广西科丽能生态环境有限公司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91450400MA5NXCP68B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729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梧州市青山固体废弃物处理有限公司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91450407MA5P2K418K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730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广西绿洁环境治理有限公司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91450400MA5KDQC027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731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广西碧清源水源净化有限公司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91450400MA5KB5TL4Q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732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广西晔欣环保设备有限公司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91450421MA5NPPBF4J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733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骆驼集团华南再生资源有限公司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91450400MA5K9N5X8J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734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广西梧州市永鑫环保科技有限公司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91450400MA5KEKFE5K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735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梧州华锡环保科技有限公司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914504001992793438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736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梧州市汇广源燃油物资有限公司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91450400773858324W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  <w:t xml:space="preserve">737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广西锐途再生物资有限公司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91450400MA5NJ63C43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245" w:type="dxa"/>
            <w:gridSpan w:val="7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738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广西红树林研究中心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12450000745131347T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739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广西壮族自治区海洋环境监测中心站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12450000498784921Y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740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广西壮族自治区山口红树林生态国家级自然保护区管理中心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12450000498816671X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741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广西涠洲岛自然保护区管理处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1245050076892004X4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742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广西轩测环保科技有限公司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91450500315860304G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743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北海顺达机动车驾驶员服务有限公司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914505006927540723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744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广西微科环保科技有限公司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91450500MA5KB86F76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745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广西新北环环保科技有限公司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91450500MA5KCTG6XK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746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广西南洋环保科技有限公司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91450500MA5NMFM75L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747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合浦红骏马机动车检测有限责任公司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914505210771109530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748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合浦运德机动车辆检测检验有限公司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91450521796838051F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749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广西新域节能环保科技有限公司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9145050259984513X7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750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广西广宇水资源技术开发有限公司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91450500765813169H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751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北海绿岸环保技术服务有限公司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91450503571812715Q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752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北海市辉煌化工陶瓷有限公司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91450500729740484L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753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广西北港新材料有限公司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914505006877931228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754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北海市隆中环保有限公司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91450500695378578N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755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广西五环环保科技有限公司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91450500MA5MYEWJ90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756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广西钦超环保科技有限公司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91450500MA5N4NPM0X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757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北海华进再生资源回收有限公司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91450500MA5NJXNA9P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758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北海通力环保科技有限公司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914505216953800534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759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合浦理昂农林废弃物热电有限公司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91450521MA5K9L1U2B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760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北海超威梯次再生资源有限公司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91450521MA5N6E7L4H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761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上实环境控股（北海）有限公司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91450500MA5NE8G902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762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北海北排水环境发展有限公司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91450500MA5N7F6H37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763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合浦清源环境治理有限公司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91450521MA5NQPJ24R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764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北海首华环保科技有限公司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91450500MA5NQ2W67T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765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广西北海中治环境工程有限公司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91450521MA5NFFGG27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766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北海京环环境服务有限公司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91450500MA5NGH115L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767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北海亿世达建筑垃圾处理有限公司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91450500MA5NCGKE8B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768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北海晟威建筑垃圾处理有限公司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91450503MA5NBU5A28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769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北海立达人环保工程有限公司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914505007630958531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770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广西博和环保科技有限公司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91450500MA5L539Y6K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771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北海市一净城环保服务有限公司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91450500MA5NH9PA5Q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772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合浦京环环境服务有限公司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91450521MA5MWF28X5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773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北海市海文环保科技有限公司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91450502MA5NAGGN5N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774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广西森鹏生态环境有限公司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91450512MA5NXGT211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775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北海麦王环境技术有限公司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91450521MA5LBWY76K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776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广西科清环境服务有限公司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91450500MA5N9HAL8E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777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广西国惠环保设备有限公司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91450500MA5Q52AH5U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  <w:t>778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兴中环保产业有限公司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91450521MA5L5EB43P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245" w:type="dxa"/>
            <w:gridSpan w:val="7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779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防城港市核与辐射环境监督管理站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1245060057940584X0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780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广西壮族自治区防城港生态环境监测中心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12450600498826183F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781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广西晟宇通汽车检测有限公司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91450600MA5L9KFH3N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782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防城港市碧海天环保技术服务有限公司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91450602310276192Y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783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防城港市运安交通服务有限公司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91450602711498829U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784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防城港市宏安汽车安全技术检验有限公司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914506027821022624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785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防城港市永通机动车检测有限公司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91450602MA5LABCR75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786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广西防城港市云森环保科技有限公司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91450602MA5NU13K69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787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上思县文山服务有限公司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91450621785205339P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788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东兴市途顺机动车检测有限公司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91450681052733572U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789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广西东兴市雄风交通运输集团有限公司江平汽车检测中心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91450681MA5L173M9Y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790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广西春泽环保科技有限公司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91450602MA5KEJ1685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791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广西防城港北投水务有限公司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91450600687769245J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792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上思县三华污水处理有限责任公司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914506215594102549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793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广西东兴北投环保水务有限公司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91450681MA5PQDJ74B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794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防城港市丰汇机动车环保检测有限公司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9145060258860797X0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795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防城港金坤环保科技有限公司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91450602MA5NG4P63L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796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广西菌海冶金建材有限公司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91450600083638762R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797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广西北部湾港安船舶环保有限公司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91450600566771365J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798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广西凯玺有色金属有限公司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91450600589817899L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799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防城港市恒创船舶服务有限公司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914506026697341104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800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防城港市康超再生物资有限公司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91450603MA5NFG109H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801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防城港市冠辰环保有限责任公司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91450602729773518E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802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广西华茂环保科技有限公司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91450600MA5KYQ4657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803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广西泽霖环保水务有限公司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91450600MA5Q1RQQ75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804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西江环保生态城投资有限公司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91450407MA5NXF1B42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805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东兴市江平工业园区污水处理厂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91450681MA5MRFWG9X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806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上思县净达环境治理有限公司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91450621MA5KDBBY3D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807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防城港市诺客环境科技有限公司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91450621MA5NCDA28Q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  <w:t xml:space="preserve">808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防城港化冶固体废弃物处理有限公司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91450600MA5QEJQE80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245" w:type="dxa"/>
            <w:gridSpan w:val="7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809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钦州市海洋环境监测预报中心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 xml:space="preserve">124507007479686000 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810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广西壮族自治区钦州生态环境监测中心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12450700499708664L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811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钦州市灵山生态环境监测站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12450721499742889J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812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钦州市浦北生态环境监测站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 xml:space="preserve">124507224997481000 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813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广西钦天境环境科技有限公司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9145070034849745XB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814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广西柏润环保科技有限公司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91450700348560703F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815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钦州德天机动车检测有限公司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91450700685194812L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816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钦州君林机动车检测有限公司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914507006877907812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817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广西荣灿检测科技有限公司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91450702MA5NRBRE0C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818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钦州市安顺机动车安全技术检测有限公司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914507037852195703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819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广西启点工程咨询服务有限公司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91450703MA5NRAJ61N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820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浦北县机动车辆综合性能检测站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9145072270864256XD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821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广西钦州市荔香环保科技有限公司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91450703MA5N5Q62XF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822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钦州海诺尔环保发电有限责任公司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91450700099456541H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823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广西德大物资回收有限公司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91450700593215540N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824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广西煜丰再生资源有限公司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91450700682123859E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825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广西埃索凯循环科技有限公司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9145070069535228X7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826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钦州市时代环保科技有限公司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91450702584324999J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827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广西钦州市绿盛源环保科技有限公司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91450702MA5MW49M9N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828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钦州超威梯次再生资源有限公司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91450702MA5N0LMX41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829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广西地山环保技术有限公司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91450703MA5PJAHK1T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830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广西宏兴科技化工有限公司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91450700751242254N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831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钦州复能环保科技有限公司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91450704MA5PBLGK1M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832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广西东承环保技术有限公司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91450702MA5P60LU0D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833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广西海佳环保科技有限公司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91450703MA5N4J7PXP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834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广西天宜环境科技有限公司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91450704MA5NLERE6T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835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广西灵山北投南流江环境治理有限公司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91450721MA5P8UAU31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836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广西灵山临循园污水治理有限公司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91450721MA5NJE5199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837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钦州市国润环境工程有限公司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91450700765841637P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838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广西浦北中环水业有限公司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914507226851669773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839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灵山县建工科净源水务有限公司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91450721MA5MW51N92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840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广西恒安环境工程有限公司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91450702MA5PDP8H84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841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广西子恒环境工程有限公司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91450703MA5NDPUA9P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842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广西泓鑫环保科技有限公司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91450700MA5NCU9R25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843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钦州伟鸿资源利用有限公司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91450702MA5L1HUR9B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844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广西泰鸿工业固体废物处置有限公司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91450721MA5Q9YCX8X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845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广西灵山县颜林固体废物治理有限公司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91450721MAA7D4NP4A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846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钦州市医疗废物处置运营管理有限公司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91450702581955664A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847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广西芷兰海洋生态环境有限公司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91450706MA5QG4L283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848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广西青山环保设备有限公司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91450706MA7AJRR08W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849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广西志泰环保设备制造有限公司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91450702MAC12XBB0Y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850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广西利为科技有限公司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91450706MA5QA24643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851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广西奕诚环保工程有限公司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91450703MA5P5WGC3H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852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广西兴世纪环保设备有限公司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91450703MA5QD8YK25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853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广西华辰环保设备有限公司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91450700MA5Q0DTP4W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  <w:t xml:space="preserve">854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广西钦州源众科技有限公司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91450703MA5L9GX91J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245" w:type="dxa"/>
            <w:gridSpan w:val="7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855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广西桂贵环保咨询有限公司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91450800063581463K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856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广西蓝海洋检测有限公司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914508006927727806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857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广西华坤检测技术有限公司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91450800MA5KACA64Y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858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广西国寰环保科技有限公司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91450800MA5L0RL61H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859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广西林霖环境检测有限公司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91450800MA5L90B395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860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贵港市瑞辉机动车检测有限公司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91450800MA5N20JB94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861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贵港市华宝机动车服务有限公司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914508025886433561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862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贵港市锦华机动车检测有限责任公司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91450802794300418C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863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平南县安吉机动车安全技术检验服务有限公司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91450821775971734J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864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平南县科厚机动车综合检测有限公司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91450821MA5KABKB6K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865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桂平市家泰机动车检测有限责任公司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91450881MA5K95BD3Q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866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桂平市大陈汽车综合性能检测站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91450881MA5K9KLE6B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867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桂平市荣丰机动车检测有限公司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91450881MA5L3PQ56R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868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广西贵港市蓝月亮水处理环保科技有限公司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91450800785231449M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869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贵港市冠恒环保科技有限公司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91450802MA5NQYQC5T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870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平南县龚州供水有限公司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91450821200490454Q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871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桂平市华鸿污水处理有限公司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91450881MA5K9JQHX5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872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广西亮普再生资源回收利用有限公司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91450800MA5L72UR0R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873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贵港台泥东园环保科技有限公司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91450800MA5N7WFU32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874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桂平市融晟废旧物资回收有限公司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91450881MA5NF69885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875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广西鑫之宝再生资源有限公司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91450800315894723R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876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贵港市兴长工业废油回收有限公司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91450802MA5N1D6T30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877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广西远辰新能源材料有限责任公司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91450881771747647A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878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广西龙昌环保科技有限公司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91450881MA5KB8NQ5X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879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广西蔓栩威环保有限公司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91450881MA5NPFTL08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880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广西国宏智鸿环保科技集团有限公司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91450800742085381Y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881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平南县科达水务有限公司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91450821685153893C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882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贵港市江南污水处理厂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91450800687773885F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883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广西雅庭环境治理有限公司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91450800MA5LB6C320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884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桂平市江口镇污水处理厂有限公司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91450881MA5N3G3C46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885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桂平市木乐镇污水处理厂有限公司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91450881MA5N3F960E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886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平南县污水处理厂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9145082167248225XR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887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贵港市中赛环境监测有限公司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91450802MA5N8PFM4F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888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广西贵港市旒峰固体废弃物处理有限公司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91450800MA7B3J411B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889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桂平瀚蓝固废处理有限公司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91450881MA5PYG5E47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890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广西贵港北控水务医疗废物处理有限公司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91450800310232704F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891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广西森海环保科技有限公司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914508003403788514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892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桂平市风向标污泥处理有限公司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91450881MA5LB17Q5Q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893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广西达滤环保设备科技有限公司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91450881MA5QAB4184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894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广西浩洋环保设备有限公司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91450800MA5MXB0A8P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895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广西天蕲节能环保设备有限公司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91450821MA5QEH3795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896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广西净尔康环保设备有限公司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91450821MAA7C9730M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897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广西科穗环保设备有限公司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91450802MA5N8LLF40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898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广西平南县鑫有源环保科技有限公司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91450821MA5PFH1703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899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广西继禹环保科技有限公司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91450800MA5KYDQY9Q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900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广西辰美环保设备科技有限公司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91450800MA5P9CH17D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245" w:type="dxa"/>
            <w:gridSpan w:val="7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901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玉州区生态环境监测站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 xml:space="preserve">124509026953701000 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902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玉林市检验检测研究院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12450900499338552Y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903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北流市生态环境监测站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12450981499409269H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904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博白县生态环境监测站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 xml:space="preserve">124509234994281000 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905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陆川县生态环境监测站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 xml:space="preserve">124509227322051000 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906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广西建环环境检测有限公司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9145090007714802XJ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907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广西利华检测评价有限公司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91450900086542539W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908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玉林市桂通机动车检测有限公司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91450900090731252B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909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玉林市天雄汽车检测有限公司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914509002004492402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910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广西玉林市腾玉环保科技咨询有限公司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91450900327330095T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911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广西精通环境监测有限公司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91450900327346361F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912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广西玉林环科环保技术有限公司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914509003306631493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913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玉林市广瑞机动车检测有限公司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91450900796810972M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914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广西玉翔检测技术有限公司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91450900MA5KE4MA3Q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915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广西群鼎环保技术咨询有限公司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91450900MA5N3Y5WXF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916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玉林市元祥机动车检测有限公司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91450900MA5N72MK48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917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玉林市平地机动车辆检测有限公司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91450900MA5NA3X509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918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广西容县桂安机动车检测服务有限公司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914509213159723302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919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容县大大机动车检测有限公司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9145092178523317XN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920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陆川县华通机动车辆安全技术检验有限公司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914509223101723424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921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玉林市桂顺机动车辆检测有限公司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914509223226134242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922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陆川县永盛机动车检测有限公司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914509223226596688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923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广西博白县海上王机动车检测有限公司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91450923315925841E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924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兴业县裕通机动车检测有限公司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9145092431583398X4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925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兴业县宏坤交通车辆检测有限公司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914509245913399100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926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北流市安达隆机动车检测有限公司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914509813997856465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927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北流市永祥机动车安全技术检验有限公司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91450981785242113D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928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北流市玉北机动车检测有限公司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91450981MA5KBK9J16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929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北流市工业园区污水处理有限公司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91450981588635102D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930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玉林市新滔环保科技有限公司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91450900MA5K9G0239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931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广西旭日环保科技有限公司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91450981MAA7WWY93Y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932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玉林市华洲商贸有限公司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91450900090719376R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933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广西兰科资源再生利用有限公司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91450900753712694X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934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玉林市作成废旧回收有限公司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91450900MA5KMBKW3Q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935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玉林市持善再生资源有限公司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91450900MA5L04TQ3R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936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广西华锞再生资源有限公司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91450900MA5N4PQ538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937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广西夏才再生物资回收有限公司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91450900MA5NLDBJ2C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938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陆川县中南环保有限公司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91450922MA5NB5KY6Y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939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广西银亿再生资源有限公司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91450923315920223C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940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北流顺达机动车安全技术检测有限公司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914509813101638090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941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北流市中迪环保有限公司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91450981MA5NJ2W34Y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942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北流市东润环保有限公司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91450981MA5NUCUF7W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943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广西南生源环保科技有限公司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91450922MABYF3QW5G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944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玉林市雄源环保有限公司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91450900MA5PA1AF22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945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广西雄威供应链管理有限公司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91450900579431765N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946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广西玉林市创环环保技术咨询有限公司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91450900MA5NA8UL64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947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广西建元环保科技有限公司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91450902MA5QA6WE9G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948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广西职安环保技术有限公司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91450981MA5KYWU40Y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949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广西全帮节能环保科技有限公司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91450900MA5PHRWD53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950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广西华碧环保科技有限公司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91450900MA5P4LU84C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951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广西银航环保科技有限公司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91450900MA5L5DXM8Y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952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广西安达能环保科技有限公司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91450900MA5P5EHY0A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953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兴业桂信水环境有限公司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91450924MA5NLP7Y23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954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博白县科达水务有限公司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91450923690228685T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955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纳智环保产业有限公司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91450981MA5PW43P8G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956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博白县榕香环境治理有限公司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91450923MA5PL1WY82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957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广西铭钰环境治理有限公司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91450900MA5PXT6C46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958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北流市建源环保工程有限公司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91450981MA5P4G0W6B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959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广西益青环境治理有限公司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91450900MA5PH0Y16G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960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广西博白县新翔环保工程有限公司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91450923MA5L24P063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961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博白县绿通环境治理有限公司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91450923MA5PA5HEXK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962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广西星河环保有限公司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91450100MA5N0GLC2T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963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玉林市同美环境治理有限公司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91450900MA5N9G7B45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964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北流市新环工业固体废物处置有限公司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91450981MA5NWYN94T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965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广西玉林市爱民医疗废物处理有限公司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914509005547280449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966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广西博白县研滔环保科技有限公司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91450923MA5LAN9R0T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967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广西中磊环保科技有限公司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91450900MA5NB0EL8E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968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北流市绿润环境治理工程有限公司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91450981MA5N5F929T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969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广西泰清丽琳生态环境工程有限公司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91450900MA5NXLPH2P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970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广西物善环境治理有限责任公司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91450902MABPYBMJ0J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971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71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广西家乐环保设备科技有限公司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91450981MAA7Q33P5N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972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72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广西锦锋商贸有限公司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91450900MA5NN5KX3X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973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73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广西鸿生源环保设备有限公司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91450922MA5KDTP11P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974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74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广西辰驰节能环保设备有限公司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91450921MA5P144J6W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  <w:t>975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75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广西扬博节能环保设备有限公司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91450900MA5N9DNF0C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0245" w:type="dxa"/>
            <w:gridSpan w:val="7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976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广西黄连山-兴旺自治区级自然保护区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12451024MB0376593T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977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平果市芦仙湖国家湿地公园服务所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12451023MB04051397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978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百色市荣恒机动车环保检测有限公司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914510000790763498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979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百色交安机动车检测有限公司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91451000322621766Q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980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广西聚睿天合新能源环保科技有限公司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91451000MA5KXABU7B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981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百色市民顺机动车检测有限公司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91451000MA5NC3UX17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982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广西君冠环保科技有限公司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91451000MA5NM7N450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983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广西态兴环境检测技术服务有限公司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91451000MA5NW18U0K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984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百色市广福机动车检测有限公司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9145100278840339X2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985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广西鸿泰环保科技有限公司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91451002MA5PR8EFXX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986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百色市绿城环保科技有限公司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91451002MA5Q0Y969A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987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百色市荣恒机动车环保检测有限公司田阳分公司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91451021MA5KEK6B3C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988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广西长兴检测有限公司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91451022697645924H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989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田东县广福机动车检测有限公司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91451022794325105N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990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平果技能机动车检测有限公司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91451023330632174G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991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平果交安机动车综合检测有限公司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9145102358197489X4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992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平果县广福机动车检测有限公司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91451023MA5KTYFQ36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993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德保县顺达机动车辆检测有限公司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91451024MA5K97UU9L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994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靖西市华泰机动车检测有限公司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91451025687764022C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995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靖西交安机动车综合检测有限公司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91451025MA5N7W9BXA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996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靖西市广森机动车检测有限责任公司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91451025MA5NKEAE27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997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那坡县宏丰汽车科技服务有限公司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91451026664825443T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998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凌云县真风机动车辆双检有限责任公司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91451027MA5KAPUC6J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999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西林县交安机动车综合检测服务有限公司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91451030MA5L6CTF8L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1000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百色市绿城环保咨询有限责任公司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91451000574553608K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1001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百色中环水业有限公司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914510006697199143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1002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广西田阳江安集团有限公司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91451021200640838B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1003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田阳中环水业有限公司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9145102168211686X1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1004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隆林各族自治县污水处理有限公司城东污水处理厂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914510313217557464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1005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百色复能环保科技有限公司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91451021MA5PA2XX9L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1006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广西大博金再生资源有限公司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91451023MA5L524P8U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1007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广西循复再生资源有限公司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91451023MA5L59FM28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1008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靖西市信发环保科技有限公司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91451025593238654E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1009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广西升腾环保科技有限公司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91451025MA5NFD1X07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1010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广西田东鑫灿环保科技有限公司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91451022MA5PBD995P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1011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广西清祥环保科技有限公司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91451000MA5PD9Y6XW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1012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广西田阳智蓝环保科技有限责任公司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91451021595119309F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1013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广西锋华环保科技有限公司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91451022059527771E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1014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广西平果北控水务城市投资有限公司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91451023MA5KE0CG8N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1015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平果中环水业有限公司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914510236821193585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1016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广西靖西市科净环境治理有限公司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91451025MA5L6G001H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1017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德保县华鸿污水处理有限公司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914510246821397703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1018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广西丰博环境工程有限公司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91451000MA5PADCX5R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1019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广西凌云县中环水业有限公司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914510276877520728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1020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广西京晟固体废物治理有限公司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91451023MAA7C8AW4M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1021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广西中兴工业固体废物处置有限公司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91451021MA5P9TKY2W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1022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华润环保工程（百色）有限公司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91451000MA5KECF84F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1023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广西龙飞医疗废物处理有限公司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91451000796824733U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1024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百色市绿城环境监测工程有限责任公司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土壤污染治理与修复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91451000094639752M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1025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百色瑞泰节能环保技术服务有限公司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91451022077148505C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1026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中兴环保科技（广西）有限公司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91451000MA5PWNCM2L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1027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广西百色桂秀环境治理有限责任公司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91451002MABT5YLY56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1028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广西德朗固体废物治理有限公司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91451024MA7AGRBA1W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0245" w:type="dxa"/>
            <w:gridSpan w:val="7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1029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广西壮族自治区贺州生态环境监测中心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12451100499248127W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1030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广西海沁天诚技术检测服务有限公司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91451100315801320N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1031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广西贺州市吉信投资有限公司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914511003306458805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1032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广西昊达机动车检测服务有限公司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91451100330809646B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1033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贺州市达安机动车检测责任有限公司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914511007230520909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1034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贺州市开源机动车检测有限公司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91451100MA5K9LYU2A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1035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广西数源汽车检测服务有限责任公司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91451100MA5KF4B74T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1036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贺州市恒通机动车检测有限责任公司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91451100MA5MRP845M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1037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贺州市恒诚机动车检测有限责任公司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91451100MA5N0H978D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1038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广西桂科垣环境检测有限公司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91451100MA5N3W8X1F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1039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贺州市源丰机动车检测有限公司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91451103MA5L9XB12J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1040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昭平县兴国机动车辆检测有限责任公司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91451121791339333P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1041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昭平县双祥机动车辆检测有限责任公司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91451121MA5NMNUG1B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1042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钟山县鑫源机动车检测有限责任公司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91451122699860193A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1043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钟山县腾达机动车检测服务有限公司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91451122MA5L8CT22N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1044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广西富川兴达机动车检测有限公司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91451123330667385G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1045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富川国源机动车检测有限公司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91451123MA5KAHAX9W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1046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广西正泽环保科技有限公司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91451100MA5KD0PM41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1047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广西贺州北控水务水质净化有限公司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91451100MA5KCTNK9W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1048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贺州市东泰公用事业服务有限责任公司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91451102771720743C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1049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贺州市旺高碧清源水资源有限责任公司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91451103083649330N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1050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富川瑶族自治县安洁污水净化有限公司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914511236877834260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1051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贺州高能环境生物能源有限公司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914511003158080208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1052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贺州市智景环保科技有限公司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91451100MA5NL5A761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1053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贺州市湘顺达环保科技有限公司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91451100MA5NT3RK9U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1054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广西贺州巨利来再生资源回收有限公司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91451100MA5P9AF43J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1055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贺州景续生态环境科技有限责任公司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91451102MA5P4ATK60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1056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贺州辉宏环保科技有限公司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91451102MAA7J04X0L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1057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贺州高能环境医废处置有限公司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91451100MA5N5K463M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1058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昭平县万相环保科技有限责任公司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91451121MA5NR4FE5E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1059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广西碧清源环保科技有限公司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91451121054354090R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1060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贺州市丰源污水净化有限公司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91451100587133565T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1061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钟山县利洁污水净化有限公司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91451122695373654D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1062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钟山县安丰工业固体废弃物处置有限责任公司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91451122MA5P65AH8K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1063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贺州博世科环境投资建设管理有限责任公司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91451100340457867U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1064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贺州市国欣生态环境有限公司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91451103MA5PQTAQ67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1065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贺州市海宏固体废弃物处理有限公司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91451122MA5Q53LA0Q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1066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贺州市通源环保科技有限公司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91451100MA5KBX143H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1067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贺州市环能环保科技有限公司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91451100MA5L3F707B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1068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广西能固环境修复有限公司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91451103MAA7QYM65J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1069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广西水世界生态科技有限公司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91451103554702012K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1070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广西诗雅节能环保设备有限公司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91451102MA5QK7WU7P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1071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贺州市明盛环保建筑材料有限公司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91451100MA5NDCKT51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0245" w:type="dxa"/>
            <w:gridSpan w:val="7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河池市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1072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龙滩自然保护区管理中心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124512227322087000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1073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广西壮族自治区河池生态环境监测中心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12451200G40400259K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1074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河池市富源废渣再生利用金属有限公司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91451200669718866U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1075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河池市机动车安全技术检验服务有限责任公司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914512007852370826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1076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河池市车辆综合性能检测站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91451200900867400C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1077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河池市奇峰机动车辆检测有限公司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91451200MA5NJLX24K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1078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南丹县平安机动车安全技术检验有限责任公司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91451221788406726T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1079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天峨县龙滩机动车检验有限公司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91451222788419930G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1080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凤山运达机动车检测有限责任公司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91451223MA5P87AW7D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1081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东兰弘达机动车检测服务有限公司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91451224056032212A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1082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广西凯路车业有限责任公司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91451225315820775N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1083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罗城仫佬族自治县运达机动车辆检测有限责任公司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91451225MA5MW31H4B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1084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环江通治机动车辆检测服务有限公司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914512263158031078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1085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环江运达机动车辆检测有限责任公司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91451226MA5L48NY33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1086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巴马运达机动车辆检测有限责任公司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91451227MA5MTUPD1M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1087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巴马弘润机动车检测服务有限公司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91451227MA5N9NMH8Y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1088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都安都兴机动车辆检测有限责任公司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91451228675012130W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1089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都安安通机动车技术检测有限公司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91451228MA5L3FU97X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1090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大化佳朋机动车技术检测有限公司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91451229MA5NQCTN4W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1091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大化交安机动车综合检测有限公司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91451229MA5NULDHXC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1092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河池市宜州区三旺车辆检测有限公司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914512810527014829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1093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广西河池市宜州区天健机动车检测有限公司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91451281068889272E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1094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河池市宜州区东盛机动车检测有限责任公司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91451281559433827B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1095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广西博宇环保有限公司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91451281MA5K941T83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1096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广西河池市青秀环保工程咨询服务有限公司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环境咨询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91451200063597799T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1097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河池南丹明源工业建设开发有限公司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914512216697324226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1098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都安瑶族自治县污水处理有限公司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91451228690210880M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1099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河池市宜州区供水有限责任公司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91451281619848160B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1100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广西绿健环保科技有限公司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91451200MA5PE10N64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1101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河池市现代环境科技投资有限公司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91451200MA5KC8F827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1102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广西星华环保科技有限公司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91451200MA5MXBA500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1103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广西南丹县三鑫环境治理有限公司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91451221075216391A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1104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广西南丹南方金属有限公司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91451221718852210G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1105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南丹县南方有色金属有限责任公司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91451221751239581C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1106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广西鑫锋环保科技有限公司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91451200MA5L624F1M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1107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广西湘鸿环保科技有限公司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91451200MA5NUFAA7T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1108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广西河池鑫银环保科技有限公司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91451200MA5PC1H05B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1109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南丹县欣昱危险化学品包装物回收处置有限公司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91451221682126224F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1110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南丹县红灯笼化工贸易有限责任公司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91451221708722324P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1111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南丹县吉朗铟业有限公司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91451221768939963N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1112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天峨县吉优蓝环保科技有限公司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91451222MA5PU18A8U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1113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广西铭焜再生资源有限公司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危险废物治理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91451281MA5MYEDG3D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1114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广西古志环保科技有限公司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91451202MABN8TWE9R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1115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河池市污水处理有限责任公司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91451200677703381U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1116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凤山县建工科净源环保有限公司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91451223MA5LC9L170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1117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广西冠宇环境工程有限公司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91451281MA5LBLLR7G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1118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广西翔裕生态科技有限公司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91451228MA5KDTTW0G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1119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河池市海森环保科技有限公司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91451200MA5KDE4F10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1120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河池荣聚环保能源开发有限公司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91451200MA5KED8R87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1121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广西摩亚东蓝国投环保科技有限公司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91451224MA5NEJ3R56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1122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河池市明鑫环保科技有限公司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91451200MA5KDAGJX1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1123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广西吉鑫生态环境有限公司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其他自然保护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91451200MA5P6GGQXN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1124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广西中科鼎盛环境治理有限公司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91451221MA7BFL5HXE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1125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凤山博世科环境投资有限公司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91451223MA5MRPYY60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1126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南丹鸿鹄环境治理有限公司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91451200MACJXFRRX4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1127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广西鑫润捷环保设备有限公司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91451200MA5PXPX31Q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1128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广西罗城桂润环境水务有限公司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91451225MA5L6FEY6J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0245" w:type="dxa"/>
            <w:gridSpan w:val="7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1129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来宾市生态环境监测站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12451300MB1D85810H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1130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广西科特环境监测有限公司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91451300059511964J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1131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广西来环环保科技有限公司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914513003404274652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1132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来宾市民惠机动车检测服务有限公司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91451300MA5KAM2YXB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1133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广西泰检监测有限公司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91451302MA5NAPK23H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1134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武宣桂润环境工程有限公司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9145132369020654XT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1135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合山市建合城市开发投资有限责任公司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91451381756529844K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1136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广西来宾雅居乐节能环保科技有限公司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91451322MA5NBG2W56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1137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来宾博奇环保科技有限公司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91451300MA5NPJF43G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1138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来宾粤丰环保电力有限公司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914513007689466026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1139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来宾市新亿源环保科技有限公司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91451300MA5MXQY38B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1140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广西来宾市松茂再生资源回收有限公司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91451302MA5NW9A776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1141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广西欣桂达环保科技有限公司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91451302MA5PN18R9X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1142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广西瀚之源农林环保科技有限公司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91451302MA5NAB2G5Y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1143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广西福斯派环保科技有限公司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91451300MA5N3WWG5A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1144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广西奇尊农林环保科技有限公司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91451302MA5NCRPC3G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1145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象州金源亿维水务有限公司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91451322MA5N6EPM77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1146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金秀瑶族自治县新艺污水处理厂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914513246877988043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1147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广西金秀县桂润环境水务有限公司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91451324MA5ND3UH6A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1148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广西来宾鲁宝能源有限公司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91451300MA5NMA645A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1149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广西箱道节能环保设备有限公司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91451302MA5N5EQ08K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1150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广西中发节能环保设备有限公司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91451302MA7AUFRU0B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1151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广西莱智嘉热能环保设备有限公司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91451322MA5NANXG5N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1152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广西兰天环保设备有限公司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91451300799700656L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1153 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广西长胜环保设备科技有限公司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91451302MA5Q5KA80W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1154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广西诚之源环保设备有限公司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91451323MA5NR9RE5J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1155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广西锦耀达环保科技有限公司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91451324MA5PP5A02A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0245" w:type="dxa"/>
            <w:gridSpan w:val="7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lang w:val="en-US" w:eastAsia="zh-CN"/>
              </w:rPr>
              <w:t>崇左市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1156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广西壮族自治区崇左生态环境监测中心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124514004988681640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lang w:val="en-US" w:eastAsia="zh-CN"/>
              </w:rPr>
              <w:t>1157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广西宇宏环保咨询有限公司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914514000595103123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1158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崇左市联杰机动车检测有限公司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914514000977248806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1159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崇左市运通机动车检测有限公司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91451402MA5KCXFT2Q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1160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扶绥县鸿发机动车安全检测有限公司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91451421081174095N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1161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广西扶绥县瑞丰机动车检测服务有限公司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914514213306341291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1162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宁明县桃源汽车检测有限公司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91451422MA5KETET68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1163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龙州县翔龙机动车辆安全技术性能检测有限公司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91451423310296177B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1164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大新俊宁道路疏导有限公司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91451424557246008K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1165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天等县恒安机动车检测有限公司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914514253995503968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1166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凭祥市元坤汽车检测有限公司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环境监测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91451481330714372U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1167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龙州县水利供水有限公司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91451423589822145B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1168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大新桂润环境工程有限公司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91451424081174271Y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1169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天等县水利供水有限公司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91451425589847297W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1170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龙州桂润污水处理有限公司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ascii="Times New Roman" w:hAnsi="Times New Roman" w:eastAsia="宋体"/>
                <w:sz w:val="22"/>
              </w:rPr>
            </w:pPr>
            <w:r>
              <w:rPr>
                <w:rFonts w:hint="default" w:ascii="Times New Roman" w:hAnsi="Times New Roman" w:eastAsia="宋体"/>
                <w:sz w:val="22"/>
                <w:lang w:val="en-US" w:eastAsia="zh-CN"/>
              </w:rPr>
              <w:t>91451423MAA7K72G3C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1171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广西雅居环境科技有限公司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大气污染治理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91451400MA5KAH0K9Y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1172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崇左红狮环保科技有限公司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91451400330775503E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1173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广西湘永环保科技有限公司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91451400MA5NW8KM03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1174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19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广西一只桶环保科技有限公司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91451400MA5NYH6U26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1175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20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扶绥海创环境工程有限责任公司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91451421321656289Y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lang w:val="en-US" w:eastAsia="zh-CN"/>
              </w:rPr>
              <w:t>1176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21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广西南国铜业有限责任公司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91451421554726495R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1177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22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天等县和创环保科技有限公司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91451425MA5NAYTU48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1178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23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广西青辉环保技术有限责任公司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其他污染治理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91451421MA5NTM6B34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1179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24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凭祥桂润环境工程有限公司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914514813101706389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1180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25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宁明县惠宁污水处理有限公司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914514220990837736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1181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26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大新县信锰矿业有限公司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9145142406170858XR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32"/>
                <w:lang w:val="en-US" w:eastAsia="zh-CN" w:bidi="ar-SA"/>
              </w:rPr>
              <w:t>1182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27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崇左海中环保科技有限责任公司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固体废物治理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91451400MA5P3YM08H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1183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28</w:t>
            </w:r>
          </w:p>
        </w:tc>
        <w:tc>
          <w:tcPr>
            <w:tcW w:w="274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广西艾克圣水处理设备工程有限公司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水污染治理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91451421MA5L0KMR0H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不填报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填报</w:t>
            </w:r>
          </w:p>
        </w:tc>
      </w:tr>
    </w:tbl>
    <w:p>
      <w:pPr>
        <w:ind w:left="0" w:leftChars="0" w:firstLine="0" w:firstLineChars="0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YjA0N2E2ZjQwODQ3NjMyMzZiYzc4Zjc5MmY0MmMifQ=="/>
  </w:docVars>
  <w:rsids>
    <w:rsidRoot w:val="1DB555B5"/>
    <w:rsid w:val="009B7693"/>
    <w:rsid w:val="01A9113D"/>
    <w:rsid w:val="01BA31B3"/>
    <w:rsid w:val="038F5D67"/>
    <w:rsid w:val="05AC23A5"/>
    <w:rsid w:val="079C3E94"/>
    <w:rsid w:val="08754160"/>
    <w:rsid w:val="0C2E7B4E"/>
    <w:rsid w:val="0C504347"/>
    <w:rsid w:val="0CB756CC"/>
    <w:rsid w:val="0CD84F37"/>
    <w:rsid w:val="0F1544A3"/>
    <w:rsid w:val="10450264"/>
    <w:rsid w:val="10890C8A"/>
    <w:rsid w:val="10B2166A"/>
    <w:rsid w:val="10DE0BB7"/>
    <w:rsid w:val="11373F53"/>
    <w:rsid w:val="13847C54"/>
    <w:rsid w:val="143516DB"/>
    <w:rsid w:val="18F0397F"/>
    <w:rsid w:val="196906D8"/>
    <w:rsid w:val="1CFA6C68"/>
    <w:rsid w:val="1D55431D"/>
    <w:rsid w:val="1DB555B5"/>
    <w:rsid w:val="1E0501F6"/>
    <w:rsid w:val="20761993"/>
    <w:rsid w:val="209B2362"/>
    <w:rsid w:val="20CA033B"/>
    <w:rsid w:val="25F958D5"/>
    <w:rsid w:val="26C85F28"/>
    <w:rsid w:val="2B070E2E"/>
    <w:rsid w:val="2C112E0C"/>
    <w:rsid w:val="2DE77350"/>
    <w:rsid w:val="32B51D80"/>
    <w:rsid w:val="333F39A9"/>
    <w:rsid w:val="340B43D3"/>
    <w:rsid w:val="34324414"/>
    <w:rsid w:val="345C5E7A"/>
    <w:rsid w:val="35276D10"/>
    <w:rsid w:val="36AF52BC"/>
    <w:rsid w:val="39F1609F"/>
    <w:rsid w:val="4319266A"/>
    <w:rsid w:val="439E17E2"/>
    <w:rsid w:val="46C9243C"/>
    <w:rsid w:val="47174334"/>
    <w:rsid w:val="478A32ED"/>
    <w:rsid w:val="48C733ED"/>
    <w:rsid w:val="4B631028"/>
    <w:rsid w:val="4BB85618"/>
    <w:rsid w:val="4DB80C9D"/>
    <w:rsid w:val="4FF10458"/>
    <w:rsid w:val="5000238E"/>
    <w:rsid w:val="53646161"/>
    <w:rsid w:val="551F1859"/>
    <w:rsid w:val="55FD0810"/>
    <w:rsid w:val="56C53617"/>
    <w:rsid w:val="56E57A2D"/>
    <w:rsid w:val="57FF3084"/>
    <w:rsid w:val="5C2255CC"/>
    <w:rsid w:val="5FED4302"/>
    <w:rsid w:val="600039FA"/>
    <w:rsid w:val="61236610"/>
    <w:rsid w:val="61C3158B"/>
    <w:rsid w:val="62C14DE7"/>
    <w:rsid w:val="636738A8"/>
    <w:rsid w:val="638301CE"/>
    <w:rsid w:val="670A14C9"/>
    <w:rsid w:val="68BC4BDA"/>
    <w:rsid w:val="6EE11F77"/>
    <w:rsid w:val="6F4035A2"/>
    <w:rsid w:val="6F496904"/>
    <w:rsid w:val="74087296"/>
    <w:rsid w:val="75280116"/>
    <w:rsid w:val="77FC11C2"/>
    <w:rsid w:val="7814017A"/>
    <w:rsid w:val="798453C1"/>
    <w:rsid w:val="7A8D3416"/>
    <w:rsid w:val="7D9150E0"/>
    <w:rsid w:val="7FA7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/>
      <w:keepLines w:val="0"/>
      <w:widowControl w:val="0"/>
      <w:bidi w:val="0"/>
      <w:adjustRightInd w:val="0"/>
      <w:snapToGrid w:val="0"/>
      <w:spacing w:before="50" w:beforeLines="50" w:beforeAutospacing="0" w:after="50" w:afterLines="50" w:line="360" w:lineRule="auto"/>
      <w:ind w:firstLine="1440" w:firstLineChars="200"/>
      <w:jc w:val="both"/>
    </w:pPr>
    <w:rPr>
      <w:rFonts w:ascii="Times New Roman" w:hAnsi="Times New Roman" w:eastAsia="宋体" w:cs="Times New Roman"/>
      <w:sz w:val="24"/>
      <w:szCs w:val="32"/>
      <w:lang w:val="en-US" w:eastAsia="zh-CN" w:bidi="ar-SA"/>
    </w:rPr>
  </w:style>
  <w:style w:type="paragraph" w:styleId="2">
    <w:name w:val="heading 1"/>
    <w:next w:val="1"/>
    <w:link w:val="36"/>
    <w:qFormat/>
    <w:uiPriority w:val="0"/>
    <w:pPr>
      <w:keepNext/>
      <w:keepLines w:val="0"/>
      <w:widowControl w:val="0"/>
      <w:spacing w:before="50" w:beforeLines="50" w:beforeAutospacing="0" w:after="50" w:afterLines="50" w:afterAutospacing="0" w:line="360" w:lineRule="auto"/>
      <w:ind w:firstLine="0" w:firstLineChars="0"/>
      <w:jc w:val="center"/>
      <w:outlineLvl w:val="0"/>
    </w:pPr>
    <w:rPr>
      <w:rFonts w:ascii="Times New Roman" w:hAnsi="Times New Roman" w:eastAsia="黑体" w:cstheme="minorBidi"/>
      <w:kern w:val="44"/>
      <w:sz w:val="30"/>
    </w:rPr>
  </w:style>
  <w:style w:type="paragraph" w:styleId="3">
    <w:name w:val="heading 2"/>
    <w:basedOn w:val="1"/>
    <w:next w:val="1"/>
    <w:link w:val="37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link w:val="38"/>
    <w:semiHidden/>
    <w:unhideWhenUsed/>
    <w:qFormat/>
    <w:uiPriority w:val="0"/>
    <w:pPr>
      <w:keepNext/>
      <w:spacing w:before="50" w:beforeLines="50" w:after="50" w:afterLines="50" w:line="360" w:lineRule="auto"/>
      <w:jc w:val="both"/>
      <w:outlineLvl w:val="2"/>
    </w:pPr>
    <w:rPr>
      <w:rFonts w:ascii="Times New Roman" w:hAnsi="Times New Roman" w:eastAsia="楷体" w:cs="Times New Roman"/>
      <w:b/>
      <w:sz w:val="24"/>
      <w:lang w:val="en-US" w:eastAsia="zh-CN" w:bidi="ar-SA"/>
    </w:rPr>
  </w:style>
  <w:style w:type="paragraph" w:styleId="5">
    <w:name w:val="heading 4"/>
    <w:next w:val="1"/>
    <w:link w:val="39"/>
    <w:semiHidden/>
    <w:unhideWhenUsed/>
    <w:qFormat/>
    <w:uiPriority w:val="0"/>
    <w:pPr>
      <w:keepNext/>
      <w:keepLines w:val="0"/>
      <w:spacing w:before="50" w:beforeLines="50" w:beforeAutospacing="0" w:after="50" w:afterLines="50" w:afterAutospacing="0" w:line="360" w:lineRule="auto"/>
      <w:ind w:firstLine="0" w:firstLineChars="0"/>
      <w:outlineLvl w:val="3"/>
    </w:pPr>
    <w:rPr>
      <w:rFonts w:ascii="Times New Roman" w:hAnsi="Times New Roman" w:eastAsia="宋体" w:cstheme="minorBidi"/>
      <w:b/>
      <w:sz w:val="24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link w:val="35"/>
    <w:qFormat/>
    <w:uiPriority w:val="0"/>
    <w:pPr>
      <w:keepNext/>
      <w:keepLines w:val="0"/>
      <w:widowControl w:val="0"/>
      <w:bidi w:val="0"/>
      <w:spacing w:before="50" w:beforeLines="50" w:after="50" w:afterLines="50" w:afterAutospacing="0" w:line="360" w:lineRule="auto"/>
      <w:ind w:firstLine="480" w:firstLineChars="200"/>
      <w:jc w:val="both"/>
    </w:pPr>
    <w:rPr>
      <w:rFonts w:ascii="Times New Roman" w:hAnsi="Times New Roman" w:eastAsia="宋体" w:cstheme="minorBidi"/>
      <w:sz w:val="24"/>
    </w:rPr>
  </w:style>
  <w:style w:type="paragraph" w:styleId="8">
    <w:name w:val="toc 3"/>
    <w:basedOn w:val="1"/>
    <w:next w:val="1"/>
    <w:qFormat/>
    <w:uiPriority w:val="0"/>
    <w:pPr>
      <w:ind w:left="840" w:leftChars="400"/>
    </w:pPr>
    <w:rPr>
      <w:rFonts w:ascii="Calibri" w:hAnsi="Calibri" w:eastAsia="宋体" w:cs="宋体"/>
      <w:kern w:val="2"/>
      <w:sz w:val="21"/>
      <w:szCs w:val="24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basedOn w:val="1"/>
    <w:next w:val="1"/>
    <w:qFormat/>
    <w:uiPriority w:val="0"/>
    <w:rPr>
      <w:rFonts w:ascii="Calibri" w:hAnsi="Calibri" w:eastAsia="宋体" w:cs="宋体"/>
      <w:kern w:val="2"/>
      <w:sz w:val="21"/>
      <w:szCs w:val="24"/>
    </w:rPr>
  </w:style>
  <w:style w:type="paragraph" w:styleId="12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 w:cs="宋体"/>
      <w:kern w:val="2"/>
      <w:sz w:val="21"/>
      <w:szCs w:val="24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目录二级标题"/>
    <w:basedOn w:val="1"/>
    <w:qFormat/>
    <w:uiPriority w:val="0"/>
    <w:pPr>
      <w:tabs>
        <w:tab w:val="right" w:leader="dot" w:pos="9072"/>
      </w:tabs>
      <w:ind w:firstLine="2880" w:firstLineChars="400"/>
    </w:pPr>
    <w:rPr>
      <w:rFonts w:hint="eastAsia" w:ascii="Times New Roman" w:hAnsi="Times New Roman" w:eastAsia="宋体" w:cs="Times New Roman"/>
    </w:rPr>
  </w:style>
  <w:style w:type="paragraph" w:customStyle="1" w:styleId="17">
    <w:name w:val="封面"/>
    <w:next w:val="1"/>
    <w:qFormat/>
    <w:uiPriority w:val="0"/>
    <w:pPr>
      <w:keepNext/>
      <w:keepLines/>
      <w:spacing w:before="0" w:beforeLines="0" w:after="0" w:afterLines="0" w:line="240" w:lineRule="auto"/>
      <w:ind w:firstLine="0" w:firstLineChars="0"/>
      <w:jc w:val="center"/>
      <w:outlineLvl w:val="9"/>
    </w:pPr>
    <w:rPr>
      <w:rFonts w:ascii="Times New Roman" w:hAnsi="Times New Roman" w:eastAsia="方正小标宋_GBK" w:cstheme="minorBidi"/>
      <w:b/>
      <w:kern w:val="44"/>
      <w:sz w:val="72"/>
    </w:rPr>
  </w:style>
  <w:style w:type="paragraph" w:customStyle="1" w:styleId="18">
    <w:name w:val="落款"/>
    <w:next w:val="7"/>
    <w:link w:val="33"/>
    <w:qFormat/>
    <w:uiPriority w:val="0"/>
    <w:pPr>
      <w:keepNext/>
      <w:keepLines/>
      <w:widowControl w:val="0"/>
      <w:adjustRightInd w:val="0"/>
      <w:snapToGrid w:val="0"/>
      <w:spacing w:before="0" w:beforeLines="0" w:after="0" w:afterLines="0" w:line="240" w:lineRule="auto"/>
      <w:ind w:firstLine="480" w:firstLineChars="200"/>
      <w:jc w:val="both"/>
    </w:pPr>
    <w:rPr>
      <w:rFonts w:ascii="Times New Roman" w:hAnsi="Times New Roman" w:eastAsia="黑体" w:cs="Times New Roman"/>
      <w:b/>
      <w:bCs/>
      <w:sz w:val="32"/>
    </w:rPr>
  </w:style>
  <w:style w:type="paragraph" w:customStyle="1" w:styleId="19">
    <w:name w:val="扉页"/>
    <w:next w:val="2"/>
    <w:qFormat/>
    <w:uiPriority w:val="0"/>
    <w:pPr>
      <w:keepNext/>
      <w:widowControl w:val="0"/>
      <w:spacing w:line="360" w:lineRule="auto"/>
      <w:ind w:firstLine="480" w:firstLineChars="200"/>
    </w:pPr>
    <w:rPr>
      <w:rFonts w:ascii="Times New Roman" w:hAnsi="Times New Roman" w:eastAsia="黑体" w:cs="Times New Roman"/>
      <w:sz w:val="32"/>
    </w:rPr>
  </w:style>
  <w:style w:type="paragraph" w:customStyle="1" w:styleId="20">
    <w:name w:val="目录一级标题"/>
    <w:basedOn w:val="1"/>
    <w:qFormat/>
    <w:uiPriority w:val="0"/>
    <w:rPr>
      <w:rFonts w:hint="eastAsia" w:ascii="Times New Roman" w:hAnsi="Times New Roman" w:eastAsia="宋体" w:cs="Times New Roman"/>
      <w:b/>
      <w:sz w:val="24"/>
      <w:szCs w:val="32"/>
    </w:rPr>
  </w:style>
  <w:style w:type="paragraph" w:customStyle="1" w:styleId="21">
    <w:name w:val="列表表头"/>
    <w:basedOn w:val="1"/>
    <w:next w:val="1"/>
    <w:qFormat/>
    <w:uiPriority w:val="0"/>
    <w:pPr>
      <w:keepNext/>
      <w:keepLines/>
      <w:ind w:firstLine="0" w:firstLineChars="0"/>
      <w:jc w:val="center"/>
      <w:outlineLvl w:val="1"/>
    </w:pPr>
    <w:rPr>
      <w:rFonts w:ascii="黑体" w:hAnsi="黑体" w:eastAsia="黑体" w:cstheme="minorBidi"/>
      <w:kern w:val="2"/>
      <w:sz w:val="21"/>
    </w:rPr>
  </w:style>
  <w:style w:type="paragraph" w:customStyle="1" w:styleId="22">
    <w:name w:val="图片名称"/>
    <w:basedOn w:val="1"/>
    <w:next w:val="1"/>
    <w:link w:val="31"/>
    <w:qFormat/>
    <w:uiPriority w:val="0"/>
    <w:pPr>
      <w:keepNext/>
      <w:keepLines w:val="0"/>
      <w:spacing w:before="0" w:beforeLines="0" w:after="0" w:afterLines="0" w:line="240" w:lineRule="auto"/>
      <w:ind w:firstLine="0" w:firstLineChars="0"/>
      <w:jc w:val="center"/>
      <w:outlineLvl w:val="9"/>
    </w:pPr>
    <w:rPr>
      <w:rFonts w:ascii="黑体" w:hAnsi="黑体" w:eastAsia="黑体"/>
      <w:b/>
      <w:sz w:val="21"/>
    </w:rPr>
  </w:style>
  <w:style w:type="paragraph" w:customStyle="1" w:styleId="23">
    <w:name w:val="表格"/>
    <w:next w:val="1"/>
    <w:link w:val="40"/>
    <w:qFormat/>
    <w:uiPriority w:val="0"/>
    <w:pPr>
      <w:keepNext/>
      <w:widowControl w:val="0"/>
      <w:kinsoku w:val="0"/>
      <w:overflowPunct w:val="0"/>
      <w:autoSpaceDE w:val="0"/>
      <w:autoSpaceDN w:val="0"/>
      <w:adjustRightInd w:val="0"/>
      <w:snapToGrid w:val="0"/>
      <w:spacing w:line="240" w:lineRule="auto"/>
      <w:ind w:firstLine="0" w:firstLineChars="0"/>
      <w:jc w:val="center"/>
      <w:textAlignment w:val="center"/>
    </w:pPr>
    <w:rPr>
      <w:rFonts w:hint="eastAsia" w:ascii="Times New Roman" w:hAnsi="Times New Roman" w:eastAsia="宋体" w:cs="Times New Roman"/>
      <w:snapToGrid w:val="0"/>
      <w:sz w:val="21"/>
    </w:rPr>
  </w:style>
  <w:style w:type="paragraph" w:customStyle="1" w:styleId="24">
    <w:name w:val="样式1"/>
    <w:basedOn w:val="1"/>
    <w:qFormat/>
    <w:uiPriority w:val="0"/>
    <w:pPr>
      <w:spacing w:line="240" w:lineRule="auto"/>
      <w:jc w:val="right"/>
    </w:pPr>
    <w:rPr>
      <w:rFonts w:ascii="Times New Roman" w:hAnsi="Times New Roman" w:eastAsia="方正仿宋_GBK" w:cs="Times New Roman"/>
      <w:kern w:val="2"/>
      <w:sz w:val="32"/>
      <w:szCs w:val="32"/>
    </w:rPr>
  </w:style>
  <w:style w:type="paragraph" w:customStyle="1" w:styleId="25">
    <w:name w:val="附件"/>
    <w:basedOn w:val="1"/>
    <w:qFormat/>
    <w:uiPriority w:val="0"/>
    <w:pPr>
      <w:ind w:left="0" w:leftChars="0" w:firstLine="0" w:firstLineChars="0"/>
    </w:pPr>
    <w:rPr>
      <w:rFonts w:hint="eastAsia" w:ascii="黑体" w:hAnsi="黑体" w:eastAsia="黑体"/>
      <w:kern w:val="2"/>
      <w:sz w:val="32"/>
      <w:szCs w:val="32"/>
      <w:lang w:val="en-US" w:eastAsia="zh-CN"/>
    </w:rPr>
  </w:style>
  <w:style w:type="paragraph" w:customStyle="1" w:styleId="26">
    <w:name w:val="封面日期"/>
    <w:basedOn w:val="1"/>
    <w:qFormat/>
    <w:uiPriority w:val="0"/>
    <w:pPr>
      <w:spacing w:line="240" w:lineRule="auto"/>
    </w:pPr>
    <w:rPr>
      <w:rFonts w:eastAsia="黑体"/>
      <w:kern w:val="2"/>
      <w:sz w:val="32"/>
      <w:lang w:val="en-US" w:eastAsia="zh-CN"/>
    </w:rPr>
  </w:style>
  <w:style w:type="paragraph" w:customStyle="1" w:styleId="27">
    <w:name w:val="节"/>
    <w:qFormat/>
    <w:uiPriority w:val="0"/>
    <w:pPr>
      <w:spacing w:before="50" w:beforeLines="50" w:after="50" w:afterLines="50" w:line="360" w:lineRule="auto"/>
      <w:jc w:val="both"/>
      <w:outlineLvl w:val="1"/>
    </w:pPr>
    <w:rPr>
      <w:rFonts w:ascii="Times New Roman" w:hAnsi="Times New Roman" w:eastAsia="黑体" w:cstheme="minorBidi"/>
      <w:sz w:val="28"/>
    </w:rPr>
  </w:style>
  <w:style w:type="paragraph" w:customStyle="1" w:styleId="28">
    <w:name w:val="章"/>
    <w:next w:val="1"/>
    <w:qFormat/>
    <w:uiPriority w:val="0"/>
    <w:pPr>
      <w:keepNext/>
      <w:keepLines/>
      <w:widowControl w:val="0"/>
      <w:spacing w:before="50" w:beforeLines="50" w:after="50" w:afterLines="50" w:line="360" w:lineRule="auto"/>
      <w:jc w:val="center"/>
      <w:outlineLvl w:val="0"/>
    </w:pPr>
    <w:rPr>
      <w:rFonts w:ascii="Times New Roman" w:hAnsi="Times New Roman" w:eastAsia="黑体" w:cstheme="minorBidi"/>
      <w:bCs/>
      <w:kern w:val="44"/>
      <w:sz w:val="30"/>
    </w:rPr>
  </w:style>
  <w:style w:type="paragraph" w:customStyle="1" w:styleId="29">
    <w:name w:val="条"/>
    <w:next w:val="1"/>
    <w:link w:val="30"/>
    <w:qFormat/>
    <w:uiPriority w:val="0"/>
    <w:pPr>
      <w:keepNext/>
      <w:keepLines/>
      <w:widowControl w:val="0"/>
      <w:spacing w:before="50" w:beforeLines="50" w:after="50" w:afterLines="50" w:line="360" w:lineRule="auto"/>
      <w:jc w:val="both"/>
      <w:outlineLvl w:val="2"/>
    </w:pPr>
    <w:rPr>
      <w:rFonts w:hint="eastAsia" w:ascii="Times New Roman" w:hAnsi="Times New Roman" w:eastAsia="楷体" w:cstheme="minorBidi"/>
      <w:sz w:val="24"/>
    </w:rPr>
  </w:style>
  <w:style w:type="character" w:customStyle="1" w:styleId="30">
    <w:name w:val="条 Char"/>
    <w:link w:val="29"/>
    <w:qFormat/>
    <w:uiPriority w:val="0"/>
    <w:rPr>
      <w:rFonts w:hint="eastAsia" w:ascii="Times New Roman" w:hAnsi="Times New Roman" w:eastAsia="楷体"/>
      <w:sz w:val="24"/>
    </w:rPr>
  </w:style>
  <w:style w:type="character" w:customStyle="1" w:styleId="31">
    <w:name w:val="图片名称 Char"/>
    <w:link w:val="22"/>
    <w:qFormat/>
    <w:uiPriority w:val="0"/>
    <w:rPr>
      <w:rFonts w:ascii="黑体" w:hAnsi="黑体" w:eastAsia="黑体"/>
      <w:b/>
      <w:sz w:val="21"/>
    </w:rPr>
  </w:style>
  <w:style w:type="paragraph" w:customStyle="1" w:styleId="32">
    <w:name w:val="款"/>
    <w:next w:val="1"/>
    <w:qFormat/>
    <w:uiPriority w:val="0"/>
    <w:pPr>
      <w:spacing w:before="50" w:beforeLines="50" w:after="50" w:afterLines="50" w:line="360" w:lineRule="auto"/>
      <w:outlineLvl w:val="3"/>
    </w:pPr>
    <w:rPr>
      <w:rFonts w:hint="eastAsia" w:ascii="Times New Roman" w:hAnsi="Times New Roman" w:eastAsia="宋体" w:cs="楷体"/>
      <w:sz w:val="24"/>
    </w:rPr>
  </w:style>
  <w:style w:type="character" w:customStyle="1" w:styleId="33">
    <w:name w:val="落款 Char"/>
    <w:link w:val="18"/>
    <w:qFormat/>
    <w:uiPriority w:val="0"/>
    <w:rPr>
      <w:rFonts w:ascii="Times New Roman" w:hAnsi="Times New Roman" w:eastAsia="黑体"/>
      <w:b/>
      <w:bCs/>
      <w:sz w:val="32"/>
    </w:rPr>
  </w:style>
  <w:style w:type="paragraph" w:customStyle="1" w:styleId="34">
    <w:name w:val="封面标题"/>
    <w:next w:val="1"/>
    <w:qFormat/>
    <w:uiPriority w:val="0"/>
    <w:pPr>
      <w:keepNext/>
      <w:keepLines/>
      <w:spacing w:before="0" w:beforeLines="0" w:after="0" w:afterLines="0" w:line="240" w:lineRule="auto"/>
      <w:ind w:firstLine="0" w:firstLineChars="0"/>
      <w:jc w:val="center"/>
      <w:outlineLvl w:val="9"/>
    </w:pPr>
    <w:rPr>
      <w:rFonts w:ascii="Times New Roman" w:hAnsi="Times New Roman" w:eastAsia="方正小标宋_GBK" w:cstheme="minorBidi"/>
      <w:b/>
      <w:kern w:val="44"/>
      <w:sz w:val="72"/>
    </w:rPr>
  </w:style>
  <w:style w:type="character" w:customStyle="1" w:styleId="35">
    <w:name w:val="正文文本 Char"/>
    <w:link w:val="7"/>
    <w:qFormat/>
    <w:uiPriority w:val="0"/>
    <w:rPr>
      <w:rFonts w:ascii="Times New Roman" w:hAnsi="Times New Roman" w:eastAsia="宋体"/>
      <w:sz w:val="24"/>
    </w:rPr>
  </w:style>
  <w:style w:type="character" w:customStyle="1" w:styleId="36">
    <w:name w:val="标题 1 Char"/>
    <w:link w:val="2"/>
    <w:qFormat/>
    <w:uiPriority w:val="0"/>
    <w:rPr>
      <w:rFonts w:ascii="Times New Roman" w:hAnsi="Times New Roman" w:eastAsia="黑体"/>
      <w:kern w:val="44"/>
      <w:sz w:val="30"/>
    </w:rPr>
  </w:style>
  <w:style w:type="character" w:customStyle="1" w:styleId="37">
    <w:name w:val="标题 2 Char"/>
    <w:link w:val="3"/>
    <w:qFormat/>
    <w:uiPriority w:val="0"/>
    <w:rPr>
      <w:rFonts w:ascii="Times New Roman" w:hAnsi="Times New Roman" w:eastAsia="黑体"/>
      <w:sz w:val="28"/>
    </w:rPr>
  </w:style>
  <w:style w:type="character" w:customStyle="1" w:styleId="38">
    <w:name w:val="标题 3 Char"/>
    <w:link w:val="4"/>
    <w:qFormat/>
    <w:uiPriority w:val="0"/>
    <w:rPr>
      <w:rFonts w:ascii="Times New Roman" w:hAnsi="Times New Roman" w:eastAsia="楷体"/>
      <w:b/>
      <w:sz w:val="24"/>
    </w:rPr>
  </w:style>
  <w:style w:type="character" w:customStyle="1" w:styleId="39">
    <w:name w:val="标题 4 Char"/>
    <w:link w:val="5"/>
    <w:qFormat/>
    <w:uiPriority w:val="0"/>
    <w:rPr>
      <w:rFonts w:ascii="Times New Roman" w:hAnsi="Times New Roman" w:eastAsia="宋体"/>
      <w:b/>
      <w:sz w:val="24"/>
    </w:rPr>
  </w:style>
  <w:style w:type="character" w:customStyle="1" w:styleId="40">
    <w:name w:val="表格 Char"/>
    <w:link w:val="23"/>
    <w:qFormat/>
    <w:uiPriority w:val="0"/>
    <w:rPr>
      <w:rFonts w:hint="eastAsia" w:ascii="Times New Roman" w:hAnsi="Times New Roman" w:eastAsia="宋体" w:cs="Times New Roman"/>
      <w:snapToGrid w:val="0"/>
      <w:sz w:val="21"/>
    </w:rPr>
  </w:style>
  <w:style w:type="paragraph" w:customStyle="1" w:styleId="41">
    <w:name w:val="图片标题"/>
    <w:qFormat/>
    <w:uiPriority w:val="0"/>
    <w:pPr>
      <w:keepNext/>
      <w:keepLines w:val="0"/>
      <w:widowControl w:val="0"/>
      <w:spacing w:before="0" w:beforeLines="0" w:after="0" w:afterLines="0" w:line="360" w:lineRule="auto"/>
      <w:ind w:firstLine="0" w:firstLineChars="0"/>
      <w:jc w:val="center"/>
      <w:outlineLvl w:val="9"/>
    </w:pPr>
    <w:rPr>
      <w:rFonts w:ascii="Times New Roman" w:hAnsi="Times New Roman" w:eastAsia="黑体" w:cstheme="minorBidi"/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2024-03-06T10:40:00Z</dcterms:created>
  <dc:creator>廉宇萍</dc:creator>
  <cp:lastModifiedBy>孙家彬</cp:lastModifiedBy>
  <dcterms:modified xsi:type="dcterms:W3CDTF">2024-03-11T08:37:47Z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80CA0F7FF1F644CD98B5413E984A2D34</vt:lpwstr>
  </property>
</Properties>
</file>